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B1" w:rsidRDefault="00AE5AB1" w:rsidP="00AE5AB1">
      <w:pPr>
        <w:pStyle w:val="IntensivesZitat"/>
        <w:jc w:val="left"/>
      </w:pPr>
      <w:r>
        <w:t>Übungsaufgaben Expedition</w:t>
      </w:r>
    </w:p>
    <w:p w:rsidR="00AE5AB1" w:rsidRPr="00F34E32" w:rsidRDefault="00AE5AB1" w:rsidP="00AE5AB1">
      <w:pPr>
        <w:rPr>
          <w:rFonts w:ascii="Arial" w:hAnsi="Arial" w:cs="Arial"/>
          <w:lang w:eastAsia="de-DE"/>
        </w:rPr>
      </w:pPr>
      <w:r w:rsidRPr="00F34E32">
        <w:rPr>
          <w:rFonts w:ascii="Arial" w:hAnsi="Arial" w:cs="Arial"/>
          <w:lang w:eastAsia="de-DE"/>
        </w:rPr>
        <w:t>Arbeitsauftrag!</w:t>
      </w:r>
    </w:p>
    <w:p w:rsidR="00AE5AB1" w:rsidRPr="00F34E32" w:rsidRDefault="00AE5AB1" w:rsidP="00AE5AB1">
      <w:pPr>
        <w:rPr>
          <w:rFonts w:ascii="Arial" w:hAnsi="Arial" w:cs="Arial"/>
          <w:lang w:eastAsia="de-DE"/>
        </w:rPr>
      </w:pPr>
      <w:r w:rsidRPr="00F34E32">
        <w:rPr>
          <w:rFonts w:ascii="Arial" w:hAnsi="Arial" w:cs="Arial"/>
          <w:lang w:eastAsia="de-DE"/>
        </w:rPr>
        <w:t xml:space="preserve">Erarbeiten Sie sich mit Hilfe des vorangegangenen Textes und der InsO </w:t>
      </w:r>
      <w:r w:rsidRPr="003D1B58">
        <w:rPr>
          <w:rFonts w:ascii="Arial" w:hAnsi="Arial" w:cs="Arial"/>
          <w:b/>
          <w:lang w:eastAsia="de-DE"/>
        </w:rPr>
        <w:t>(§§ 8,9,23 InsO)</w:t>
      </w:r>
      <w:r w:rsidRPr="00F34E32">
        <w:rPr>
          <w:rFonts w:ascii="Arial" w:hAnsi="Arial" w:cs="Arial"/>
          <w:lang w:eastAsia="de-DE"/>
        </w:rPr>
        <w:t xml:space="preserve"> die Expedition für folgende Sachverhalte!</w:t>
      </w:r>
    </w:p>
    <w:p w:rsidR="00AE5AB1" w:rsidRPr="00F34E32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34E32">
        <w:rPr>
          <w:rFonts w:ascii="Arial" w:eastAsia="Times New Roman" w:hAnsi="Arial" w:cs="Arial"/>
          <w:lang w:eastAsia="de-DE"/>
        </w:rPr>
        <w:t>Sie erhalten vom Richter einen Beschluss folgenden Inhalts und sollen ihn expedieren. Was ist zu veranlassen? Geben Sie die gesetzlichen Grundlagen an! Bestimmen Sie, an wen Sie wie übersenden!</w:t>
      </w:r>
    </w:p>
    <w:p w:rsidR="00AE5AB1" w:rsidRDefault="00AE5AB1" w:rsidP="00AE5AB1">
      <w:pPr>
        <w:rPr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Fall 1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Es wird ein vorläufiger Insolvenzverwalter bestellt und ein allgemeines Verfügungsverbot ausgesprochen, § 21 Abs. 2 Nr. 1, 2 InsO. Der Schuldner ist im Handelsregister eingetragen.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1713">
        <w:rPr>
          <w:rFonts w:ascii="Arial" w:eastAsia="Times New Roman" w:hAnsi="Arial" w:cs="Arial"/>
          <w:b/>
          <w:lang w:eastAsia="de-DE"/>
        </w:rPr>
        <w:t>Lösung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Veröff</w:t>
      </w:r>
      <w:r>
        <w:rPr>
          <w:rFonts w:ascii="Arial" w:eastAsia="Times New Roman" w:hAnsi="Arial" w:cs="Arial"/>
          <w:lang w:eastAsia="de-DE"/>
        </w:rPr>
        <w:t xml:space="preserve">entlichung: </w:t>
      </w:r>
      <w:r w:rsidRPr="00635122">
        <w:rPr>
          <w:rFonts w:ascii="Arial" w:eastAsia="Times New Roman" w:hAnsi="Arial" w:cs="Arial"/>
          <w:color w:val="FF0000"/>
          <w:lang w:eastAsia="de-DE"/>
        </w:rPr>
        <w:t>ja, gem. § 23 Abs. 1 InsO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 xml:space="preserve">Übersendung: </w:t>
      </w:r>
      <w:proofErr w:type="spellStart"/>
      <w:r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>
        <w:rPr>
          <w:rFonts w:ascii="Arial" w:eastAsia="Times New Roman" w:hAnsi="Arial" w:cs="Arial"/>
          <w:color w:val="FF0000"/>
          <w:lang w:eastAsia="de-DE"/>
        </w:rPr>
        <w:t xml:space="preserve"> – förmlich, </w:t>
      </w:r>
      <w:proofErr w:type="spellStart"/>
      <w:r>
        <w:rPr>
          <w:rFonts w:ascii="Arial" w:eastAsia="Times New Roman" w:hAnsi="Arial" w:cs="Arial"/>
          <w:color w:val="FF0000"/>
          <w:lang w:eastAsia="de-DE"/>
        </w:rPr>
        <w:t>vorl.IV</w:t>
      </w:r>
      <w:proofErr w:type="spellEnd"/>
      <w:r>
        <w:rPr>
          <w:rFonts w:ascii="Arial" w:eastAsia="Times New Roman" w:hAnsi="Arial" w:cs="Arial"/>
          <w:color w:val="FF0000"/>
          <w:lang w:eastAsia="de-DE"/>
        </w:rPr>
        <w:t xml:space="preserve"> - förmlich / BA an Handelsregister § 23 Abs. 2 InsO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MiZi</w:t>
      </w:r>
      <w:proofErr w:type="spellEnd"/>
      <w:r>
        <w:rPr>
          <w:rFonts w:ascii="Arial" w:eastAsia="Times New Roman" w:hAnsi="Arial" w:cs="Arial"/>
          <w:lang w:eastAsia="de-DE"/>
        </w:rPr>
        <w:t xml:space="preserve">: </w:t>
      </w:r>
      <w:r w:rsidRPr="00635122">
        <w:rPr>
          <w:rFonts w:ascii="Arial" w:eastAsia="Times New Roman" w:hAnsi="Arial" w:cs="Arial"/>
          <w:color w:val="FF0000"/>
          <w:lang w:eastAsia="de-DE"/>
        </w:rPr>
        <w:t xml:space="preserve">ja, gem. IX Ziffer 1 </w:t>
      </w:r>
      <w:proofErr w:type="spellStart"/>
      <w:r w:rsidRPr="00635122">
        <w:rPr>
          <w:rFonts w:ascii="Arial" w:eastAsia="Times New Roman" w:hAnsi="Arial" w:cs="Arial"/>
          <w:color w:val="FF0000"/>
          <w:lang w:eastAsia="de-DE"/>
        </w:rPr>
        <w:t>MiZi</w:t>
      </w:r>
      <w:proofErr w:type="spellEnd"/>
      <w:r w:rsidRPr="00635122">
        <w:rPr>
          <w:rFonts w:ascii="Arial" w:eastAsia="Times New Roman" w:hAnsi="Arial" w:cs="Arial"/>
          <w:color w:val="FF0000"/>
          <w:lang w:eastAsia="de-DE"/>
        </w:rPr>
        <w:t>…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Fall 2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Es wird ein vorläufiger Insolvenzverwalter gem. § 21 Abs. 2 Nr. 1 InsO bestellt. Der Schuldner hatte Arbeitnehmer. Er war nicht im Handelsregister eingetragen.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1713">
        <w:rPr>
          <w:rFonts w:ascii="Arial" w:eastAsia="Times New Roman" w:hAnsi="Arial" w:cs="Arial"/>
          <w:b/>
          <w:lang w:eastAsia="de-DE"/>
        </w:rPr>
        <w:t>Lösung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Veröff</w:t>
      </w:r>
      <w:r>
        <w:rPr>
          <w:rFonts w:ascii="Arial" w:eastAsia="Times New Roman" w:hAnsi="Arial" w:cs="Arial"/>
          <w:lang w:eastAsia="de-DE"/>
        </w:rPr>
        <w:t xml:space="preserve">entlichung: </w:t>
      </w:r>
      <w:r w:rsidRPr="00635122">
        <w:rPr>
          <w:rFonts w:ascii="Arial" w:eastAsia="Times New Roman" w:hAnsi="Arial" w:cs="Arial"/>
          <w:color w:val="FF0000"/>
          <w:lang w:eastAsia="de-DE"/>
        </w:rPr>
        <w:t>nein, keine Verfügungsbeschränkung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 xml:space="preserve">Übersendung: </w:t>
      </w:r>
      <w:proofErr w:type="spellStart"/>
      <w:r w:rsidRPr="00635122"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 w:rsidRPr="00635122">
        <w:rPr>
          <w:rFonts w:ascii="Arial" w:eastAsia="Times New Roman" w:hAnsi="Arial" w:cs="Arial"/>
          <w:color w:val="FF0000"/>
          <w:lang w:eastAsia="de-DE"/>
        </w:rPr>
        <w:t xml:space="preserve"> – förmlich , vorl. IV formlos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MiZi</w:t>
      </w:r>
      <w:proofErr w:type="spellEnd"/>
      <w:r>
        <w:rPr>
          <w:rFonts w:ascii="Arial" w:eastAsia="Times New Roman" w:hAnsi="Arial" w:cs="Arial"/>
          <w:lang w:eastAsia="de-DE"/>
        </w:rPr>
        <w:t xml:space="preserve">: </w:t>
      </w:r>
      <w:r w:rsidRPr="00635122">
        <w:rPr>
          <w:rFonts w:ascii="Arial" w:eastAsia="Times New Roman" w:hAnsi="Arial" w:cs="Arial"/>
          <w:color w:val="FF0000"/>
          <w:lang w:eastAsia="de-DE"/>
        </w:rPr>
        <w:t xml:space="preserve">ja, gem. IX Ziffer 1 </w:t>
      </w:r>
      <w:proofErr w:type="spellStart"/>
      <w:r w:rsidRPr="00635122">
        <w:rPr>
          <w:rFonts w:ascii="Arial" w:eastAsia="Times New Roman" w:hAnsi="Arial" w:cs="Arial"/>
          <w:color w:val="FF0000"/>
          <w:lang w:eastAsia="de-DE"/>
        </w:rPr>
        <w:t>MiZi</w:t>
      </w:r>
      <w:proofErr w:type="spellEnd"/>
      <w:r w:rsidRPr="00635122">
        <w:rPr>
          <w:rFonts w:ascii="Arial" w:eastAsia="Times New Roman" w:hAnsi="Arial" w:cs="Arial"/>
          <w:color w:val="FF0000"/>
          <w:lang w:eastAsia="de-DE"/>
        </w:rPr>
        <w:t>…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Fall 3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Es wird ein vorläufiger Insolvenzverwalter bestellt. Ebenso wird ein allgemeines Verfügungs- und Veräußerungsverbot ausgesprochen sowie eine vorläufige Postsperre angeordnet. Maßnahmen der Zwangsvollstreckung gegen den Schuldner werden untersagt und sind einstweilen eingestellt.</w:t>
      </w:r>
      <w:r>
        <w:rPr>
          <w:rFonts w:ascii="Arial" w:eastAsia="Times New Roman" w:hAnsi="Arial" w:cs="Arial"/>
          <w:lang w:eastAsia="de-DE"/>
        </w:rPr>
        <w:t xml:space="preserve"> Der Schuldner ist Eigentümer einer Immobilie.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1713">
        <w:rPr>
          <w:rFonts w:ascii="Arial" w:eastAsia="Times New Roman" w:hAnsi="Arial" w:cs="Arial"/>
          <w:b/>
          <w:lang w:eastAsia="de-DE"/>
        </w:rPr>
        <w:t>Lösung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Veröff</w:t>
      </w:r>
      <w:r>
        <w:rPr>
          <w:rFonts w:ascii="Arial" w:eastAsia="Times New Roman" w:hAnsi="Arial" w:cs="Arial"/>
          <w:lang w:eastAsia="de-DE"/>
        </w:rPr>
        <w:t xml:space="preserve">entlichung: </w:t>
      </w:r>
      <w:r w:rsidRPr="00635122">
        <w:rPr>
          <w:rFonts w:ascii="Arial" w:eastAsia="Times New Roman" w:hAnsi="Arial" w:cs="Arial"/>
          <w:color w:val="FF0000"/>
          <w:lang w:eastAsia="de-DE"/>
        </w:rPr>
        <w:t>ja, gem. § 23 Abs. 1 InsO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 xml:space="preserve">Übersendung: </w:t>
      </w:r>
      <w:proofErr w:type="spellStart"/>
      <w:r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>
        <w:rPr>
          <w:rFonts w:ascii="Arial" w:eastAsia="Times New Roman" w:hAnsi="Arial" w:cs="Arial"/>
          <w:color w:val="FF0000"/>
          <w:lang w:eastAsia="de-DE"/>
        </w:rPr>
        <w:t xml:space="preserve"> – förmlich, </w:t>
      </w:r>
      <w:proofErr w:type="spellStart"/>
      <w:r>
        <w:rPr>
          <w:rFonts w:ascii="Arial" w:eastAsia="Times New Roman" w:hAnsi="Arial" w:cs="Arial"/>
          <w:color w:val="FF0000"/>
          <w:lang w:eastAsia="de-DE"/>
        </w:rPr>
        <w:t>vorl.IV</w:t>
      </w:r>
      <w:proofErr w:type="spellEnd"/>
      <w:r>
        <w:rPr>
          <w:rFonts w:ascii="Arial" w:eastAsia="Times New Roman" w:hAnsi="Arial" w:cs="Arial"/>
          <w:color w:val="FF0000"/>
          <w:lang w:eastAsia="de-DE"/>
        </w:rPr>
        <w:t xml:space="preserve"> förmlich / Eintragungsersuchen GB § 23 Abs. 3 InsO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MiZi</w:t>
      </w:r>
      <w:proofErr w:type="spellEnd"/>
      <w:r>
        <w:rPr>
          <w:rFonts w:ascii="Arial" w:eastAsia="Times New Roman" w:hAnsi="Arial" w:cs="Arial"/>
          <w:lang w:eastAsia="de-DE"/>
        </w:rPr>
        <w:t xml:space="preserve">: </w:t>
      </w:r>
      <w:r w:rsidRPr="00635122">
        <w:rPr>
          <w:rFonts w:ascii="Arial" w:eastAsia="Times New Roman" w:hAnsi="Arial" w:cs="Arial"/>
          <w:color w:val="FF0000"/>
          <w:lang w:eastAsia="de-DE"/>
        </w:rPr>
        <w:t xml:space="preserve">ja, gem. IX Ziffer 1 </w:t>
      </w:r>
      <w:proofErr w:type="spellStart"/>
      <w:r w:rsidRPr="00635122">
        <w:rPr>
          <w:rFonts w:ascii="Arial" w:eastAsia="Times New Roman" w:hAnsi="Arial" w:cs="Arial"/>
          <w:color w:val="FF0000"/>
          <w:lang w:eastAsia="de-DE"/>
        </w:rPr>
        <w:t>MiZi</w:t>
      </w:r>
      <w:proofErr w:type="spellEnd"/>
      <w:r w:rsidRPr="00635122">
        <w:rPr>
          <w:rFonts w:ascii="Arial" w:eastAsia="Times New Roman" w:hAnsi="Arial" w:cs="Arial"/>
          <w:color w:val="FF0000"/>
          <w:lang w:eastAsia="de-DE"/>
        </w:rPr>
        <w:t>…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line="360" w:lineRule="auto"/>
        <w:ind w:left="142"/>
        <w:rPr>
          <w:rFonts w:ascii="Arial" w:hAnsi="Arial" w:cs="Arial"/>
        </w:rPr>
      </w:pPr>
    </w:p>
    <w:p w:rsidR="00AE5AB1" w:rsidRDefault="00AE5AB1" w:rsidP="00AE5AB1">
      <w:pPr>
        <w:pStyle w:val="IntensivesZitat"/>
        <w:jc w:val="left"/>
      </w:pPr>
      <w:r>
        <w:lastRenderedPageBreak/>
        <w:t xml:space="preserve">                          Übungsaufgaben Expedition</w:t>
      </w:r>
    </w:p>
    <w:p w:rsidR="00AE5AB1" w:rsidRPr="00F34E32" w:rsidRDefault="00AE5AB1" w:rsidP="00AE5AB1">
      <w:pPr>
        <w:rPr>
          <w:rFonts w:ascii="Arial" w:hAnsi="Arial" w:cs="Arial"/>
          <w:lang w:eastAsia="de-DE"/>
        </w:rPr>
      </w:pPr>
      <w:r w:rsidRPr="00F34E32">
        <w:rPr>
          <w:rFonts w:ascii="Arial" w:hAnsi="Arial" w:cs="Arial"/>
          <w:lang w:eastAsia="de-DE"/>
        </w:rPr>
        <w:t>Arbeitsauftrag!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F34E32">
        <w:rPr>
          <w:rFonts w:ascii="Arial" w:eastAsia="Times New Roman" w:hAnsi="Arial" w:cs="Arial"/>
          <w:lang w:eastAsia="de-DE"/>
        </w:rPr>
        <w:t>Sie erhalten vom Richter einen Beschluss folgenden Inhalts und sollen ihn expedieren. Was ist zu veranlassen? Geben Sie die gesetzlichen Grundlagen an! Bestimmen Sie, an wen Sie wie übersenden!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Fall 1</w:t>
      </w: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41573">
        <w:rPr>
          <w:rFonts w:ascii="Arial" w:eastAsia="Times New Roman" w:hAnsi="Arial" w:cs="Arial"/>
          <w:lang w:eastAsia="de-DE"/>
        </w:rPr>
        <w:t>Dem Schuldner werden die Kosten für das Insolvenzverfahren gestundet.</w:t>
      </w: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1713">
        <w:rPr>
          <w:rFonts w:ascii="Arial" w:eastAsia="Times New Roman" w:hAnsi="Arial" w:cs="Arial"/>
          <w:b/>
          <w:lang w:eastAsia="de-DE"/>
        </w:rPr>
        <w:t>Lösung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Veröff</w:t>
      </w:r>
      <w:r>
        <w:rPr>
          <w:rFonts w:ascii="Arial" w:eastAsia="Times New Roman" w:hAnsi="Arial" w:cs="Arial"/>
          <w:lang w:eastAsia="de-DE"/>
        </w:rPr>
        <w:t xml:space="preserve">entlichung: </w:t>
      </w:r>
      <w:r w:rsidRPr="00635122">
        <w:rPr>
          <w:rFonts w:ascii="Arial" w:eastAsia="Times New Roman" w:hAnsi="Arial" w:cs="Arial"/>
          <w:color w:val="FF0000"/>
          <w:lang w:eastAsia="de-DE"/>
        </w:rPr>
        <w:t>nein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 xml:space="preserve">Übersendung: </w:t>
      </w:r>
      <w:proofErr w:type="spellStart"/>
      <w:r w:rsidRPr="00635122"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 w:rsidRPr="00635122">
        <w:rPr>
          <w:rFonts w:ascii="Arial" w:eastAsia="Times New Roman" w:hAnsi="Arial" w:cs="Arial"/>
          <w:color w:val="FF0000"/>
          <w:lang w:eastAsia="de-DE"/>
        </w:rPr>
        <w:t xml:space="preserve"> + IV formlos / </w:t>
      </w:r>
      <w:proofErr w:type="spellStart"/>
      <w:r w:rsidRPr="00635122">
        <w:rPr>
          <w:rFonts w:ascii="Arial" w:eastAsia="Times New Roman" w:hAnsi="Arial" w:cs="Arial"/>
          <w:color w:val="FF0000"/>
          <w:lang w:eastAsia="de-DE"/>
        </w:rPr>
        <w:t>BezRev</w:t>
      </w:r>
      <w:proofErr w:type="spellEnd"/>
      <w:r w:rsidRPr="00635122">
        <w:rPr>
          <w:rFonts w:ascii="Arial" w:eastAsia="Times New Roman" w:hAnsi="Arial" w:cs="Arial"/>
          <w:color w:val="FF0000"/>
          <w:lang w:eastAsia="de-DE"/>
        </w:rPr>
        <w:t xml:space="preserve"> förmlich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635122" w:rsidRDefault="00AE5AB1" w:rsidP="00AE5AB1">
      <w:p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MiZi</w:t>
      </w:r>
      <w:proofErr w:type="spellEnd"/>
      <w:r>
        <w:rPr>
          <w:rFonts w:ascii="Arial" w:eastAsia="Times New Roman" w:hAnsi="Arial" w:cs="Arial"/>
          <w:lang w:eastAsia="de-DE"/>
        </w:rPr>
        <w:t xml:space="preserve">: </w:t>
      </w:r>
      <w:r w:rsidRPr="00635122">
        <w:rPr>
          <w:rFonts w:ascii="Arial" w:eastAsia="Times New Roman" w:hAnsi="Arial" w:cs="Arial"/>
          <w:color w:val="FF0000"/>
          <w:lang w:eastAsia="de-DE"/>
        </w:rPr>
        <w:t>nein</w:t>
      </w: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Fall 2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41573">
        <w:rPr>
          <w:rFonts w:ascii="Arial" w:eastAsia="Times New Roman" w:hAnsi="Arial" w:cs="Arial"/>
          <w:lang w:eastAsia="de-DE"/>
        </w:rPr>
        <w:t xml:space="preserve">Die Eröffnung des Insolvenzverfahrens wird mangels Masse gem. § 26 InsO abgewiesen. Der Schuldner ist Verbraucher. 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1713">
        <w:rPr>
          <w:rFonts w:ascii="Arial" w:eastAsia="Times New Roman" w:hAnsi="Arial" w:cs="Arial"/>
          <w:b/>
          <w:lang w:eastAsia="de-DE"/>
        </w:rPr>
        <w:t>Lösung</w:t>
      </w:r>
    </w:p>
    <w:p w:rsidR="00AE5AB1" w:rsidRPr="005322A7" w:rsidRDefault="00AE5AB1" w:rsidP="00AE5AB1">
      <w:p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Veröff</w:t>
      </w:r>
      <w:r>
        <w:rPr>
          <w:rFonts w:ascii="Arial" w:eastAsia="Times New Roman" w:hAnsi="Arial" w:cs="Arial"/>
          <w:lang w:eastAsia="de-DE"/>
        </w:rPr>
        <w:t xml:space="preserve">entlichung: </w:t>
      </w:r>
      <w:r>
        <w:rPr>
          <w:rFonts w:ascii="Arial" w:eastAsia="Times New Roman" w:hAnsi="Arial" w:cs="Arial"/>
          <w:color w:val="FF0000"/>
          <w:lang w:eastAsia="de-DE"/>
        </w:rPr>
        <w:t>ja, gem. § 26 Abs. 1 InsO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 xml:space="preserve">Übersendung: </w:t>
      </w:r>
      <w:proofErr w:type="spellStart"/>
      <w:r w:rsidRPr="005322A7"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 w:rsidRPr="005322A7">
        <w:rPr>
          <w:rFonts w:ascii="Arial" w:eastAsia="Times New Roman" w:hAnsi="Arial" w:cs="Arial"/>
          <w:color w:val="FF0000"/>
          <w:lang w:eastAsia="de-DE"/>
        </w:rPr>
        <w:t xml:space="preserve"> o. </w:t>
      </w:r>
      <w:proofErr w:type="spellStart"/>
      <w:r w:rsidRPr="005322A7">
        <w:rPr>
          <w:rFonts w:ascii="Arial" w:eastAsia="Times New Roman" w:hAnsi="Arial" w:cs="Arial"/>
          <w:color w:val="FF0000"/>
          <w:lang w:eastAsia="de-DE"/>
        </w:rPr>
        <w:t>ASt</w:t>
      </w:r>
      <w:proofErr w:type="spellEnd"/>
      <w:r w:rsidRPr="005322A7">
        <w:rPr>
          <w:rFonts w:ascii="Arial" w:eastAsia="Times New Roman" w:hAnsi="Arial" w:cs="Arial"/>
          <w:color w:val="FF0000"/>
          <w:lang w:eastAsia="de-DE"/>
        </w:rPr>
        <w:t xml:space="preserve"> förmlich (</w:t>
      </w:r>
      <w:proofErr w:type="spellStart"/>
      <w:r w:rsidRPr="005322A7"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 w:rsidRPr="005322A7">
        <w:rPr>
          <w:rFonts w:ascii="Arial" w:eastAsia="Times New Roman" w:hAnsi="Arial" w:cs="Arial"/>
          <w:color w:val="FF0000"/>
          <w:lang w:eastAsia="de-DE"/>
        </w:rPr>
        <w:t xml:space="preserve"> formlos) / SchuV § 26 Abs. 2 InsO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5322A7" w:rsidRDefault="00AE5AB1" w:rsidP="00AE5AB1">
      <w:p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MiZi</w:t>
      </w:r>
      <w:proofErr w:type="spellEnd"/>
      <w:r>
        <w:rPr>
          <w:rFonts w:ascii="Arial" w:eastAsia="Times New Roman" w:hAnsi="Arial" w:cs="Arial"/>
          <w:lang w:eastAsia="de-DE"/>
        </w:rPr>
        <w:t xml:space="preserve">: </w:t>
      </w:r>
      <w:r>
        <w:rPr>
          <w:rFonts w:ascii="Arial" w:eastAsia="Times New Roman" w:hAnsi="Arial" w:cs="Arial"/>
          <w:color w:val="FF0000"/>
          <w:lang w:eastAsia="de-DE"/>
        </w:rPr>
        <w:t xml:space="preserve">ja, gem. IX </w:t>
      </w:r>
      <w:proofErr w:type="spellStart"/>
      <w:r>
        <w:rPr>
          <w:rFonts w:ascii="Arial" w:eastAsia="Times New Roman" w:hAnsi="Arial" w:cs="Arial"/>
          <w:color w:val="FF0000"/>
          <w:lang w:eastAsia="de-DE"/>
        </w:rPr>
        <w:t>Ziff</w:t>
      </w:r>
      <w:proofErr w:type="spellEnd"/>
      <w:r>
        <w:rPr>
          <w:rFonts w:ascii="Arial" w:eastAsia="Times New Roman" w:hAnsi="Arial" w:cs="Arial"/>
          <w:color w:val="FF0000"/>
          <w:lang w:eastAsia="de-DE"/>
        </w:rPr>
        <w:t xml:space="preserve"> 2…</w:t>
      </w: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Fall 3</w:t>
      </w: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41573">
        <w:rPr>
          <w:rFonts w:ascii="Arial" w:eastAsia="Times New Roman" w:hAnsi="Arial" w:cs="Arial"/>
          <w:lang w:eastAsia="de-DE"/>
        </w:rPr>
        <w:t>Die Stundung wurde aufgehoben.</w:t>
      </w:r>
    </w:p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1713">
        <w:rPr>
          <w:rFonts w:ascii="Arial" w:eastAsia="Times New Roman" w:hAnsi="Arial" w:cs="Arial"/>
          <w:b/>
          <w:lang w:eastAsia="de-DE"/>
        </w:rPr>
        <w:t>Lösung</w:t>
      </w:r>
    </w:p>
    <w:p w:rsidR="00AE5AB1" w:rsidRPr="005322A7" w:rsidRDefault="00AE5AB1" w:rsidP="00AE5AB1">
      <w:p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Veröff</w:t>
      </w:r>
      <w:r>
        <w:rPr>
          <w:rFonts w:ascii="Arial" w:eastAsia="Times New Roman" w:hAnsi="Arial" w:cs="Arial"/>
          <w:lang w:eastAsia="de-DE"/>
        </w:rPr>
        <w:t xml:space="preserve">entlichung: </w:t>
      </w:r>
      <w:r w:rsidRPr="005322A7">
        <w:rPr>
          <w:rFonts w:ascii="Arial" w:eastAsia="Times New Roman" w:hAnsi="Arial" w:cs="Arial"/>
          <w:color w:val="FF0000"/>
          <w:lang w:eastAsia="de-DE"/>
        </w:rPr>
        <w:t>nein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5322A7" w:rsidRDefault="00AE5AB1" w:rsidP="00AE5AB1">
      <w:p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 xml:space="preserve">Übersendung: </w:t>
      </w:r>
      <w:proofErr w:type="spellStart"/>
      <w:r w:rsidRPr="005322A7"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 w:rsidRPr="005322A7">
        <w:rPr>
          <w:rFonts w:ascii="Arial" w:eastAsia="Times New Roman" w:hAnsi="Arial" w:cs="Arial"/>
          <w:color w:val="FF0000"/>
          <w:lang w:eastAsia="de-DE"/>
        </w:rPr>
        <w:t xml:space="preserve"> </w:t>
      </w:r>
      <w:r>
        <w:rPr>
          <w:rFonts w:ascii="Arial" w:eastAsia="Times New Roman" w:hAnsi="Arial" w:cs="Arial"/>
          <w:color w:val="FF0000"/>
          <w:lang w:eastAsia="de-DE"/>
        </w:rPr>
        <w:t>–</w:t>
      </w:r>
      <w:r w:rsidRPr="005322A7">
        <w:rPr>
          <w:rFonts w:ascii="Arial" w:eastAsia="Times New Roman" w:hAnsi="Arial" w:cs="Arial"/>
          <w:color w:val="FF0000"/>
          <w:lang w:eastAsia="de-DE"/>
        </w:rPr>
        <w:t xml:space="preserve"> förmlich</w:t>
      </w:r>
      <w:r>
        <w:rPr>
          <w:rFonts w:ascii="Arial" w:eastAsia="Times New Roman" w:hAnsi="Arial" w:cs="Arial"/>
          <w:color w:val="FF0000"/>
          <w:lang w:eastAsia="de-DE"/>
        </w:rPr>
        <w:t>, IV - formlos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5322A7" w:rsidRDefault="00AE5AB1" w:rsidP="00AE5AB1">
      <w:p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MiZi</w:t>
      </w:r>
      <w:proofErr w:type="spellEnd"/>
      <w:r>
        <w:rPr>
          <w:rFonts w:ascii="Arial" w:eastAsia="Times New Roman" w:hAnsi="Arial" w:cs="Arial"/>
          <w:lang w:eastAsia="de-DE"/>
        </w:rPr>
        <w:t xml:space="preserve">: </w:t>
      </w:r>
      <w:r w:rsidRPr="005322A7">
        <w:rPr>
          <w:rFonts w:ascii="Arial" w:eastAsia="Times New Roman" w:hAnsi="Arial" w:cs="Arial"/>
          <w:color w:val="FF0000"/>
          <w:lang w:eastAsia="de-DE"/>
        </w:rPr>
        <w:t>nein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:rsidR="00AE5AB1" w:rsidRDefault="00AE5AB1" w:rsidP="00AE5AB1"/>
    <w:p w:rsidR="00AE5AB1" w:rsidRPr="00E4157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Fall 4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E41573">
        <w:rPr>
          <w:rFonts w:ascii="Arial" w:eastAsia="Times New Roman" w:hAnsi="Arial" w:cs="Arial"/>
          <w:lang w:eastAsia="de-DE"/>
        </w:rPr>
        <w:t xml:space="preserve">Die Eröffnung des Insolvenzverfahrens (GmbH) wird durch Beschluss mangels Masse abgewiesen. 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3B1713">
        <w:rPr>
          <w:rFonts w:ascii="Arial" w:eastAsia="Times New Roman" w:hAnsi="Arial" w:cs="Arial"/>
          <w:b/>
          <w:lang w:eastAsia="de-DE"/>
        </w:rPr>
        <w:t>Lösung</w:t>
      </w:r>
    </w:p>
    <w:p w:rsidR="00AE5AB1" w:rsidRPr="005322A7" w:rsidRDefault="00AE5AB1" w:rsidP="00AE5AB1">
      <w:p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>Veröff</w:t>
      </w:r>
      <w:r>
        <w:rPr>
          <w:rFonts w:ascii="Arial" w:eastAsia="Times New Roman" w:hAnsi="Arial" w:cs="Arial"/>
          <w:lang w:eastAsia="de-DE"/>
        </w:rPr>
        <w:t xml:space="preserve">entlichung: </w:t>
      </w:r>
      <w:r>
        <w:rPr>
          <w:rFonts w:ascii="Arial" w:eastAsia="Times New Roman" w:hAnsi="Arial" w:cs="Arial"/>
          <w:color w:val="FF0000"/>
          <w:lang w:eastAsia="de-DE"/>
        </w:rPr>
        <w:t>ja, gem. § 26 Abs. 1 InsO</w:t>
      </w:r>
    </w:p>
    <w:p w:rsidR="00AE5AB1" w:rsidRPr="003B1713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713">
        <w:rPr>
          <w:rFonts w:ascii="Arial" w:eastAsia="Times New Roman" w:hAnsi="Arial" w:cs="Arial"/>
          <w:lang w:eastAsia="de-DE"/>
        </w:rPr>
        <w:t xml:space="preserve">Übersendung: </w:t>
      </w:r>
      <w:proofErr w:type="spellStart"/>
      <w:r w:rsidRPr="005322A7"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 w:rsidRPr="005322A7">
        <w:rPr>
          <w:rFonts w:ascii="Arial" w:eastAsia="Times New Roman" w:hAnsi="Arial" w:cs="Arial"/>
          <w:color w:val="FF0000"/>
          <w:lang w:eastAsia="de-DE"/>
        </w:rPr>
        <w:t xml:space="preserve"> o. </w:t>
      </w:r>
      <w:proofErr w:type="spellStart"/>
      <w:r w:rsidRPr="005322A7">
        <w:rPr>
          <w:rFonts w:ascii="Arial" w:eastAsia="Times New Roman" w:hAnsi="Arial" w:cs="Arial"/>
          <w:color w:val="FF0000"/>
          <w:lang w:eastAsia="de-DE"/>
        </w:rPr>
        <w:t>ASt</w:t>
      </w:r>
      <w:proofErr w:type="spellEnd"/>
      <w:r w:rsidRPr="005322A7">
        <w:rPr>
          <w:rFonts w:ascii="Arial" w:eastAsia="Times New Roman" w:hAnsi="Arial" w:cs="Arial"/>
          <w:color w:val="FF0000"/>
          <w:lang w:eastAsia="de-DE"/>
        </w:rPr>
        <w:t xml:space="preserve"> förmlich (</w:t>
      </w:r>
      <w:proofErr w:type="spellStart"/>
      <w:r w:rsidRPr="005322A7">
        <w:rPr>
          <w:rFonts w:ascii="Arial" w:eastAsia="Times New Roman" w:hAnsi="Arial" w:cs="Arial"/>
          <w:color w:val="FF0000"/>
          <w:lang w:eastAsia="de-DE"/>
        </w:rPr>
        <w:t>Sch</w:t>
      </w:r>
      <w:proofErr w:type="spellEnd"/>
      <w:r w:rsidRPr="005322A7">
        <w:rPr>
          <w:rFonts w:ascii="Arial" w:eastAsia="Times New Roman" w:hAnsi="Arial" w:cs="Arial"/>
          <w:color w:val="FF0000"/>
          <w:lang w:eastAsia="de-DE"/>
        </w:rPr>
        <w:t xml:space="preserve"> formlos)</w:t>
      </w:r>
      <w:r>
        <w:rPr>
          <w:rFonts w:ascii="Arial" w:eastAsia="Times New Roman" w:hAnsi="Arial" w:cs="Arial"/>
          <w:color w:val="FF0000"/>
          <w:lang w:eastAsia="de-DE"/>
        </w:rPr>
        <w:t xml:space="preserve"> / BA an Handelsregister § 31 Nr. 2InsO (GmbH wird aufgelöst)</w:t>
      </w:r>
    </w:p>
    <w:p w:rsidR="00AE5AB1" w:rsidRDefault="00AE5AB1" w:rsidP="00AE5AB1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E5AB1" w:rsidRPr="005322A7" w:rsidRDefault="00AE5AB1" w:rsidP="00AE5AB1">
      <w:pPr>
        <w:spacing w:after="0" w:line="240" w:lineRule="auto"/>
        <w:rPr>
          <w:rFonts w:ascii="Arial" w:eastAsia="Times New Roman" w:hAnsi="Arial" w:cs="Arial"/>
          <w:color w:val="FF0000"/>
          <w:lang w:eastAsia="de-DE"/>
        </w:rPr>
      </w:pPr>
      <w:proofErr w:type="spellStart"/>
      <w:r>
        <w:rPr>
          <w:rFonts w:ascii="Arial" w:eastAsia="Times New Roman" w:hAnsi="Arial" w:cs="Arial"/>
          <w:lang w:eastAsia="de-DE"/>
        </w:rPr>
        <w:t>MiZi</w:t>
      </w:r>
      <w:proofErr w:type="spellEnd"/>
      <w:r>
        <w:rPr>
          <w:rFonts w:ascii="Arial" w:eastAsia="Times New Roman" w:hAnsi="Arial" w:cs="Arial"/>
          <w:lang w:eastAsia="de-DE"/>
        </w:rPr>
        <w:t xml:space="preserve">: </w:t>
      </w:r>
      <w:r>
        <w:rPr>
          <w:rFonts w:ascii="Arial" w:eastAsia="Times New Roman" w:hAnsi="Arial" w:cs="Arial"/>
          <w:color w:val="FF0000"/>
          <w:lang w:eastAsia="de-DE"/>
        </w:rPr>
        <w:t xml:space="preserve">ja, gem. IX </w:t>
      </w:r>
      <w:proofErr w:type="spellStart"/>
      <w:r>
        <w:rPr>
          <w:rFonts w:ascii="Arial" w:eastAsia="Times New Roman" w:hAnsi="Arial" w:cs="Arial"/>
          <w:color w:val="FF0000"/>
          <w:lang w:eastAsia="de-DE"/>
        </w:rPr>
        <w:t>Ziff</w:t>
      </w:r>
      <w:proofErr w:type="spellEnd"/>
      <w:r>
        <w:rPr>
          <w:rFonts w:ascii="Arial" w:eastAsia="Times New Roman" w:hAnsi="Arial" w:cs="Arial"/>
          <w:color w:val="FF0000"/>
          <w:lang w:eastAsia="de-DE"/>
        </w:rPr>
        <w:t xml:space="preserve"> 2…</w:t>
      </w:r>
    </w:p>
    <w:p w:rsidR="00A70672" w:rsidRDefault="00A70672">
      <w:bookmarkStart w:id="0" w:name="_GoBack"/>
      <w:bookmarkEnd w:id="0"/>
    </w:p>
    <w:sectPr w:rsidR="00A706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B1"/>
    <w:rsid w:val="00A70672"/>
    <w:rsid w:val="00A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A4384-475B-4004-9B94-B7E468D9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5AB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E5A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Arial" w:eastAsia="Calibri" w:hAnsi="Arial" w:cs="Times New Roman"/>
      <w:i/>
      <w:iCs/>
      <w:color w:val="5B9BD5" w:themeColor="accent1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E5AB1"/>
    <w:rPr>
      <w:rFonts w:ascii="Arial" w:eastAsia="Calibri" w:hAnsi="Arial" w:cs="Times New Roman"/>
      <w:i/>
      <w:iCs/>
      <w:color w:val="5B9BD5" w:themeColor="accent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Rachner, Kathrin</dc:creator>
  <cp:keywords/>
  <dc:description/>
  <cp:lastModifiedBy>Rachner, Kathrin</cp:lastModifiedBy>
  <cp:revision>1</cp:revision>
  <dcterms:created xsi:type="dcterms:W3CDTF">2024-06-07T12:21:00Z</dcterms:created>
  <dcterms:modified xsi:type="dcterms:W3CDTF">2024-06-07T12:22:00Z</dcterms:modified>
</cp:coreProperties>
</file>