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F7" w:rsidRPr="00844DF7" w:rsidRDefault="00291764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</w:pPr>
      <w:r w:rsidRP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u w:val="single"/>
          <w:lang w:eastAsia="de-DE"/>
        </w:rPr>
        <w:t xml:space="preserve">Aufgabe: </w:t>
      </w:r>
    </w:p>
    <w:p w:rsidR="00CE4B27" w:rsidRDefault="00653D94" w:rsidP="00291764">
      <w:pPr>
        <w:spacing w:before="276" w:after="0" w:line="216" w:lineRule="auto"/>
        <w:rPr>
          <w:bCs/>
          <w:sz w:val="28"/>
          <w:szCs w:val="28"/>
        </w:rPr>
      </w:pP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Fer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tigen Sie die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jeweiligen Kostenans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ä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tz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</w:t>
      </w:r>
      <w:r w:rsidRP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844DF7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für die </w:t>
      </w:r>
      <w:r w:rsidR="001E702C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Fallbeispiele.</w:t>
      </w:r>
      <w:r w:rsidR="000D4D53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Gehen Sie davon aus das alle erforderten Kosten gezahlt wurden.</w:t>
      </w:r>
      <w:r w:rsidR="00C54E4D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CE4B27">
        <w:rPr>
          <w:bCs/>
          <w:sz w:val="28"/>
          <w:szCs w:val="28"/>
        </w:rPr>
        <w:t xml:space="preserve">Geben Sie dabei auch die </w:t>
      </w:r>
      <w:r w:rsidR="00CE4B27" w:rsidRPr="00F91929">
        <w:rPr>
          <w:b/>
          <w:bCs/>
          <w:sz w:val="28"/>
          <w:szCs w:val="28"/>
        </w:rPr>
        <w:t xml:space="preserve">Höhe der jeweiligen </w:t>
      </w:r>
      <w:proofErr w:type="spellStart"/>
      <w:r w:rsidR="00CE4B27" w:rsidRPr="00F91929">
        <w:rPr>
          <w:b/>
          <w:bCs/>
          <w:sz w:val="28"/>
          <w:szCs w:val="28"/>
        </w:rPr>
        <w:t>Mithaft</w:t>
      </w:r>
      <w:proofErr w:type="spellEnd"/>
      <w:r w:rsidR="00CE4B27">
        <w:rPr>
          <w:bCs/>
          <w:sz w:val="28"/>
          <w:szCs w:val="28"/>
        </w:rPr>
        <w:t xml:space="preserve"> an.</w:t>
      </w:r>
    </w:p>
    <w:p w:rsidR="00CA522E" w:rsidRDefault="00CA522E" w:rsidP="00291764">
      <w:pPr>
        <w:spacing w:before="276" w:after="0" w:line="21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Gehen Sie davon aus das alle erforderten Kosten gezahlt wurden.</w:t>
      </w:r>
    </w:p>
    <w:p w:rsidR="00653D94" w:rsidRDefault="00E84B7C" w:rsidP="00291764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Beantworten Sie des W</w:t>
      </w:r>
      <w:r w:rsidR="00653D94">
        <w:rPr>
          <w:rFonts w:eastAsiaTheme="minorEastAsia" w:hAnsi="Calibri"/>
          <w:b/>
          <w:color w:val="000000" w:themeColor="text1"/>
          <w:kern w:val="24"/>
          <w:sz w:val="28"/>
          <w:szCs w:val="28"/>
          <w:lang w:eastAsia="de-DE"/>
        </w:rPr>
        <w:t>eiteren für jede Aufgabe folgende Fragen: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>Wann</w:t>
      </w:r>
      <w:r w:rsidRPr="00653D94">
        <w:rPr>
          <w:sz w:val="28"/>
          <w:szCs w:val="28"/>
        </w:rPr>
        <w:t xml:space="preserve"> ist die Gebühr fällig?</w:t>
      </w:r>
    </w:p>
    <w:p w:rsidR="00653D94" w:rsidRPr="00653D94" w:rsidRDefault="00653D94" w:rsidP="00653D94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53D94">
        <w:rPr>
          <w:b/>
          <w:sz w:val="28"/>
          <w:szCs w:val="28"/>
        </w:rPr>
        <w:t xml:space="preserve">Wer </w:t>
      </w:r>
      <w:r w:rsidRPr="00653D94">
        <w:rPr>
          <w:sz w:val="28"/>
          <w:szCs w:val="28"/>
        </w:rPr>
        <w:t xml:space="preserve">ist der Kostenschuldner </w:t>
      </w:r>
    </w:p>
    <w:p w:rsidR="00291764" w:rsidRPr="00653D94" w:rsidRDefault="00653D94" w:rsidP="001218CF">
      <w:pPr>
        <w:pStyle w:val="Listenabsatz"/>
        <w:numPr>
          <w:ilvl w:val="0"/>
          <w:numId w:val="1"/>
        </w:num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3D94">
        <w:rPr>
          <w:b/>
          <w:sz w:val="28"/>
          <w:szCs w:val="28"/>
        </w:rPr>
        <w:t>Wie</w:t>
      </w:r>
      <w:r w:rsidRPr="00653D94">
        <w:rPr>
          <w:sz w:val="28"/>
          <w:szCs w:val="28"/>
        </w:rPr>
        <w:t xml:space="preserve"> werden die </w:t>
      </w:r>
      <w:r w:rsidRPr="00653D94">
        <w:rPr>
          <w:b/>
          <w:sz w:val="28"/>
          <w:szCs w:val="28"/>
        </w:rPr>
        <w:t>Kosten eingefordert und warum</w:t>
      </w:r>
      <w:r w:rsidRPr="00653D94">
        <w:rPr>
          <w:sz w:val="28"/>
          <w:szCs w:val="28"/>
        </w:rPr>
        <w:t>?</w:t>
      </w:r>
    </w:p>
    <w:p w:rsidR="006F3447" w:rsidRPr="001E702C" w:rsidRDefault="00291764" w:rsidP="00662115">
      <w:pPr>
        <w:pStyle w:val="Listenabsatz"/>
        <w:spacing w:after="0" w:line="216" w:lineRule="auto"/>
        <w:ind w:left="1440"/>
        <w:rPr>
          <w:rFonts w:eastAsia="Times New Roman" w:cstheme="minorHAnsi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br/>
      </w:r>
      <w:r w:rsidR="006F3447" w:rsidRPr="001E702C">
        <w:rPr>
          <w:rFonts w:eastAsia="Times New Roman" w:cstheme="minorHAnsi"/>
          <w:sz w:val="28"/>
          <w:szCs w:val="28"/>
          <w:lang w:eastAsia="de-DE"/>
        </w:rPr>
        <w:tab/>
      </w:r>
    </w:p>
    <w:p w:rsidR="006F3447" w:rsidRPr="006F3447" w:rsidRDefault="006F3447" w:rsidP="00653D94">
      <w:pPr>
        <w:pStyle w:val="Listenabsatz"/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6F3447">
        <w:rPr>
          <w:rFonts w:eastAsia="Times New Roman" w:cstheme="minorHAnsi"/>
          <w:sz w:val="28"/>
          <w:szCs w:val="28"/>
          <w:lang w:eastAsia="de-DE"/>
        </w:rPr>
        <w:tab/>
      </w:r>
    </w:p>
    <w:p w:rsidR="00797340" w:rsidRPr="00797340" w:rsidRDefault="00662115" w:rsidP="00797340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797340">
        <w:rPr>
          <w:sz w:val="24"/>
          <w:szCs w:val="24"/>
        </w:rPr>
        <w:t xml:space="preserve">Herr </w:t>
      </w:r>
      <w:r w:rsidR="00797340" w:rsidRPr="00797340">
        <w:rPr>
          <w:sz w:val="24"/>
          <w:szCs w:val="24"/>
        </w:rPr>
        <w:t>Hammer</w:t>
      </w:r>
      <w:r w:rsidRPr="00797340">
        <w:rPr>
          <w:sz w:val="24"/>
          <w:szCs w:val="24"/>
        </w:rPr>
        <w:t xml:space="preserve">, vertreten durch Rechtsanwalt </w:t>
      </w:r>
      <w:r w:rsidR="00797340" w:rsidRPr="00797340">
        <w:rPr>
          <w:sz w:val="24"/>
          <w:szCs w:val="24"/>
        </w:rPr>
        <w:t>Nagel</w:t>
      </w:r>
      <w:r w:rsidRPr="00797340">
        <w:rPr>
          <w:sz w:val="24"/>
          <w:szCs w:val="24"/>
        </w:rPr>
        <w:t xml:space="preserve">, </w:t>
      </w:r>
      <w:r w:rsidR="00797340" w:rsidRPr="00797340">
        <w:rPr>
          <w:sz w:val="24"/>
          <w:szCs w:val="24"/>
        </w:rPr>
        <w:t>reicht Klage</w:t>
      </w:r>
      <w:r w:rsidRPr="00797340">
        <w:rPr>
          <w:sz w:val="24"/>
          <w:szCs w:val="24"/>
        </w:rPr>
        <w:t xml:space="preserve"> gegen Frau </w:t>
      </w:r>
      <w:r w:rsidR="00797340" w:rsidRPr="00797340">
        <w:rPr>
          <w:sz w:val="24"/>
          <w:szCs w:val="24"/>
        </w:rPr>
        <w:t>Schraube,</w:t>
      </w:r>
      <w:r w:rsidRPr="00797340">
        <w:rPr>
          <w:sz w:val="24"/>
          <w:szCs w:val="24"/>
        </w:rPr>
        <w:t xml:space="preserve"> wegen einer Forderung in Höhe von </w:t>
      </w:r>
      <w:r w:rsidR="000F621F">
        <w:rPr>
          <w:sz w:val="24"/>
          <w:szCs w:val="24"/>
        </w:rPr>
        <w:t>7</w:t>
      </w:r>
      <w:r w:rsidR="00797340" w:rsidRPr="00797340">
        <w:rPr>
          <w:sz w:val="24"/>
          <w:szCs w:val="24"/>
        </w:rPr>
        <w:t>.899</w:t>
      </w:r>
      <w:r w:rsidRPr="00797340">
        <w:rPr>
          <w:sz w:val="24"/>
          <w:szCs w:val="24"/>
        </w:rPr>
        <w:t xml:space="preserve">,00 EUR nebst Zinsen in der Höhe von </w:t>
      </w:r>
      <w:r w:rsidR="0063329E" w:rsidRPr="00797340">
        <w:rPr>
          <w:sz w:val="24"/>
          <w:szCs w:val="24"/>
        </w:rPr>
        <w:t>5 Prozentpunkten über dem j</w:t>
      </w:r>
      <w:r w:rsidRPr="00797340">
        <w:rPr>
          <w:sz w:val="24"/>
          <w:szCs w:val="24"/>
        </w:rPr>
        <w:t xml:space="preserve">eweiligen Basiszinssatz seit dem 12.01.2022. </w:t>
      </w:r>
      <w:r w:rsidR="000F621F">
        <w:rPr>
          <w:sz w:val="24"/>
          <w:szCs w:val="24"/>
        </w:rPr>
        <w:t>Zum</w:t>
      </w:r>
      <w:r w:rsidR="00797340" w:rsidRPr="00797340">
        <w:rPr>
          <w:sz w:val="24"/>
          <w:szCs w:val="24"/>
        </w:rPr>
        <w:t xml:space="preserve"> Verhandlungstermin </w:t>
      </w:r>
      <w:r w:rsidR="000F621F">
        <w:rPr>
          <w:sz w:val="24"/>
          <w:szCs w:val="24"/>
        </w:rPr>
        <w:t>findet eine Videokonferenz statt</w:t>
      </w:r>
      <w:r w:rsidR="00797340" w:rsidRPr="00797340">
        <w:rPr>
          <w:sz w:val="24"/>
          <w:szCs w:val="24"/>
        </w:rPr>
        <w:t xml:space="preserve">. </w:t>
      </w:r>
      <w:r w:rsidR="000F621F">
        <w:rPr>
          <w:sz w:val="24"/>
          <w:szCs w:val="24"/>
        </w:rPr>
        <w:t xml:space="preserve">Die Videokonferenz beginnt, laut Protokoll, um 10.10 Uhr und wird um 11.45 beendet. </w:t>
      </w:r>
      <w:r w:rsidR="00797340" w:rsidRPr="00797340">
        <w:rPr>
          <w:sz w:val="24"/>
          <w:szCs w:val="24"/>
        </w:rPr>
        <w:t xml:space="preserve">Nach Erörterung der Sach- und Rechtslage </w:t>
      </w:r>
      <w:r w:rsidR="000F621F">
        <w:rPr>
          <w:sz w:val="24"/>
          <w:szCs w:val="24"/>
        </w:rPr>
        <w:t>ergeht folgendes Urteil</w:t>
      </w:r>
      <w:r w:rsidR="00797340" w:rsidRPr="00797340">
        <w:rPr>
          <w:sz w:val="24"/>
          <w:szCs w:val="24"/>
        </w:rPr>
        <w:t>:</w:t>
      </w:r>
    </w:p>
    <w:p w:rsidR="00797340" w:rsidRPr="00797340" w:rsidRDefault="00797340" w:rsidP="00797340">
      <w:pPr>
        <w:ind w:left="1068"/>
        <w:rPr>
          <w:sz w:val="24"/>
          <w:szCs w:val="24"/>
        </w:rPr>
      </w:pPr>
      <w:r w:rsidRPr="00797340">
        <w:rPr>
          <w:sz w:val="24"/>
          <w:szCs w:val="24"/>
        </w:rPr>
        <w:t>„1. Di</w:t>
      </w:r>
      <w:r w:rsidR="000F621F">
        <w:rPr>
          <w:sz w:val="24"/>
          <w:szCs w:val="24"/>
        </w:rPr>
        <w:t>e Beklagte zahlt an den Kläger 7.899</w:t>
      </w:r>
      <w:r w:rsidRPr="00797340">
        <w:rPr>
          <w:sz w:val="24"/>
          <w:szCs w:val="24"/>
        </w:rPr>
        <w:t>,00 EUR nebst Zinsen in Höhe von 5 Prozentpunkten über dem jewe</w:t>
      </w:r>
      <w:r w:rsidR="000F621F">
        <w:rPr>
          <w:sz w:val="24"/>
          <w:szCs w:val="24"/>
        </w:rPr>
        <w:t>iligen Basiszinssatz seit dem 12.01</w:t>
      </w:r>
      <w:r w:rsidRPr="00797340">
        <w:rPr>
          <w:sz w:val="24"/>
          <w:szCs w:val="24"/>
        </w:rPr>
        <w:t>.2022.</w:t>
      </w:r>
    </w:p>
    <w:p w:rsidR="00797340" w:rsidRPr="00797340" w:rsidRDefault="000F621F" w:rsidP="000F621F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97340">
        <w:rPr>
          <w:sz w:val="24"/>
          <w:szCs w:val="24"/>
        </w:rPr>
        <w:t>…</w:t>
      </w:r>
      <w:r>
        <w:rPr>
          <w:sz w:val="24"/>
          <w:szCs w:val="24"/>
        </w:rPr>
        <w:t>2. Die</w:t>
      </w:r>
      <w:r w:rsidR="00797340" w:rsidRPr="00797340">
        <w:rPr>
          <w:sz w:val="24"/>
          <w:szCs w:val="24"/>
        </w:rPr>
        <w:t xml:space="preserve"> Kosten des Rechtsstreits </w:t>
      </w:r>
      <w:r>
        <w:rPr>
          <w:sz w:val="24"/>
          <w:szCs w:val="24"/>
        </w:rPr>
        <w:t>trägt die Beklagte</w:t>
      </w:r>
      <w:r w:rsidR="00797340" w:rsidRPr="00797340">
        <w:rPr>
          <w:sz w:val="24"/>
          <w:szCs w:val="24"/>
        </w:rPr>
        <w:t xml:space="preserve">… </w:t>
      </w:r>
      <w:r w:rsidR="004938AE">
        <w:rPr>
          <w:sz w:val="24"/>
          <w:szCs w:val="24"/>
        </w:rPr>
        <w:t>„</w:t>
      </w:r>
      <w:bookmarkStart w:id="0" w:name="_GoBack"/>
      <w:bookmarkEnd w:id="0"/>
      <w:r w:rsidR="00797340" w:rsidRPr="00797340">
        <w:rPr>
          <w:sz w:val="24"/>
          <w:szCs w:val="24"/>
        </w:rPr>
        <w:t xml:space="preserve">  </w:t>
      </w:r>
    </w:p>
    <w:p w:rsidR="0063329E" w:rsidRDefault="0063329E" w:rsidP="00797340">
      <w:pPr>
        <w:pStyle w:val="Listenabsatz"/>
        <w:rPr>
          <w:sz w:val="24"/>
          <w:szCs w:val="24"/>
        </w:rPr>
      </w:pPr>
    </w:p>
    <w:p w:rsidR="00BC4968" w:rsidRDefault="0063329E" w:rsidP="00797340">
      <w:pPr>
        <w:pStyle w:val="Listenabsatz"/>
        <w:numPr>
          <w:ilvl w:val="0"/>
          <w:numId w:val="12"/>
        </w:numPr>
        <w:rPr>
          <w:sz w:val="24"/>
          <w:szCs w:val="24"/>
        </w:rPr>
      </w:pPr>
      <w:r w:rsidRPr="00797340">
        <w:rPr>
          <w:sz w:val="24"/>
          <w:szCs w:val="24"/>
        </w:rPr>
        <w:t xml:space="preserve">Frau </w:t>
      </w:r>
      <w:r w:rsidR="00797340" w:rsidRPr="00797340">
        <w:rPr>
          <w:sz w:val="24"/>
          <w:szCs w:val="24"/>
        </w:rPr>
        <w:t>Obst</w:t>
      </w:r>
      <w:r w:rsidRPr="00797340">
        <w:rPr>
          <w:sz w:val="24"/>
          <w:szCs w:val="24"/>
        </w:rPr>
        <w:t xml:space="preserve">, vertreten durch Rechtsanwalt </w:t>
      </w:r>
      <w:r w:rsidR="00797340" w:rsidRPr="00797340">
        <w:rPr>
          <w:sz w:val="24"/>
          <w:szCs w:val="24"/>
        </w:rPr>
        <w:t>Apfel</w:t>
      </w:r>
      <w:r w:rsidR="00797340">
        <w:rPr>
          <w:sz w:val="24"/>
          <w:szCs w:val="24"/>
        </w:rPr>
        <w:t>,</w:t>
      </w:r>
      <w:r w:rsidR="00797340" w:rsidRPr="00797340">
        <w:rPr>
          <w:sz w:val="24"/>
          <w:szCs w:val="24"/>
        </w:rPr>
        <w:t xml:space="preserve"> reicht Klage </w:t>
      </w:r>
      <w:r w:rsidRPr="00797340">
        <w:rPr>
          <w:sz w:val="24"/>
          <w:szCs w:val="24"/>
        </w:rPr>
        <w:t xml:space="preserve">gegen Frau </w:t>
      </w:r>
      <w:r w:rsidR="00797340" w:rsidRPr="00797340">
        <w:rPr>
          <w:sz w:val="24"/>
          <w:szCs w:val="24"/>
        </w:rPr>
        <w:t>Gurke,</w:t>
      </w:r>
      <w:r w:rsidRPr="00797340">
        <w:rPr>
          <w:sz w:val="24"/>
          <w:szCs w:val="24"/>
        </w:rPr>
        <w:t xml:space="preserve"> weg</w:t>
      </w:r>
      <w:r w:rsidR="000F621F">
        <w:rPr>
          <w:sz w:val="24"/>
          <w:szCs w:val="24"/>
        </w:rPr>
        <w:t xml:space="preserve">en einer Forderung in Höhe von </w:t>
      </w:r>
      <w:r w:rsidR="00797340" w:rsidRPr="00797340">
        <w:rPr>
          <w:sz w:val="24"/>
          <w:szCs w:val="24"/>
        </w:rPr>
        <w:t>9</w:t>
      </w:r>
      <w:r w:rsidRPr="00797340">
        <w:rPr>
          <w:sz w:val="24"/>
          <w:szCs w:val="24"/>
        </w:rPr>
        <w:t>.</w:t>
      </w:r>
      <w:r w:rsidR="000F621F">
        <w:rPr>
          <w:sz w:val="24"/>
          <w:szCs w:val="24"/>
        </w:rPr>
        <w:t>773</w:t>
      </w:r>
      <w:r w:rsidRPr="00797340">
        <w:rPr>
          <w:sz w:val="24"/>
          <w:szCs w:val="24"/>
        </w:rPr>
        <w:t>,00 EUR nebst Zinsen in der Höhe von 5 Prozentpunkten über dem jeweiligen Basiszinssatz seit dem 1</w:t>
      </w:r>
      <w:r w:rsidR="000F621F">
        <w:rPr>
          <w:sz w:val="24"/>
          <w:szCs w:val="24"/>
        </w:rPr>
        <w:t>5</w:t>
      </w:r>
      <w:r w:rsidRPr="00797340">
        <w:rPr>
          <w:sz w:val="24"/>
          <w:szCs w:val="24"/>
        </w:rPr>
        <w:t>.0</w:t>
      </w:r>
      <w:r w:rsidR="000F621F">
        <w:rPr>
          <w:sz w:val="24"/>
          <w:szCs w:val="24"/>
        </w:rPr>
        <w:t>5</w:t>
      </w:r>
      <w:r w:rsidRPr="00797340">
        <w:rPr>
          <w:sz w:val="24"/>
          <w:szCs w:val="24"/>
        </w:rPr>
        <w:t xml:space="preserve">.2022. </w:t>
      </w:r>
    </w:p>
    <w:p w:rsidR="00BC4968" w:rsidRDefault="000F621F" w:rsidP="0063329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Zum</w:t>
      </w:r>
      <w:r w:rsidRPr="00797340">
        <w:rPr>
          <w:sz w:val="24"/>
          <w:szCs w:val="24"/>
        </w:rPr>
        <w:t xml:space="preserve"> Verhandlungstermin </w:t>
      </w:r>
      <w:r>
        <w:rPr>
          <w:sz w:val="24"/>
          <w:szCs w:val="24"/>
        </w:rPr>
        <w:t>findet eine Videokonferenz statt</w:t>
      </w:r>
      <w:r w:rsidRPr="0079734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Die Videokonferenz beginnt, laut Protokoll, um 9.30 Uhr und wird um 11.50 beendet. </w:t>
      </w:r>
      <w:r w:rsidRPr="00797340">
        <w:rPr>
          <w:sz w:val="24"/>
          <w:szCs w:val="24"/>
        </w:rPr>
        <w:t xml:space="preserve">Nach Erörterung der Sach- und Rechtslage </w:t>
      </w:r>
      <w:r>
        <w:rPr>
          <w:sz w:val="24"/>
          <w:szCs w:val="24"/>
        </w:rPr>
        <w:t>ergeht folgendes Urteil</w:t>
      </w:r>
      <w:r w:rsidRPr="00797340">
        <w:rPr>
          <w:sz w:val="24"/>
          <w:szCs w:val="24"/>
        </w:rPr>
        <w:t>:</w:t>
      </w:r>
    </w:p>
    <w:p w:rsidR="000F621F" w:rsidRPr="00797340" w:rsidRDefault="000F621F" w:rsidP="000F621F">
      <w:pPr>
        <w:ind w:left="1068"/>
        <w:rPr>
          <w:sz w:val="24"/>
          <w:szCs w:val="24"/>
        </w:rPr>
      </w:pPr>
      <w:r w:rsidRPr="00797340">
        <w:rPr>
          <w:sz w:val="24"/>
          <w:szCs w:val="24"/>
        </w:rPr>
        <w:t>„1. Di</w:t>
      </w:r>
      <w:r>
        <w:rPr>
          <w:sz w:val="24"/>
          <w:szCs w:val="24"/>
        </w:rPr>
        <w:t>e Klage wird abgewiesen…</w:t>
      </w:r>
    </w:p>
    <w:p w:rsidR="00797340" w:rsidRDefault="000F621F" w:rsidP="0063329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        …2. Die</w:t>
      </w:r>
      <w:r w:rsidRPr="00797340">
        <w:rPr>
          <w:sz w:val="24"/>
          <w:szCs w:val="24"/>
        </w:rPr>
        <w:t xml:space="preserve"> Kosten des Rechtsstreits </w:t>
      </w:r>
      <w:r>
        <w:rPr>
          <w:sz w:val="24"/>
          <w:szCs w:val="24"/>
        </w:rPr>
        <w:t>trägt die Klägerin</w:t>
      </w:r>
      <w:r w:rsidRPr="00797340">
        <w:rPr>
          <w:sz w:val="24"/>
          <w:szCs w:val="24"/>
        </w:rPr>
        <w:t>…</w:t>
      </w:r>
      <w:r w:rsidR="008E39EE">
        <w:rPr>
          <w:sz w:val="24"/>
          <w:szCs w:val="24"/>
        </w:rPr>
        <w:t>“</w:t>
      </w:r>
      <w:r w:rsidRPr="00797340">
        <w:rPr>
          <w:sz w:val="24"/>
          <w:szCs w:val="24"/>
        </w:rPr>
        <w:t xml:space="preserve">  </w:t>
      </w:r>
    </w:p>
    <w:p w:rsidR="00797340" w:rsidRDefault="00797340" w:rsidP="0063329E">
      <w:pPr>
        <w:pStyle w:val="Listenabsatz"/>
        <w:rPr>
          <w:sz w:val="24"/>
          <w:szCs w:val="24"/>
        </w:rPr>
      </w:pPr>
    </w:p>
    <w:p w:rsidR="00CA522E" w:rsidRDefault="00CA522E" w:rsidP="00F1477C">
      <w:pPr>
        <w:pStyle w:val="Listenabsatz"/>
        <w:rPr>
          <w:sz w:val="24"/>
          <w:szCs w:val="24"/>
        </w:rPr>
      </w:pPr>
    </w:p>
    <w:p w:rsidR="0018352A" w:rsidRPr="0018352A" w:rsidRDefault="00CA522E" w:rsidP="00C61729">
      <w:pPr>
        <w:pStyle w:val="Listenabsatz"/>
        <w:numPr>
          <w:ilvl w:val="0"/>
          <w:numId w:val="12"/>
        </w:numPr>
        <w:rPr>
          <w:rFonts w:eastAsia="Times New Roman" w:cstheme="minorHAnsi"/>
          <w:sz w:val="24"/>
          <w:szCs w:val="24"/>
          <w:lang w:eastAsia="de-DE"/>
        </w:rPr>
      </w:pPr>
      <w:r w:rsidRPr="0018352A">
        <w:rPr>
          <w:sz w:val="24"/>
          <w:szCs w:val="24"/>
        </w:rPr>
        <w:t xml:space="preserve">Herr Sonne, vertreten durch Rechtsanwalt Nebel, reicht Klage, gegen Frau Wolke ein, wegen einer Forderung in Höhe von </w:t>
      </w:r>
      <w:r w:rsidR="00D507C2" w:rsidRPr="0018352A">
        <w:rPr>
          <w:sz w:val="24"/>
          <w:szCs w:val="24"/>
        </w:rPr>
        <w:t>6.</w:t>
      </w:r>
      <w:r w:rsidR="000F621F" w:rsidRPr="0018352A">
        <w:rPr>
          <w:sz w:val="24"/>
          <w:szCs w:val="24"/>
        </w:rPr>
        <w:t>566</w:t>
      </w:r>
      <w:r w:rsidRPr="0018352A">
        <w:rPr>
          <w:sz w:val="24"/>
          <w:szCs w:val="24"/>
        </w:rPr>
        <w:t>,</w:t>
      </w:r>
      <w:r w:rsidR="00D507C2" w:rsidRPr="0018352A">
        <w:rPr>
          <w:sz w:val="24"/>
          <w:szCs w:val="24"/>
        </w:rPr>
        <w:t>25</w:t>
      </w:r>
      <w:r w:rsidRPr="0018352A">
        <w:rPr>
          <w:sz w:val="24"/>
          <w:szCs w:val="24"/>
        </w:rPr>
        <w:t xml:space="preserve"> EUR ein. </w:t>
      </w:r>
    </w:p>
    <w:p w:rsidR="00CA522E" w:rsidRDefault="00CA522E" w:rsidP="00CA522E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Es wird </w:t>
      </w:r>
      <w:r w:rsidRPr="00CA522E">
        <w:rPr>
          <w:sz w:val="24"/>
          <w:szCs w:val="24"/>
        </w:rPr>
        <w:t>ein Termin zur mündlichen Verhandlung</w:t>
      </w:r>
      <w:r>
        <w:rPr>
          <w:sz w:val="24"/>
          <w:szCs w:val="24"/>
        </w:rPr>
        <w:t>, durch den Richter,</w:t>
      </w:r>
      <w:r w:rsidRPr="00CA522E">
        <w:rPr>
          <w:sz w:val="24"/>
          <w:szCs w:val="24"/>
        </w:rPr>
        <w:t xml:space="preserve"> anberaumt und es ergeht folgender Beweisbeschluss: „Die </w:t>
      </w:r>
      <w:r w:rsidR="0018352A">
        <w:rPr>
          <w:sz w:val="24"/>
          <w:szCs w:val="24"/>
        </w:rPr>
        <w:t>Zeugin Frau</w:t>
      </w:r>
      <w:r w:rsidRPr="00CA522E">
        <w:rPr>
          <w:sz w:val="24"/>
          <w:szCs w:val="24"/>
        </w:rPr>
        <w:t xml:space="preserve"> Martina </w:t>
      </w:r>
      <w:r w:rsidR="0018352A">
        <w:rPr>
          <w:sz w:val="24"/>
          <w:szCs w:val="24"/>
        </w:rPr>
        <w:t>Meinung</w:t>
      </w:r>
      <w:r w:rsidRPr="00CA522E">
        <w:rPr>
          <w:sz w:val="24"/>
          <w:szCs w:val="24"/>
        </w:rPr>
        <w:t xml:space="preserve"> soll zur </w:t>
      </w:r>
      <w:r w:rsidR="0018352A">
        <w:rPr>
          <w:sz w:val="24"/>
          <w:szCs w:val="24"/>
        </w:rPr>
        <w:t>Behauptung der Beklagten</w:t>
      </w:r>
      <w:r w:rsidR="003C78CF">
        <w:rPr>
          <w:sz w:val="24"/>
          <w:szCs w:val="24"/>
        </w:rPr>
        <w:t>,</w:t>
      </w:r>
      <w:r w:rsidR="003C78CF" w:rsidRPr="003C78CF">
        <w:rPr>
          <w:rFonts w:eastAsiaTheme="minorEastAsia" w:hAnsi="Calibri"/>
          <w:color w:val="FFFFFF" w:themeColor="light1"/>
          <w:kern w:val="24"/>
          <w:sz w:val="36"/>
          <w:szCs w:val="36"/>
        </w:rPr>
        <w:t xml:space="preserve"> </w:t>
      </w:r>
      <w:r w:rsidR="003C78CF" w:rsidRPr="003C78CF">
        <w:rPr>
          <w:sz w:val="24"/>
          <w:szCs w:val="24"/>
        </w:rPr>
        <w:t xml:space="preserve">nun vertreten durch Rechtsanwalt Hagel, </w:t>
      </w:r>
      <w:r w:rsidRPr="00CA522E">
        <w:rPr>
          <w:sz w:val="24"/>
          <w:szCs w:val="24"/>
        </w:rPr>
        <w:t xml:space="preserve">vernommen </w:t>
      </w:r>
      <w:r w:rsidRPr="00CA522E">
        <w:rPr>
          <w:sz w:val="24"/>
          <w:szCs w:val="24"/>
        </w:rPr>
        <w:lastRenderedPageBreak/>
        <w:t xml:space="preserve">werden </w:t>
      </w:r>
      <w:r w:rsidR="0018352A">
        <w:rPr>
          <w:sz w:val="24"/>
          <w:szCs w:val="24"/>
        </w:rPr>
        <w:t>und wird zum Termin geladen. Die Beklagte</w:t>
      </w:r>
      <w:r w:rsidRPr="00CA522E">
        <w:rPr>
          <w:sz w:val="24"/>
          <w:szCs w:val="24"/>
        </w:rPr>
        <w:t xml:space="preserve"> hat einen hinreichend</w:t>
      </w:r>
      <w:r w:rsidR="0018352A">
        <w:rPr>
          <w:sz w:val="24"/>
          <w:szCs w:val="24"/>
        </w:rPr>
        <w:t>en Kostenvorschuss in Höhe von 8</w:t>
      </w:r>
      <w:r w:rsidR="00D507C2">
        <w:rPr>
          <w:sz w:val="24"/>
          <w:szCs w:val="24"/>
        </w:rPr>
        <w:t>0</w:t>
      </w:r>
      <w:r w:rsidRPr="00CA522E">
        <w:rPr>
          <w:sz w:val="24"/>
          <w:szCs w:val="24"/>
        </w:rPr>
        <w:t>,00 EUR zu leisten.“</w:t>
      </w:r>
    </w:p>
    <w:p w:rsidR="0018352A" w:rsidRDefault="0018352A" w:rsidP="00CA522E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Laut Protokoll beginnt die </w:t>
      </w:r>
      <w:proofErr w:type="spellStart"/>
      <w:r>
        <w:rPr>
          <w:sz w:val="24"/>
          <w:szCs w:val="24"/>
        </w:rPr>
        <w:t>Beweissaufnahme</w:t>
      </w:r>
      <w:proofErr w:type="spellEnd"/>
      <w:r>
        <w:rPr>
          <w:sz w:val="24"/>
          <w:szCs w:val="24"/>
        </w:rPr>
        <w:t xml:space="preserve"> in einer Videokonferenz, um 10.15 Uhr und wird um 12.10 Uhr beendet.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0D4D53">
        <w:rPr>
          <w:sz w:val="24"/>
          <w:szCs w:val="24"/>
        </w:rPr>
        <w:t xml:space="preserve">Nach </w:t>
      </w:r>
      <w:proofErr w:type="spellStart"/>
      <w:r>
        <w:rPr>
          <w:sz w:val="24"/>
          <w:szCs w:val="24"/>
        </w:rPr>
        <w:t>Beweissaufnahme</w:t>
      </w:r>
      <w:proofErr w:type="spellEnd"/>
      <w:r>
        <w:rPr>
          <w:sz w:val="24"/>
          <w:szCs w:val="24"/>
        </w:rPr>
        <w:t xml:space="preserve"> </w:t>
      </w:r>
      <w:r w:rsidR="0018352A">
        <w:rPr>
          <w:sz w:val="24"/>
          <w:szCs w:val="24"/>
        </w:rPr>
        <w:t>in einer Videokonferenz ergeht folgendes Urteil:</w:t>
      </w:r>
      <w:r w:rsidRPr="00D507C2">
        <w:rPr>
          <w:sz w:val="24"/>
          <w:szCs w:val="24"/>
        </w:rPr>
        <w:t> 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 xml:space="preserve"> „1. Die Beklagte zahlt an die Kläger</w:t>
      </w:r>
      <w:r>
        <w:rPr>
          <w:sz w:val="24"/>
          <w:szCs w:val="24"/>
        </w:rPr>
        <w:t>, zum Ausgleich der Forderung, 5</w:t>
      </w:r>
      <w:r w:rsidRPr="00D507C2">
        <w:rPr>
          <w:sz w:val="24"/>
          <w:szCs w:val="24"/>
        </w:rPr>
        <w:t>.350,00 EUR.</w:t>
      </w:r>
      <w:r w:rsidR="0018352A">
        <w:rPr>
          <w:sz w:val="24"/>
          <w:szCs w:val="24"/>
        </w:rPr>
        <w:t xml:space="preserve"> Im Übrigen wird die Klage abgewiesen.</w:t>
      </w:r>
    </w:p>
    <w:p w:rsidR="00D507C2" w:rsidRPr="0018352A" w:rsidRDefault="00D507C2" w:rsidP="0018352A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 xml:space="preserve">…2. Die Kosten des Rechtsstreits </w:t>
      </w:r>
      <w:r w:rsidR="0018352A">
        <w:rPr>
          <w:sz w:val="24"/>
          <w:szCs w:val="24"/>
        </w:rPr>
        <w:t>tragen der Kläger zu 20% und die Beklagte zu 80%...“</w:t>
      </w:r>
    </w:p>
    <w:p w:rsidR="00D507C2" w:rsidRPr="00D507C2" w:rsidRDefault="00D507C2" w:rsidP="00D507C2">
      <w:pPr>
        <w:pStyle w:val="Listenabsatz"/>
        <w:rPr>
          <w:sz w:val="24"/>
          <w:szCs w:val="24"/>
        </w:rPr>
      </w:pPr>
    </w:p>
    <w:p w:rsidR="00D507C2" w:rsidRPr="00D507C2" w:rsidRDefault="00D507C2" w:rsidP="00D507C2">
      <w:pPr>
        <w:pStyle w:val="Listenabsatz"/>
        <w:rPr>
          <w:sz w:val="24"/>
          <w:szCs w:val="24"/>
        </w:rPr>
      </w:pPr>
      <w:r w:rsidRPr="00D507C2">
        <w:rPr>
          <w:sz w:val="24"/>
          <w:szCs w:val="24"/>
        </w:rPr>
        <w:t xml:space="preserve">Die </w:t>
      </w:r>
      <w:r w:rsidR="0018352A">
        <w:rPr>
          <w:sz w:val="24"/>
          <w:szCs w:val="24"/>
        </w:rPr>
        <w:t>Zeugin</w:t>
      </w:r>
      <w:r w:rsidRPr="00D507C2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ird antragsgemäß in Höhe von </w:t>
      </w:r>
      <w:r w:rsidR="0018352A">
        <w:rPr>
          <w:sz w:val="24"/>
          <w:szCs w:val="24"/>
        </w:rPr>
        <w:t>85,7</w:t>
      </w:r>
      <w:r w:rsidRPr="00D507C2">
        <w:rPr>
          <w:sz w:val="24"/>
          <w:szCs w:val="24"/>
        </w:rPr>
        <w:t>0 EUR entschädigt.</w:t>
      </w:r>
    </w:p>
    <w:p w:rsidR="00ED366D" w:rsidRDefault="00ED366D" w:rsidP="00CA522E">
      <w:pPr>
        <w:pStyle w:val="Listenabsatz"/>
        <w:rPr>
          <w:sz w:val="24"/>
          <w:szCs w:val="24"/>
        </w:rPr>
      </w:pPr>
    </w:p>
    <w:p w:rsidR="00291764" w:rsidRPr="006F3447" w:rsidRDefault="00291764" w:rsidP="006F3447">
      <w:pPr>
        <w:spacing w:before="276" w:after="0" w:line="216" w:lineRule="auto"/>
        <w:ind w:firstLine="705"/>
        <w:rPr>
          <w:rFonts w:eastAsia="Times New Roman" w:cstheme="minorHAnsi"/>
          <w:sz w:val="28"/>
          <w:szCs w:val="28"/>
          <w:lang w:eastAsia="de-DE"/>
        </w:rPr>
      </w:pP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00" w:rsidRDefault="008C0D00" w:rsidP="00ED41C3">
      <w:pPr>
        <w:spacing w:after="0" w:line="240" w:lineRule="auto"/>
      </w:pPr>
      <w:r>
        <w:separator/>
      </w:r>
    </w:p>
  </w:endnote>
  <w:endnote w:type="continuationSeparator" w:id="0">
    <w:p w:rsidR="008C0D00" w:rsidRDefault="008C0D00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F621F" w:rsidP="006F3447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010</w:t>
          </w:r>
          <w:r w:rsidR="001E702C">
            <w:t>z</w:t>
          </w:r>
        </w:p>
      </w:tc>
      <w:tc>
        <w:tcPr>
          <w:tcW w:w="6379" w:type="dxa"/>
        </w:tcPr>
        <w:p w:rsidR="000D1DFF" w:rsidRDefault="000F621F" w:rsidP="001E702C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Videokonferenz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00" w:rsidRDefault="008C0D00" w:rsidP="00ED41C3">
      <w:pPr>
        <w:spacing w:after="0" w:line="240" w:lineRule="auto"/>
      </w:pPr>
      <w:r>
        <w:separator/>
      </w:r>
    </w:p>
  </w:footnote>
  <w:footnote w:type="continuationSeparator" w:id="0">
    <w:p w:rsidR="008C0D00" w:rsidRDefault="008C0D00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664"/>
      <w:gridCol w:w="6760"/>
      <w:gridCol w:w="638"/>
    </w:tblGrid>
    <w:tr w:rsidR="007E20C2" w:rsidTr="00B903FD">
      <w:tc>
        <w:tcPr>
          <w:tcW w:w="1271" w:type="dxa"/>
        </w:tcPr>
        <w:p w:rsidR="007E20C2" w:rsidRPr="007E20C2" w:rsidRDefault="000F621F">
          <w:pPr>
            <w:pStyle w:val="Kopfzeile"/>
            <w:rPr>
              <w:b/>
            </w:rPr>
          </w:pPr>
          <w:r>
            <w:rPr>
              <w:b/>
            </w:rPr>
            <w:t>Videokonferenz</w:t>
          </w:r>
        </w:p>
      </w:tc>
      <w:tc>
        <w:tcPr>
          <w:tcW w:w="7229" w:type="dxa"/>
        </w:tcPr>
        <w:p w:rsidR="007E20C2" w:rsidRPr="007E20C2" w:rsidRDefault="001E702C">
          <w:pPr>
            <w:pStyle w:val="Kopfzeile"/>
            <w:rPr>
              <w:b/>
            </w:rPr>
          </w:pPr>
          <w:r>
            <w:rPr>
              <w:b/>
            </w:rPr>
            <w:t>Übungsaufgaben</w:t>
          </w:r>
        </w:p>
      </w:tc>
      <w:tc>
        <w:tcPr>
          <w:tcW w:w="562" w:type="dxa"/>
        </w:tcPr>
        <w:p w:rsidR="007E20C2" w:rsidRDefault="000F621F" w:rsidP="000F621F">
          <w:pPr>
            <w:pStyle w:val="Kopfzeile"/>
          </w:pPr>
          <w:r>
            <w:t>010</w:t>
          </w:r>
          <w:r w:rsidR="001E702C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09A7"/>
    <w:multiLevelType w:val="hybridMultilevel"/>
    <w:tmpl w:val="95320908"/>
    <w:lvl w:ilvl="0" w:tplc="281E4F60">
      <w:start w:val="40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0" w:hanging="360"/>
      </w:pPr>
    </w:lvl>
    <w:lvl w:ilvl="2" w:tplc="0407001B" w:tentative="1">
      <w:start w:val="1"/>
      <w:numFmt w:val="lowerRoman"/>
      <w:lvlText w:val="%3."/>
      <w:lvlJc w:val="right"/>
      <w:pPr>
        <w:ind w:left="3000" w:hanging="180"/>
      </w:pPr>
    </w:lvl>
    <w:lvl w:ilvl="3" w:tplc="0407000F" w:tentative="1">
      <w:start w:val="1"/>
      <w:numFmt w:val="decimal"/>
      <w:lvlText w:val="%4."/>
      <w:lvlJc w:val="left"/>
      <w:pPr>
        <w:ind w:left="3720" w:hanging="360"/>
      </w:pPr>
    </w:lvl>
    <w:lvl w:ilvl="4" w:tplc="04070019" w:tentative="1">
      <w:start w:val="1"/>
      <w:numFmt w:val="lowerLetter"/>
      <w:lvlText w:val="%5."/>
      <w:lvlJc w:val="left"/>
      <w:pPr>
        <w:ind w:left="4440" w:hanging="360"/>
      </w:pPr>
    </w:lvl>
    <w:lvl w:ilvl="5" w:tplc="0407001B" w:tentative="1">
      <w:start w:val="1"/>
      <w:numFmt w:val="lowerRoman"/>
      <w:lvlText w:val="%6."/>
      <w:lvlJc w:val="right"/>
      <w:pPr>
        <w:ind w:left="5160" w:hanging="180"/>
      </w:pPr>
    </w:lvl>
    <w:lvl w:ilvl="6" w:tplc="0407000F" w:tentative="1">
      <w:start w:val="1"/>
      <w:numFmt w:val="decimal"/>
      <w:lvlText w:val="%7."/>
      <w:lvlJc w:val="left"/>
      <w:pPr>
        <w:ind w:left="5880" w:hanging="360"/>
      </w:pPr>
    </w:lvl>
    <w:lvl w:ilvl="7" w:tplc="04070019" w:tentative="1">
      <w:start w:val="1"/>
      <w:numFmt w:val="lowerLetter"/>
      <w:lvlText w:val="%8."/>
      <w:lvlJc w:val="left"/>
      <w:pPr>
        <w:ind w:left="6600" w:hanging="360"/>
      </w:pPr>
    </w:lvl>
    <w:lvl w:ilvl="8" w:tplc="04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4294E"/>
    <w:multiLevelType w:val="hybridMultilevel"/>
    <w:tmpl w:val="9FDEA1E6"/>
    <w:lvl w:ilvl="0" w:tplc="9EDCDE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18ED4EA"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82AEE"/>
    <w:multiLevelType w:val="hybridMultilevel"/>
    <w:tmpl w:val="63FAD5C0"/>
    <w:lvl w:ilvl="0" w:tplc="BF3853E8">
      <w:start w:val="40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640" w:hanging="360"/>
      </w:pPr>
    </w:lvl>
    <w:lvl w:ilvl="2" w:tplc="0407001B" w:tentative="1">
      <w:start w:val="1"/>
      <w:numFmt w:val="lowerRoman"/>
      <w:lvlText w:val="%3."/>
      <w:lvlJc w:val="right"/>
      <w:pPr>
        <w:ind w:left="3360" w:hanging="180"/>
      </w:pPr>
    </w:lvl>
    <w:lvl w:ilvl="3" w:tplc="0407000F" w:tentative="1">
      <w:start w:val="1"/>
      <w:numFmt w:val="decimal"/>
      <w:lvlText w:val="%4."/>
      <w:lvlJc w:val="left"/>
      <w:pPr>
        <w:ind w:left="4080" w:hanging="360"/>
      </w:pPr>
    </w:lvl>
    <w:lvl w:ilvl="4" w:tplc="04070019" w:tentative="1">
      <w:start w:val="1"/>
      <w:numFmt w:val="lowerLetter"/>
      <w:lvlText w:val="%5."/>
      <w:lvlJc w:val="left"/>
      <w:pPr>
        <w:ind w:left="4800" w:hanging="360"/>
      </w:pPr>
    </w:lvl>
    <w:lvl w:ilvl="5" w:tplc="0407001B" w:tentative="1">
      <w:start w:val="1"/>
      <w:numFmt w:val="lowerRoman"/>
      <w:lvlText w:val="%6."/>
      <w:lvlJc w:val="right"/>
      <w:pPr>
        <w:ind w:left="5520" w:hanging="180"/>
      </w:pPr>
    </w:lvl>
    <w:lvl w:ilvl="6" w:tplc="0407000F" w:tentative="1">
      <w:start w:val="1"/>
      <w:numFmt w:val="decimal"/>
      <w:lvlText w:val="%7."/>
      <w:lvlJc w:val="left"/>
      <w:pPr>
        <w:ind w:left="6240" w:hanging="360"/>
      </w:pPr>
    </w:lvl>
    <w:lvl w:ilvl="7" w:tplc="04070019" w:tentative="1">
      <w:start w:val="1"/>
      <w:numFmt w:val="lowerLetter"/>
      <w:lvlText w:val="%8."/>
      <w:lvlJc w:val="left"/>
      <w:pPr>
        <w:ind w:left="6960" w:hanging="360"/>
      </w:pPr>
    </w:lvl>
    <w:lvl w:ilvl="8" w:tplc="040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F8F0C6B"/>
    <w:multiLevelType w:val="hybridMultilevel"/>
    <w:tmpl w:val="912E2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D31E2"/>
    <w:multiLevelType w:val="hybridMultilevel"/>
    <w:tmpl w:val="D2A49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87A73"/>
    <w:rsid w:val="000C3E9F"/>
    <w:rsid w:val="000D1DFF"/>
    <w:rsid w:val="000D4D53"/>
    <w:rsid w:val="000F621F"/>
    <w:rsid w:val="00152A6D"/>
    <w:rsid w:val="0018352A"/>
    <w:rsid w:val="001D36C7"/>
    <w:rsid w:val="001E1C51"/>
    <w:rsid w:val="001E702C"/>
    <w:rsid w:val="0021660D"/>
    <w:rsid w:val="002502C0"/>
    <w:rsid w:val="00275592"/>
    <w:rsid w:val="00283BA7"/>
    <w:rsid w:val="00291764"/>
    <w:rsid w:val="00327401"/>
    <w:rsid w:val="00342887"/>
    <w:rsid w:val="00356620"/>
    <w:rsid w:val="0036341D"/>
    <w:rsid w:val="003A65FF"/>
    <w:rsid w:val="003B423C"/>
    <w:rsid w:val="003C78CF"/>
    <w:rsid w:val="003D288F"/>
    <w:rsid w:val="003F5ADD"/>
    <w:rsid w:val="00402390"/>
    <w:rsid w:val="00422161"/>
    <w:rsid w:val="004555CA"/>
    <w:rsid w:val="00472B5C"/>
    <w:rsid w:val="004938AE"/>
    <w:rsid w:val="004C64BD"/>
    <w:rsid w:val="004D4927"/>
    <w:rsid w:val="00543A94"/>
    <w:rsid w:val="0063329E"/>
    <w:rsid w:val="00653D94"/>
    <w:rsid w:val="00662115"/>
    <w:rsid w:val="006A00BA"/>
    <w:rsid w:val="006A4A3F"/>
    <w:rsid w:val="006F3447"/>
    <w:rsid w:val="0071750C"/>
    <w:rsid w:val="00734173"/>
    <w:rsid w:val="00745B87"/>
    <w:rsid w:val="007922A9"/>
    <w:rsid w:val="007933C2"/>
    <w:rsid w:val="00797340"/>
    <w:rsid w:val="007A467F"/>
    <w:rsid w:val="007C3AB6"/>
    <w:rsid w:val="007E20C2"/>
    <w:rsid w:val="00844DF7"/>
    <w:rsid w:val="00876C3D"/>
    <w:rsid w:val="008C0D00"/>
    <w:rsid w:val="008E39EE"/>
    <w:rsid w:val="009C07F9"/>
    <w:rsid w:val="009C1D4F"/>
    <w:rsid w:val="009D39B0"/>
    <w:rsid w:val="00A64142"/>
    <w:rsid w:val="00A66890"/>
    <w:rsid w:val="00A80AFD"/>
    <w:rsid w:val="00AB3B6B"/>
    <w:rsid w:val="00B277D1"/>
    <w:rsid w:val="00B32AFC"/>
    <w:rsid w:val="00B568F0"/>
    <w:rsid w:val="00B903FD"/>
    <w:rsid w:val="00BC4968"/>
    <w:rsid w:val="00C27E12"/>
    <w:rsid w:val="00C415D4"/>
    <w:rsid w:val="00C54E4D"/>
    <w:rsid w:val="00C63264"/>
    <w:rsid w:val="00C720AE"/>
    <w:rsid w:val="00CA522E"/>
    <w:rsid w:val="00CD4AA0"/>
    <w:rsid w:val="00CE4B27"/>
    <w:rsid w:val="00D507C2"/>
    <w:rsid w:val="00DD4BD4"/>
    <w:rsid w:val="00DF2449"/>
    <w:rsid w:val="00E41599"/>
    <w:rsid w:val="00E84B7C"/>
    <w:rsid w:val="00EB48A1"/>
    <w:rsid w:val="00ED366D"/>
    <w:rsid w:val="00ED41C3"/>
    <w:rsid w:val="00ED7704"/>
    <w:rsid w:val="00F07A74"/>
    <w:rsid w:val="00F1477C"/>
    <w:rsid w:val="00F26673"/>
    <w:rsid w:val="00F8430E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CFFC8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6</cp:revision>
  <cp:lastPrinted>2023-10-31T08:53:00Z</cp:lastPrinted>
  <dcterms:created xsi:type="dcterms:W3CDTF">2023-11-13T08:28:00Z</dcterms:created>
  <dcterms:modified xsi:type="dcterms:W3CDTF">2023-11-14T09:31:00Z</dcterms:modified>
</cp:coreProperties>
</file>