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7FA2" w14:textId="77777777" w:rsidR="005B1D78" w:rsidRPr="009D4598" w:rsidRDefault="005B1D78" w:rsidP="005B1D78">
      <w:pPr>
        <w:spacing w:after="0" w:line="276" w:lineRule="auto"/>
        <w:contextualSpacing/>
        <w:jc w:val="center"/>
        <w:rPr>
          <w:rFonts w:ascii="Arial" w:hAnsi="Arial" w:cs="Arial"/>
          <w:b/>
          <w:bCs/>
          <w:sz w:val="36"/>
          <w:szCs w:val="36"/>
          <w:u w:val="single"/>
        </w:rPr>
      </w:pPr>
      <w:r w:rsidRPr="009D4598">
        <w:rPr>
          <w:rFonts w:ascii="Arial" w:hAnsi="Arial" w:cs="Arial"/>
          <w:b/>
          <w:bCs/>
          <w:sz w:val="36"/>
          <w:szCs w:val="36"/>
          <w:u w:val="single"/>
        </w:rPr>
        <w:t>Akten – Check</w:t>
      </w:r>
    </w:p>
    <w:p w14:paraId="19C22B44" w14:textId="77777777" w:rsidR="005B1D78" w:rsidRDefault="005B1D78" w:rsidP="005B1D78">
      <w:pPr>
        <w:spacing w:after="0" w:line="276" w:lineRule="auto"/>
        <w:contextualSpacing/>
        <w:jc w:val="center"/>
        <w:rPr>
          <w:rFonts w:ascii="Arial" w:hAnsi="Arial" w:cs="Arial"/>
        </w:rPr>
      </w:pPr>
      <w:r>
        <w:rPr>
          <w:rFonts w:ascii="Arial" w:hAnsi="Arial" w:cs="Arial"/>
        </w:rPr>
        <w:t>ein Vormittag in der Abteilung</w:t>
      </w:r>
    </w:p>
    <w:p w14:paraId="49029922" w14:textId="77777777" w:rsidR="005B1D78" w:rsidRPr="009D4598" w:rsidRDefault="005B1D78" w:rsidP="005B1D78">
      <w:pPr>
        <w:spacing w:after="0" w:line="276" w:lineRule="auto"/>
        <w:contextualSpacing/>
        <w:jc w:val="center"/>
        <w:rPr>
          <w:rFonts w:ascii="Arial" w:hAnsi="Arial" w:cs="Arial"/>
        </w:rPr>
      </w:pPr>
      <w:r>
        <w:rPr>
          <w:rFonts w:ascii="Arial" w:hAnsi="Arial" w:cs="Arial"/>
        </w:rPr>
        <w:t xml:space="preserve">Praxisübungen zu §§ 1 – 16 </w:t>
      </w:r>
      <w:proofErr w:type="spellStart"/>
      <w:r>
        <w:rPr>
          <w:rFonts w:ascii="Arial" w:hAnsi="Arial" w:cs="Arial"/>
        </w:rPr>
        <w:t>AktO</w:t>
      </w:r>
      <w:proofErr w:type="spellEnd"/>
    </w:p>
    <w:p w14:paraId="03B9877F" w14:textId="77777777" w:rsidR="005B1D78" w:rsidRPr="009D4598" w:rsidRDefault="005B1D78" w:rsidP="005B1D78">
      <w:pPr>
        <w:spacing w:after="0" w:line="360" w:lineRule="auto"/>
        <w:contextualSpacing/>
        <w:rPr>
          <w:rFonts w:ascii="Arial" w:hAnsi="Arial" w:cs="Arial"/>
        </w:rPr>
      </w:pPr>
    </w:p>
    <w:p w14:paraId="7F8FB3F4" w14:textId="77777777" w:rsidR="005B1D78" w:rsidRPr="009D4598" w:rsidRDefault="005B1D78" w:rsidP="005B1D78">
      <w:pPr>
        <w:spacing w:after="0" w:line="360" w:lineRule="auto"/>
        <w:contextualSpacing/>
        <w:jc w:val="center"/>
        <w:rPr>
          <w:rFonts w:ascii="Arial" w:hAnsi="Arial" w:cs="Arial"/>
          <w:b/>
          <w:bCs/>
        </w:rPr>
      </w:pPr>
      <w:r w:rsidRPr="009D4598">
        <w:rPr>
          <w:rFonts w:ascii="Arial" w:hAnsi="Arial" w:cs="Arial"/>
          <w:b/>
          <w:bCs/>
        </w:rPr>
        <w:t>Ihr Auftrag</w:t>
      </w:r>
    </w:p>
    <w:p w14:paraId="46F786E9" w14:textId="77777777" w:rsidR="005B1D78" w:rsidRPr="009D4598" w:rsidRDefault="005B1D78" w:rsidP="005B1D78">
      <w:pPr>
        <w:spacing w:after="0" w:line="360" w:lineRule="auto"/>
        <w:contextualSpacing/>
        <w:rPr>
          <w:rFonts w:ascii="Arial" w:hAnsi="Arial" w:cs="Arial"/>
        </w:rPr>
      </w:pPr>
      <w:r>
        <w:rPr>
          <w:rFonts w:ascii="Arial" w:hAnsi="Arial" w:cs="Arial"/>
        </w:rPr>
        <w:t xml:space="preserve">Sie übernehmen heute vertretungsweise eine Abteilung. In </w:t>
      </w:r>
      <w:proofErr w:type="spellStart"/>
      <w:r>
        <w:rPr>
          <w:rFonts w:ascii="Arial" w:hAnsi="Arial" w:cs="Arial"/>
        </w:rPr>
        <w:t>eIP</w:t>
      </w:r>
      <w:proofErr w:type="spellEnd"/>
      <w:r>
        <w:rPr>
          <w:rFonts w:ascii="Arial" w:hAnsi="Arial" w:cs="Arial"/>
        </w:rPr>
        <w:t xml:space="preserve"> haben Sie mehrere Aufgaben zugewiesen bekommen. Leider hat eine unerfahrene Vertretung bereits einiges bearbeitet – und möglicherweise gegen die Aktenordnung verstoßen. </w:t>
      </w:r>
      <w:r>
        <w:rPr>
          <w:rFonts w:ascii="Arial" w:hAnsi="Arial" w:cs="Arial"/>
        </w:rPr>
        <w:br/>
        <w:t>Prüfen, entscheiden und korrigieren Sie.</w:t>
      </w:r>
    </w:p>
    <w:p w14:paraId="20FF6872" w14:textId="77777777" w:rsidR="005B1D78" w:rsidRDefault="005B1D78" w:rsidP="005B1D78">
      <w:pPr>
        <w:spacing w:after="0" w:line="360" w:lineRule="auto"/>
        <w:contextualSpacing/>
        <w:rPr>
          <w:rFonts w:ascii="Arial" w:hAnsi="Arial" w:cs="Arial"/>
        </w:rPr>
      </w:pPr>
    </w:p>
    <w:p w14:paraId="0156A20D" w14:textId="77777777" w:rsidR="005B1D78" w:rsidRPr="009D4598" w:rsidRDefault="005B1D78" w:rsidP="005B1D78">
      <w:pPr>
        <w:spacing w:after="0" w:line="360" w:lineRule="auto"/>
        <w:contextualSpacing/>
        <w:rPr>
          <w:rFonts w:ascii="Arial" w:hAnsi="Arial" w:cs="Arial"/>
          <w:b/>
          <w:bCs/>
          <w:sz w:val="28"/>
          <w:szCs w:val="28"/>
          <w:u w:val="single"/>
        </w:rPr>
      </w:pPr>
      <w:r w:rsidRPr="009D4598">
        <w:rPr>
          <w:rFonts w:ascii="Arial" w:hAnsi="Arial" w:cs="Arial"/>
          <w:b/>
          <w:bCs/>
          <w:sz w:val="28"/>
          <w:szCs w:val="28"/>
          <w:u w:val="single"/>
        </w:rPr>
        <w:t>Der Fall: Chaos am Montagmorgen</w:t>
      </w:r>
    </w:p>
    <w:p w14:paraId="73938EE2" w14:textId="77777777" w:rsidR="005B1D78" w:rsidRDefault="005B1D78" w:rsidP="005B1D78">
      <w:pPr>
        <w:spacing w:after="0" w:line="360" w:lineRule="auto"/>
        <w:contextualSpacing/>
        <w:jc w:val="both"/>
        <w:rPr>
          <w:rFonts w:ascii="Arial" w:hAnsi="Arial" w:cs="Arial"/>
        </w:rPr>
      </w:pPr>
      <w:r>
        <w:rPr>
          <w:rFonts w:ascii="Arial" w:hAnsi="Arial" w:cs="Arial"/>
        </w:rPr>
        <w:t xml:space="preserve">Montag, 8:05 Uhr. Sie kommen in die Abteilung. Ihre Kollegin hat am Freitag einige Vorgänge vorbereitet und Ihnen Notizen hinterlassen. </w:t>
      </w:r>
    </w:p>
    <w:p w14:paraId="7EDD5CD9" w14:textId="77777777" w:rsidR="005B1D78" w:rsidRDefault="005B1D78" w:rsidP="005B1D78">
      <w:pPr>
        <w:spacing w:after="0" w:line="360" w:lineRule="auto"/>
        <w:contextualSpacing/>
        <w:jc w:val="both"/>
        <w:rPr>
          <w:rFonts w:ascii="Arial" w:hAnsi="Arial" w:cs="Arial"/>
        </w:rPr>
      </w:pPr>
      <w:r>
        <w:rPr>
          <w:rFonts w:ascii="Arial" w:hAnsi="Arial" w:cs="Arial"/>
        </w:rPr>
        <w:t xml:space="preserve">Sie sollen kontrollieren, ob alles nach der Aktenordnung bearbeitet wurde. </w:t>
      </w:r>
    </w:p>
    <w:p w14:paraId="0D3FFA07" w14:textId="77777777" w:rsidR="005B1D78" w:rsidRDefault="005B1D78" w:rsidP="005B1D78">
      <w:pPr>
        <w:rPr>
          <w:rFonts w:ascii="Arial" w:hAnsi="Arial" w:cs="Arial"/>
        </w:rPr>
      </w:pPr>
      <w:r>
        <w:rPr>
          <w:rFonts w:ascii="Arial" w:hAnsi="Arial" w:cs="Arial"/>
        </w:rPr>
        <w:br w:type="page"/>
      </w:r>
    </w:p>
    <w:tbl>
      <w:tblPr>
        <w:tblStyle w:val="Tabellenraster"/>
        <w:tblW w:w="0" w:type="auto"/>
        <w:tblLook w:val="04A0" w:firstRow="1" w:lastRow="0" w:firstColumn="1" w:lastColumn="0" w:noHBand="0" w:noVBand="1"/>
      </w:tblPr>
      <w:tblGrid>
        <w:gridCol w:w="1129"/>
        <w:gridCol w:w="7933"/>
      </w:tblGrid>
      <w:tr w:rsidR="005B1D78" w:rsidRPr="00383E58" w14:paraId="1D32FB00" w14:textId="77777777" w:rsidTr="0082085C">
        <w:tc>
          <w:tcPr>
            <w:tcW w:w="1129" w:type="dxa"/>
            <w:shd w:val="clear" w:color="auto" w:fill="D9D9D9" w:themeFill="background1" w:themeFillShade="D9"/>
          </w:tcPr>
          <w:p w14:paraId="6A67A87F" w14:textId="77777777" w:rsidR="005B1D78" w:rsidRPr="00383E58" w:rsidRDefault="005B1D78" w:rsidP="0082085C">
            <w:pPr>
              <w:contextualSpacing/>
              <w:rPr>
                <w:rFonts w:ascii="Arial" w:hAnsi="Arial" w:cs="Arial"/>
                <w:b/>
                <w:bCs/>
              </w:rPr>
            </w:pPr>
            <w:r w:rsidRPr="00383E58">
              <w:rPr>
                <w:rFonts w:ascii="Arial" w:hAnsi="Arial" w:cs="Arial"/>
                <w:b/>
                <w:bCs/>
              </w:rPr>
              <w:lastRenderedPageBreak/>
              <w:t>Vorgang</w:t>
            </w:r>
          </w:p>
        </w:tc>
        <w:tc>
          <w:tcPr>
            <w:tcW w:w="7933" w:type="dxa"/>
            <w:shd w:val="clear" w:color="auto" w:fill="D9D9D9" w:themeFill="background1" w:themeFillShade="D9"/>
          </w:tcPr>
          <w:p w14:paraId="25B7F4B1" w14:textId="77777777" w:rsidR="005B1D78" w:rsidRPr="00383E58" w:rsidRDefault="005B1D78" w:rsidP="0082085C">
            <w:pPr>
              <w:contextualSpacing/>
              <w:rPr>
                <w:rFonts w:ascii="Arial" w:hAnsi="Arial" w:cs="Arial"/>
                <w:b/>
                <w:bCs/>
              </w:rPr>
            </w:pPr>
            <w:r w:rsidRPr="00383E58">
              <w:rPr>
                <w:rFonts w:ascii="Arial" w:hAnsi="Arial" w:cs="Arial"/>
                <w:b/>
                <w:bCs/>
              </w:rPr>
              <w:t xml:space="preserve">Station </w:t>
            </w:r>
          </w:p>
        </w:tc>
      </w:tr>
      <w:tr w:rsidR="005B1D78" w14:paraId="4AB63791" w14:textId="77777777" w:rsidTr="0082085C">
        <w:trPr>
          <w:trHeight w:val="1021"/>
        </w:trPr>
        <w:tc>
          <w:tcPr>
            <w:tcW w:w="1129" w:type="dxa"/>
            <w:vAlign w:val="center"/>
          </w:tcPr>
          <w:p w14:paraId="47D3FA87" w14:textId="77777777" w:rsidR="005B1D78" w:rsidRDefault="005B1D78" w:rsidP="0082085C">
            <w:pPr>
              <w:contextualSpacing/>
              <w:rPr>
                <w:rFonts w:ascii="Arial" w:hAnsi="Arial" w:cs="Arial"/>
              </w:rPr>
            </w:pPr>
            <w:r>
              <w:rPr>
                <w:rFonts w:ascii="Arial" w:hAnsi="Arial" w:cs="Arial"/>
              </w:rPr>
              <w:t>A</w:t>
            </w:r>
          </w:p>
        </w:tc>
        <w:tc>
          <w:tcPr>
            <w:tcW w:w="7933" w:type="dxa"/>
            <w:vAlign w:val="center"/>
          </w:tcPr>
          <w:p w14:paraId="2A3EEA7B" w14:textId="77777777" w:rsidR="005B1D78" w:rsidRPr="00EB76D0" w:rsidRDefault="005B1D78" w:rsidP="0082085C">
            <w:pPr>
              <w:contextualSpacing/>
              <w:rPr>
                <w:rFonts w:ascii="Arial" w:hAnsi="Arial" w:cs="Arial"/>
                <w:lang w:val="en-US"/>
              </w:rPr>
            </w:pPr>
            <w:r w:rsidRPr="009D4598">
              <w:rPr>
                <w:rFonts w:ascii="Arial" w:hAnsi="Arial" w:cs="Arial"/>
                <w:lang w:val="en-US"/>
              </w:rPr>
              <w:t xml:space="preserve">Eine </w:t>
            </w:r>
            <w:proofErr w:type="spellStart"/>
            <w:r w:rsidRPr="009D4598">
              <w:rPr>
                <w:rFonts w:ascii="Arial" w:hAnsi="Arial" w:cs="Arial"/>
                <w:lang w:val="en-US"/>
              </w:rPr>
              <w:t>neue</w:t>
            </w:r>
            <w:proofErr w:type="spellEnd"/>
            <w:r w:rsidRPr="009D4598">
              <w:rPr>
                <w:rFonts w:ascii="Arial" w:hAnsi="Arial" w:cs="Arial"/>
                <w:lang w:val="en-US"/>
              </w:rPr>
              <w:t xml:space="preserve"> </w:t>
            </w:r>
            <w:proofErr w:type="spellStart"/>
            <w:r w:rsidRPr="009D4598">
              <w:rPr>
                <w:rFonts w:ascii="Arial" w:hAnsi="Arial" w:cs="Arial"/>
                <w:lang w:val="en-US"/>
              </w:rPr>
              <w:t>Klage</w:t>
            </w:r>
            <w:proofErr w:type="spellEnd"/>
            <w:r w:rsidRPr="009D4598">
              <w:rPr>
                <w:rFonts w:ascii="Arial" w:hAnsi="Arial" w:cs="Arial"/>
                <w:lang w:val="en-US"/>
              </w:rPr>
              <w:t xml:space="preserve"> </w:t>
            </w:r>
            <w:proofErr w:type="spellStart"/>
            <w:r w:rsidRPr="009D4598">
              <w:rPr>
                <w:rFonts w:ascii="Arial" w:hAnsi="Arial" w:cs="Arial"/>
                <w:lang w:val="en-US"/>
              </w:rPr>
              <w:t>ist</w:t>
            </w:r>
            <w:proofErr w:type="spellEnd"/>
            <w:r w:rsidRPr="009D4598">
              <w:rPr>
                <w:rFonts w:ascii="Arial" w:hAnsi="Arial" w:cs="Arial"/>
                <w:lang w:val="en-US"/>
              </w:rPr>
              <w:t xml:space="preserve"> </w:t>
            </w:r>
            <w:proofErr w:type="spellStart"/>
            <w:r w:rsidRPr="009D4598">
              <w:rPr>
                <w:rFonts w:ascii="Arial" w:hAnsi="Arial" w:cs="Arial"/>
                <w:lang w:val="en-US"/>
              </w:rPr>
              <w:t>elektronisch</w:t>
            </w:r>
            <w:proofErr w:type="spellEnd"/>
            <w:r w:rsidRPr="009D4598">
              <w:rPr>
                <w:rFonts w:ascii="Arial" w:hAnsi="Arial" w:cs="Arial"/>
                <w:lang w:val="en-US"/>
              </w:rPr>
              <w:t xml:space="preserve"> </w:t>
            </w:r>
            <w:proofErr w:type="spellStart"/>
            <w:r w:rsidRPr="009D4598">
              <w:rPr>
                <w:rFonts w:ascii="Arial" w:hAnsi="Arial" w:cs="Arial"/>
                <w:lang w:val="en-US"/>
              </w:rPr>
              <w:t>eingegangen</w:t>
            </w:r>
            <w:proofErr w:type="spellEnd"/>
            <w:r w:rsidRPr="009D4598">
              <w:rPr>
                <w:rFonts w:ascii="Arial" w:hAnsi="Arial" w:cs="Arial"/>
                <w:lang w:val="en-US"/>
              </w:rPr>
              <w:t xml:space="preserve">. </w:t>
            </w:r>
            <w:proofErr w:type="spellStart"/>
            <w:r>
              <w:rPr>
                <w:rFonts w:ascii="Arial" w:hAnsi="Arial" w:cs="Arial"/>
                <w:lang w:val="en-US"/>
              </w:rPr>
              <w:t>Diese</w:t>
            </w:r>
            <w:proofErr w:type="spellEnd"/>
            <w:r w:rsidRPr="009D4598">
              <w:rPr>
                <w:rFonts w:ascii="Arial" w:hAnsi="Arial" w:cs="Arial"/>
                <w:lang w:val="en-US"/>
              </w:rPr>
              <w:t xml:space="preserve"> </w:t>
            </w:r>
            <w:proofErr w:type="spellStart"/>
            <w:r w:rsidRPr="009D4598">
              <w:rPr>
                <w:rFonts w:ascii="Arial" w:hAnsi="Arial" w:cs="Arial"/>
                <w:lang w:val="en-US"/>
              </w:rPr>
              <w:t>enthält</w:t>
            </w:r>
            <w:proofErr w:type="spellEnd"/>
            <w:r w:rsidRPr="009D4598">
              <w:rPr>
                <w:rFonts w:ascii="Arial" w:hAnsi="Arial" w:cs="Arial"/>
                <w:lang w:val="en-US"/>
              </w:rPr>
              <w:t xml:space="preserve"> </w:t>
            </w:r>
            <w:proofErr w:type="spellStart"/>
            <w:r w:rsidRPr="009D4598">
              <w:rPr>
                <w:rFonts w:ascii="Arial" w:hAnsi="Arial" w:cs="Arial"/>
                <w:lang w:val="en-US"/>
              </w:rPr>
              <w:t>drei</w:t>
            </w:r>
            <w:proofErr w:type="spellEnd"/>
            <w:r w:rsidRPr="009D4598">
              <w:rPr>
                <w:rFonts w:ascii="Arial" w:hAnsi="Arial" w:cs="Arial"/>
                <w:lang w:val="en-US"/>
              </w:rPr>
              <w:t xml:space="preserve"> </w:t>
            </w:r>
            <w:proofErr w:type="spellStart"/>
            <w:r w:rsidRPr="009D4598">
              <w:rPr>
                <w:rFonts w:ascii="Arial" w:hAnsi="Arial" w:cs="Arial"/>
                <w:lang w:val="en-US"/>
              </w:rPr>
              <w:t>Anträge</w:t>
            </w:r>
            <w:proofErr w:type="spellEnd"/>
            <w:r w:rsidRPr="009D4598">
              <w:rPr>
                <w:rFonts w:ascii="Arial" w:hAnsi="Arial" w:cs="Arial"/>
                <w:lang w:val="en-US"/>
              </w:rPr>
              <w:t xml:space="preserve">. Die </w:t>
            </w:r>
            <w:proofErr w:type="spellStart"/>
            <w:r w:rsidRPr="009D4598">
              <w:rPr>
                <w:rFonts w:ascii="Arial" w:hAnsi="Arial" w:cs="Arial"/>
                <w:lang w:val="en-US"/>
              </w:rPr>
              <w:t>Kollegin</w:t>
            </w:r>
            <w:proofErr w:type="spellEnd"/>
            <w:r w:rsidRPr="009D4598">
              <w:rPr>
                <w:rFonts w:ascii="Arial" w:hAnsi="Arial" w:cs="Arial"/>
                <w:lang w:val="en-US"/>
              </w:rPr>
              <w:t xml:space="preserve"> </w:t>
            </w:r>
            <w:proofErr w:type="spellStart"/>
            <w:r w:rsidRPr="009D4598">
              <w:rPr>
                <w:rFonts w:ascii="Arial" w:hAnsi="Arial" w:cs="Arial"/>
                <w:lang w:val="en-US"/>
              </w:rPr>
              <w:t>möchte</w:t>
            </w:r>
            <w:proofErr w:type="spellEnd"/>
            <w:r w:rsidRPr="009D4598">
              <w:rPr>
                <w:rFonts w:ascii="Arial" w:hAnsi="Arial" w:cs="Arial"/>
                <w:lang w:val="en-US"/>
              </w:rPr>
              <w:t xml:space="preserve"> </w:t>
            </w:r>
            <w:proofErr w:type="spellStart"/>
            <w:r w:rsidRPr="009D4598">
              <w:rPr>
                <w:rFonts w:ascii="Arial" w:hAnsi="Arial" w:cs="Arial"/>
                <w:lang w:val="en-US"/>
              </w:rPr>
              <w:t>deshalb</w:t>
            </w:r>
            <w:proofErr w:type="spellEnd"/>
            <w:r w:rsidRPr="009D4598">
              <w:rPr>
                <w:rFonts w:ascii="Arial" w:hAnsi="Arial" w:cs="Arial"/>
                <w:lang w:val="en-US"/>
              </w:rPr>
              <w:t xml:space="preserve"> </w:t>
            </w:r>
            <w:proofErr w:type="spellStart"/>
            <w:r w:rsidRPr="009D4598">
              <w:rPr>
                <w:rFonts w:ascii="Arial" w:hAnsi="Arial" w:cs="Arial"/>
                <w:lang w:val="en-US"/>
              </w:rPr>
              <w:t>drei</w:t>
            </w:r>
            <w:proofErr w:type="spellEnd"/>
            <w:r w:rsidRPr="009D4598">
              <w:rPr>
                <w:rFonts w:ascii="Arial" w:hAnsi="Arial" w:cs="Arial"/>
                <w:lang w:val="en-US"/>
              </w:rPr>
              <w:t xml:space="preserve"> </w:t>
            </w:r>
            <w:proofErr w:type="spellStart"/>
            <w:r w:rsidRPr="009D4598">
              <w:rPr>
                <w:rFonts w:ascii="Arial" w:hAnsi="Arial" w:cs="Arial"/>
                <w:lang w:val="en-US"/>
              </w:rPr>
              <w:t>neue</w:t>
            </w:r>
            <w:proofErr w:type="spellEnd"/>
            <w:r w:rsidRPr="009D4598">
              <w:rPr>
                <w:rFonts w:ascii="Arial" w:hAnsi="Arial" w:cs="Arial"/>
                <w:lang w:val="en-US"/>
              </w:rPr>
              <w:t xml:space="preserve"> </w:t>
            </w:r>
            <w:proofErr w:type="spellStart"/>
            <w:r w:rsidRPr="009D4598">
              <w:rPr>
                <w:rFonts w:ascii="Arial" w:hAnsi="Arial" w:cs="Arial"/>
                <w:lang w:val="en-US"/>
              </w:rPr>
              <w:t>Verfahren</w:t>
            </w:r>
            <w:proofErr w:type="spellEnd"/>
            <w:r w:rsidRPr="009D4598">
              <w:rPr>
                <w:rFonts w:ascii="Arial" w:hAnsi="Arial" w:cs="Arial"/>
                <w:lang w:val="en-US"/>
              </w:rPr>
              <w:t xml:space="preserve"> </w:t>
            </w:r>
            <w:proofErr w:type="spellStart"/>
            <w:r w:rsidRPr="009D4598">
              <w:rPr>
                <w:rFonts w:ascii="Arial" w:hAnsi="Arial" w:cs="Arial"/>
                <w:lang w:val="en-US"/>
              </w:rPr>
              <w:t>registrieren</w:t>
            </w:r>
            <w:proofErr w:type="spellEnd"/>
            <w:r w:rsidRPr="009D4598">
              <w:rPr>
                <w:rFonts w:ascii="Arial" w:hAnsi="Arial" w:cs="Arial"/>
                <w:lang w:val="en-US"/>
              </w:rPr>
              <w:t>.</w:t>
            </w:r>
          </w:p>
        </w:tc>
      </w:tr>
      <w:tr w:rsidR="005B1D78" w14:paraId="27FC1CEB" w14:textId="77777777" w:rsidTr="0082085C">
        <w:trPr>
          <w:trHeight w:val="1021"/>
        </w:trPr>
        <w:tc>
          <w:tcPr>
            <w:tcW w:w="1129" w:type="dxa"/>
            <w:vAlign w:val="center"/>
          </w:tcPr>
          <w:p w14:paraId="4B7E8912" w14:textId="77777777" w:rsidR="005B1D78" w:rsidRDefault="005B1D78" w:rsidP="0082085C">
            <w:pPr>
              <w:contextualSpacing/>
              <w:rPr>
                <w:rFonts w:ascii="Arial" w:hAnsi="Arial" w:cs="Arial"/>
              </w:rPr>
            </w:pPr>
            <w:r>
              <w:rPr>
                <w:rFonts w:ascii="Arial" w:hAnsi="Arial" w:cs="Arial"/>
              </w:rPr>
              <w:t>B</w:t>
            </w:r>
          </w:p>
        </w:tc>
        <w:tc>
          <w:tcPr>
            <w:tcW w:w="7933" w:type="dxa"/>
            <w:vAlign w:val="center"/>
          </w:tcPr>
          <w:p w14:paraId="505D57BF" w14:textId="77777777" w:rsidR="005B1D78" w:rsidRDefault="005B1D78" w:rsidP="0082085C">
            <w:pPr>
              <w:contextualSpacing/>
              <w:rPr>
                <w:rFonts w:ascii="Arial" w:hAnsi="Arial" w:cs="Arial"/>
              </w:rPr>
            </w:pPr>
            <w:r w:rsidRPr="009D4598">
              <w:rPr>
                <w:rFonts w:ascii="Arial" w:hAnsi="Arial" w:cs="Arial"/>
                <w:lang w:val="en-US"/>
              </w:rPr>
              <w:t xml:space="preserve">Zu </w:t>
            </w:r>
            <w:proofErr w:type="spellStart"/>
            <w:r w:rsidRPr="009D4598">
              <w:rPr>
                <w:rFonts w:ascii="Arial" w:hAnsi="Arial" w:cs="Arial"/>
                <w:lang w:val="en-US"/>
              </w:rPr>
              <w:t>einer</w:t>
            </w:r>
            <w:proofErr w:type="spellEnd"/>
            <w:r w:rsidRPr="009D4598">
              <w:rPr>
                <w:rFonts w:ascii="Arial" w:hAnsi="Arial" w:cs="Arial"/>
                <w:lang w:val="en-US"/>
              </w:rPr>
              <w:t xml:space="preserve"> </w:t>
            </w:r>
            <w:proofErr w:type="spellStart"/>
            <w:r w:rsidRPr="009D4598">
              <w:rPr>
                <w:rFonts w:ascii="Arial" w:hAnsi="Arial" w:cs="Arial"/>
                <w:lang w:val="en-US"/>
              </w:rPr>
              <w:t>Papierakte</w:t>
            </w:r>
            <w:proofErr w:type="spellEnd"/>
            <w:r w:rsidRPr="009D4598">
              <w:rPr>
                <w:rFonts w:ascii="Arial" w:hAnsi="Arial" w:cs="Arial"/>
                <w:lang w:val="en-US"/>
              </w:rPr>
              <w:t xml:space="preserve"> </w:t>
            </w:r>
            <w:proofErr w:type="spellStart"/>
            <w:r w:rsidRPr="009D4598">
              <w:rPr>
                <w:rFonts w:ascii="Arial" w:hAnsi="Arial" w:cs="Arial"/>
                <w:lang w:val="en-US"/>
              </w:rPr>
              <w:t>mit</w:t>
            </w:r>
            <w:proofErr w:type="spellEnd"/>
            <w:r w:rsidRPr="009D4598">
              <w:rPr>
                <w:rFonts w:ascii="Arial" w:hAnsi="Arial" w:cs="Arial"/>
                <w:lang w:val="en-US"/>
              </w:rPr>
              <w:t xml:space="preserve"> 214 </w:t>
            </w:r>
            <w:proofErr w:type="spellStart"/>
            <w:r w:rsidRPr="009D4598">
              <w:rPr>
                <w:rFonts w:ascii="Arial" w:hAnsi="Arial" w:cs="Arial"/>
                <w:lang w:val="en-US"/>
              </w:rPr>
              <w:t>Blättern</w:t>
            </w:r>
            <w:proofErr w:type="spellEnd"/>
            <w:r w:rsidRPr="009D4598">
              <w:rPr>
                <w:rFonts w:ascii="Arial" w:hAnsi="Arial" w:cs="Arial"/>
                <w:lang w:val="en-US"/>
              </w:rPr>
              <w:t xml:space="preserve"> </w:t>
            </w:r>
            <w:proofErr w:type="spellStart"/>
            <w:r w:rsidRPr="009D4598">
              <w:rPr>
                <w:rFonts w:ascii="Arial" w:hAnsi="Arial" w:cs="Arial"/>
                <w:lang w:val="en-US"/>
              </w:rPr>
              <w:t>werden</w:t>
            </w:r>
            <w:proofErr w:type="spellEnd"/>
            <w:r w:rsidRPr="009D4598">
              <w:rPr>
                <w:rFonts w:ascii="Arial" w:hAnsi="Arial" w:cs="Arial"/>
                <w:lang w:val="en-US"/>
              </w:rPr>
              <w:t xml:space="preserve"> </w:t>
            </w:r>
            <w:proofErr w:type="spellStart"/>
            <w:r w:rsidRPr="009D4598">
              <w:rPr>
                <w:rFonts w:ascii="Arial" w:hAnsi="Arial" w:cs="Arial"/>
                <w:lang w:val="en-US"/>
              </w:rPr>
              <w:t>weitere</w:t>
            </w:r>
            <w:proofErr w:type="spellEnd"/>
            <w:r w:rsidRPr="009D4598">
              <w:rPr>
                <w:rFonts w:ascii="Arial" w:hAnsi="Arial" w:cs="Arial"/>
                <w:lang w:val="en-US"/>
              </w:rPr>
              <w:t xml:space="preserve"> 18 Blätter </w:t>
            </w:r>
            <w:proofErr w:type="spellStart"/>
            <w:r w:rsidRPr="009D4598">
              <w:rPr>
                <w:rFonts w:ascii="Arial" w:hAnsi="Arial" w:cs="Arial"/>
                <w:lang w:val="en-US"/>
              </w:rPr>
              <w:t>eingereicht</w:t>
            </w:r>
            <w:proofErr w:type="spellEnd"/>
            <w:r w:rsidRPr="009D4598">
              <w:rPr>
                <w:rFonts w:ascii="Arial" w:hAnsi="Arial" w:cs="Arial"/>
                <w:lang w:val="en-US"/>
              </w:rPr>
              <w:t xml:space="preserve">. Die </w:t>
            </w:r>
            <w:proofErr w:type="spellStart"/>
            <w:r w:rsidRPr="009D4598">
              <w:rPr>
                <w:rFonts w:ascii="Arial" w:hAnsi="Arial" w:cs="Arial"/>
                <w:lang w:val="en-US"/>
              </w:rPr>
              <w:t>Kollegin</w:t>
            </w:r>
            <w:proofErr w:type="spellEnd"/>
            <w:r w:rsidRPr="009D4598">
              <w:rPr>
                <w:rFonts w:ascii="Arial" w:hAnsi="Arial" w:cs="Arial"/>
                <w:lang w:val="en-US"/>
              </w:rPr>
              <w:t xml:space="preserve"> </w:t>
            </w:r>
            <w:proofErr w:type="spellStart"/>
            <w:r w:rsidRPr="009D4598">
              <w:rPr>
                <w:rFonts w:ascii="Arial" w:hAnsi="Arial" w:cs="Arial"/>
                <w:lang w:val="en-US"/>
              </w:rPr>
              <w:t>heftet</w:t>
            </w:r>
            <w:proofErr w:type="spellEnd"/>
            <w:r w:rsidRPr="009D4598">
              <w:rPr>
                <w:rFonts w:ascii="Arial" w:hAnsi="Arial" w:cs="Arial"/>
                <w:lang w:val="en-US"/>
              </w:rPr>
              <w:t xml:space="preserve"> </w:t>
            </w:r>
            <w:proofErr w:type="spellStart"/>
            <w:r w:rsidRPr="009D4598">
              <w:rPr>
                <w:rFonts w:ascii="Arial" w:hAnsi="Arial" w:cs="Arial"/>
                <w:lang w:val="en-US"/>
              </w:rPr>
              <w:t>sie</w:t>
            </w:r>
            <w:proofErr w:type="spellEnd"/>
            <w:r w:rsidRPr="009D4598">
              <w:rPr>
                <w:rFonts w:ascii="Arial" w:hAnsi="Arial" w:cs="Arial"/>
                <w:lang w:val="en-US"/>
              </w:rPr>
              <w:t xml:space="preserve"> </w:t>
            </w:r>
            <w:proofErr w:type="spellStart"/>
            <w:r w:rsidRPr="009D4598">
              <w:rPr>
                <w:rFonts w:ascii="Arial" w:hAnsi="Arial" w:cs="Arial"/>
                <w:lang w:val="en-US"/>
              </w:rPr>
              <w:t>weiter</w:t>
            </w:r>
            <w:proofErr w:type="spellEnd"/>
            <w:r w:rsidRPr="009D4598">
              <w:rPr>
                <w:rFonts w:ascii="Arial" w:hAnsi="Arial" w:cs="Arial"/>
                <w:lang w:val="en-US"/>
              </w:rPr>
              <w:t xml:space="preserve"> in </w:t>
            </w:r>
            <w:proofErr w:type="spellStart"/>
            <w:r w:rsidRPr="009D4598">
              <w:rPr>
                <w:rFonts w:ascii="Arial" w:hAnsi="Arial" w:cs="Arial"/>
                <w:lang w:val="en-US"/>
              </w:rPr>
              <w:t>denselben</w:t>
            </w:r>
            <w:proofErr w:type="spellEnd"/>
            <w:r w:rsidRPr="009D4598">
              <w:rPr>
                <w:rFonts w:ascii="Arial" w:hAnsi="Arial" w:cs="Arial"/>
                <w:lang w:val="en-US"/>
              </w:rPr>
              <w:t xml:space="preserve"> Band.</w:t>
            </w:r>
          </w:p>
        </w:tc>
      </w:tr>
      <w:tr w:rsidR="005B1D78" w14:paraId="70494840" w14:textId="77777777" w:rsidTr="0082085C">
        <w:trPr>
          <w:trHeight w:val="1021"/>
        </w:trPr>
        <w:tc>
          <w:tcPr>
            <w:tcW w:w="1129" w:type="dxa"/>
            <w:vAlign w:val="center"/>
          </w:tcPr>
          <w:p w14:paraId="0DEE37BE" w14:textId="77777777" w:rsidR="005B1D78" w:rsidRDefault="005B1D78" w:rsidP="0082085C">
            <w:pPr>
              <w:contextualSpacing/>
              <w:rPr>
                <w:rFonts w:ascii="Arial" w:hAnsi="Arial" w:cs="Arial"/>
              </w:rPr>
            </w:pPr>
            <w:r>
              <w:rPr>
                <w:rFonts w:ascii="Arial" w:hAnsi="Arial" w:cs="Arial"/>
              </w:rPr>
              <w:t>C</w:t>
            </w:r>
          </w:p>
        </w:tc>
        <w:tc>
          <w:tcPr>
            <w:tcW w:w="7933" w:type="dxa"/>
            <w:vAlign w:val="center"/>
          </w:tcPr>
          <w:p w14:paraId="06DD3BBC" w14:textId="77777777" w:rsidR="005B1D78" w:rsidRDefault="005B1D78" w:rsidP="0082085C">
            <w:pPr>
              <w:contextualSpacing/>
              <w:rPr>
                <w:rFonts w:ascii="Arial" w:hAnsi="Arial" w:cs="Arial"/>
              </w:rPr>
            </w:pPr>
            <w:r w:rsidRPr="009D4598">
              <w:rPr>
                <w:rFonts w:ascii="Arial" w:hAnsi="Arial" w:cs="Arial"/>
                <w:lang w:val="en-US"/>
              </w:rPr>
              <w:t xml:space="preserve">Aus </w:t>
            </w:r>
            <w:proofErr w:type="spellStart"/>
            <w:r w:rsidRPr="009D4598">
              <w:rPr>
                <w:rFonts w:ascii="Arial" w:hAnsi="Arial" w:cs="Arial"/>
                <w:lang w:val="en-US"/>
              </w:rPr>
              <w:t>einer</w:t>
            </w:r>
            <w:proofErr w:type="spellEnd"/>
            <w:r w:rsidRPr="009D4598">
              <w:rPr>
                <w:rFonts w:ascii="Arial" w:hAnsi="Arial" w:cs="Arial"/>
                <w:lang w:val="en-US"/>
              </w:rPr>
              <w:t xml:space="preserve"> </w:t>
            </w:r>
            <w:proofErr w:type="spellStart"/>
            <w:r w:rsidRPr="009D4598">
              <w:rPr>
                <w:rFonts w:ascii="Arial" w:hAnsi="Arial" w:cs="Arial"/>
                <w:lang w:val="en-US"/>
              </w:rPr>
              <w:t>Papierakte</w:t>
            </w:r>
            <w:proofErr w:type="spellEnd"/>
            <w:r w:rsidRPr="009D4598">
              <w:rPr>
                <w:rFonts w:ascii="Arial" w:hAnsi="Arial" w:cs="Arial"/>
                <w:lang w:val="en-US"/>
              </w:rPr>
              <w:t xml:space="preserve"> </w:t>
            </w:r>
            <w:proofErr w:type="spellStart"/>
            <w:r w:rsidRPr="009D4598">
              <w:rPr>
                <w:rFonts w:ascii="Arial" w:hAnsi="Arial" w:cs="Arial"/>
                <w:lang w:val="en-US"/>
              </w:rPr>
              <w:t>wurde</w:t>
            </w:r>
            <w:proofErr w:type="spellEnd"/>
            <w:r w:rsidRPr="009D4598">
              <w:rPr>
                <w:rFonts w:ascii="Arial" w:hAnsi="Arial" w:cs="Arial"/>
                <w:lang w:val="en-US"/>
              </w:rPr>
              <w:t xml:space="preserve"> </w:t>
            </w:r>
            <w:proofErr w:type="spellStart"/>
            <w:r w:rsidRPr="009D4598">
              <w:rPr>
                <w:rFonts w:ascii="Arial" w:hAnsi="Arial" w:cs="Arial"/>
                <w:lang w:val="en-US"/>
              </w:rPr>
              <w:t>ein</w:t>
            </w:r>
            <w:proofErr w:type="spellEnd"/>
            <w:r w:rsidRPr="009D4598">
              <w:rPr>
                <w:rFonts w:ascii="Arial" w:hAnsi="Arial" w:cs="Arial"/>
                <w:lang w:val="en-US"/>
              </w:rPr>
              <w:t xml:space="preserve"> </w:t>
            </w:r>
            <w:proofErr w:type="spellStart"/>
            <w:r w:rsidRPr="009D4598">
              <w:rPr>
                <w:rFonts w:ascii="Arial" w:hAnsi="Arial" w:cs="Arial"/>
                <w:lang w:val="en-US"/>
              </w:rPr>
              <w:t>Originaldokument</w:t>
            </w:r>
            <w:proofErr w:type="spellEnd"/>
            <w:r w:rsidRPr="009D4598">
              <w:rPr>
                <w:rFonts w:ascii="Arial" w:hAnsi="Arial" w:cs="Arial"/>
                <w:lang w:val="en-US"/>
              </w:rPr>
              <w:t xml:space="preserve"> </w:t>
            </w:r>
            <w:proofErr w:type="spellStart"/>
            <w:r w:rsidRPr="009D4598">
              <w:rPr>
                <w:rFonts w:ascii="Arial" w:hAnsi="Arial" w:cs="Arial"/>
                <w:lang w:val="en-US"/>
              </w:rPr>
              <w:t>zur</w:t>
            </w:r>
            <w:proofErr w:type="spellEnd"/>
            <w:r w:rsidRPr="009D4598">
              <w:rPr>
                <w:rFonts w:ascii="Arial" w:hAnsi="Arial" w:cs="Arial"/>
                <w:lang w:val="en-US"/>
              </w:rPr>
              <w:t xml:space="preserve"> </w:t>
            </w:r>
            <w:proofErr w:type="spellStart"/>
            <w:r w:rsidRPr="009D4598">
              <w:rPr>
                <w:rFonts w:ascii="Arial" w:hAnsi="Arial" w:cs="Arial"/>
                <w:lang w:val="en-US"/>
              </w:rPr>
              <w:t>Rückgabe</w:t>
            </w:r>
            <w:proofErr w:type="spellEnd"/>
            <w:r w:rsidRPr="009D4598">
              <w:rPr>
                <w:rFonts w:ascii="Arial" w:hAnsi="Arial" w:cs="Arial"/>
                <w:lang w:val="en-US"/>
              </w:rPr>
              <w:t xml:space="preserve"> </w:t>
            </w:r>
            <w:proofErr w:type="spellStart"/>
            <w:r w:rsidRPr="009D4598">
              <w:rPr>
                <w:rFonts w:ascii="Arial" w:hAnsi="Arial" w:cs="Arial"/>
                <w:lang w:val="en-US"/>
              </w:rPr>
              <w:t>entnommen</w:t>
            </w:r>
            <w:proofErr w:type="spellEnd"/>
            <w:r w:rsidRPr="009D4598">
              <w:rPr>
                <w:rFonts w:ascii="Arial" w:hAnsi="Arial" w:cs="Arial"/>
                <w:lang w:val="en-US"/>
              </w:rPr>
              <w:t xml:space="preserve">. In der </w:t>
            </w:r>
            <w:proofErr w:type="spellStart"/>
            <w:r w:rsidRPr="009D4598">
              <w:rPr>
                <w:rFonts w:ascii="Arial" w:hAnsi="Arial" w:cs="Arial"/>
                <w:lang w:val="en-US"/>
              </w:rPr>
              <w:t>Akte</w:t>
            </w:r>
            <w:proofErr w:type="spellEnd"/>
            <w:r w:rsidRPr="009D4598">
              <w:rPr>
                <w:rFonts w:ascii="Arial" w:hAnsi="Arial" w:cs="Arial"/>
                <w:lang w:val="en-US"/>
              </w:rPr>
              <w:t xml:space="preserve"> </w:t>
            </w:r>
            <w:proofErr w:type="spellStart"/>
            <w:r w:rsidRPr="009D4598">
              <w:rPr>
                <w:rFonts w:ascii="Arial" w:hAnsi="Arial" w:cs="Arial"/>
                <w:lang w:val="en-US"/>
              </w:rPr>
              <w:t>befindet</w:t>
            </w:r>
            <w:proofErr w:type="spellEnd"/>
            <w:r w:rsidRPr="009D4598">
              <w:rPr>
                <w:rFonts w:ascii="Arial" w:hAnsi="Arial" w:cs="Arial"/>
                <w:lang w:val="en-US"/>
              </w:rPr>
              <w:t xml:space="preserve"> </w:t>
            </w:r>
            <w:proofErr w:type="spellStart"/>
            <w:r w:rsidRPr="009D4598">
              <w:rPr>
                <w:rFonts w:ascii="Arial" w:hAnsi="Arial" w:cs="Arial"/>
                <w:lang w:val="en-US"/>
              </w:rPr>
              <w:t>sich</w:t>
            </w:r>
            <w:proofErr w:type="spellEnd"/>
            <w:r w:rsidRPr="009D4598">
              <w:rPr>
                <w:rFonts w:ascii="Arial" w:hAnsi="Arial" w:cs="Arial"/>
                <w:lang w:val="en-US"/>
              </w:rPr>
              <w:t xml:space="preserve"> </w:t>
            </w:r>
            <w:proofErr w:type="spellStart"/>
            <w:r w:rsidRPr="009D4598">
              <w:rPr>
                <w:rFonts w:ascii="Arial" w:hAnsi="Arial" w:cs="Arial"/>
                <w:lang w:val="en-US"/>
              </w:rPr>
              <w:t>danach</w:t>
            </w:r>
            <w:proofErr w:type="spellEnd"/>
            <w:r w:rsidRPr="009D4598">
              <w:rPr>
                <w:rFonts w:ascii="Arial" w:hAnsi="Arial" w:cs="Arial"/>
                <w:lang w:val="en-US"/>
              </w:rPr>
              <w:t xml:space="preserve"> </w:t>
            </w:r>
            <w:proofErr w:type="spellStart"/>
            <w:r w:rsidRPr="009D4598">
              <w:rPr>
                <w:rFonts w:ascii="Arial" w:hAnsi="Arial" w:cs="Arial"/>
                <w:lang w:val="en-US"/>
              </w:rPr>
              <w:t>kein</w:t>
            </w:r>
            <w:proofErr w:type="spellEnd"/>
            <w:r w:rsidRPr="009D4598">
              <w:rPr>
                <w:rFonts w:ascii="Arial" w:hAnsi="Arial" w:cs="Arial"/>
                <w:lang w:val="en-US"/>
              </w:rPr>
              <w:t xml:space="preserve"> </w:t>
            </w:r>
            <w:proofErr w:type="spellStart"/>
            <w:r w:rsidRPr="009D4598">
              <w:rPr>
                <w:rFonts w:ascii="Arial" w:hAnsi="Arial" w:cs="Arial"/>
                <w:lang w:val="en-US"/>
              </w:rPr>
              <w:t>Hinweis</w:t>
            </w:r>
            <w:proofErr w:type="spellEnd"/>
            <w:r w:rsidRPr="009D4598">
              <w:rPr>
                <w:rFonts w:ascii="Arial" w:hAnsi="Arial" w:cs="Arial"/>
                <w:lang w:val="en-US"/>
              </w:rPr>
              <w:t xml:space="preserve"> auf die </w:t>
            </w:r>
            <w:proofErr w:type="spellStart"/>
            <w:r w:rsidRPr="009D4598">
              <w:rPr>
                <w:rFonts w:ascii="Arial" w:hAnsi="Arial" w:cs="Arial"/>
                <w:lang w:val="en-US"/>
              </w:rPr>
              <w:t>Entnahme</w:t>
            </w:r>
            <w:proofErr w:type="spellEnd"/>
            <w:r w:rsidRPr="009D4598">
              <w:rPr>
                <w:rFonts w:ascii="Arial" w:hAnsi="Arial" w:cs="Arial"/>
                <w:lang w:val="en-US"/>
              </w:rPr>
              <w:t>.</w:t>
            </w:r>
          </w:p>
        </w:tc>
      </w:tr>
      <w:tr w:rsidR="005B1D78" w14:paraId="636C13B2" w14:textId="77777777" w:rsidTr="0082085C">
        <w:trPr>
          <w:trHeight w:val="1021"/>
        </w:trPr>
        <w:tc>
          <w:tcPr>
            <w:tcW w:w="1129" w:type="dxa"/>
            <w:vAlign w:val="center"/>
          </w:tcPr>
          <w:p w14:paraId="4665BEDA" w14:textId="77777777" w:rsidR="005B1D78" w:rsidRDefault="005B1D78" w:rsidP="0082085C">
            <w:pPr>
              <w:contextualSpacing/>
              <w:rPr>
                <w:rFonts w:ascii="Arial" w:hAnsi="Arial" w:cs="Arial"/>
              </w:rPr>
            </w:pPr>
            <w:r>
              <w:rPr>
                <w:rFonts w:ascii="Arial" w:hAnsi="Arial" w:cs="Arial"/>
              </w:rPr>
              <w:t>D</w:t>
            </w:r>
          </w:p>
        </w:tc>
        <w:tc>
          <w:tcPr>
            <w:tcW w:w="7933" w:type="dxa"/>
            <w:vAlign w:val="center"/>
          </w:tcPr>
          <w:p w14:paraId="485797EC" w14:textId="77777777" w:rsidR="005B1D78" w:rsidRDefault="005B1D78" w:rsidP="0082085C">
            <w:pPr>
              <w:contextualSpacing/>
              <w:rPr>
                <w:rFonts w:ascii="Arial" w:hAnsi="Arial" w:cs="Arial"/>
              </w:rPr>
            </w:pPr>
            <w:r w:rsidRPr="009D4598">
              <w:rPr>
                <w:rFonts w:ascii="Arial" w:hAnsi="Arial" w:cs="Arial"/>
                <w:lang w:val="en-US"/>
              </w:rPr>
              <w:t xml:space="preserve">Eine </w:t>
            </w:r>
            <w:proofErr w:type="spellStart"/>
            <w:r w:rsidRPr="009D4598">
              <w:rPr>
                <w:rFonts w:ascii="Arial" w:hAnsi="Arial" w:cs="Arial"/>
                <w:lang w:val="en-US"/>
              </w:rPr>
              <w:t>Papierakte</w:t>
            </w:r>
            <w:proofErr w:type="spellEnd"/>
            <w:r w:rsidRPr="009D4598">
              <w:rPr>
                <w:rFonts w:ascii="Arial" w:hAnsi="Arial" w:cs="Arial"/>
                <w:lang w:val="en-US"/>
              </w:rPr>
              <w:t xml:space="preserve"> </w:t>
            </w:r>
            <w:proofErr w:type="spellStart"/>
            <w:r w:rsidRPr="009D4598">
              <w:rPr>
                <w:rFonts w:ascii="Arial" w:hAnsi="Arial" w:cs="Arial"/>
                <w:lang w:val="en-US"/>
              </w:rPr>
              <w:t>wird</w:t>
            </w:r>
            <w:proofErr w:type="spellEnd"/>
            <w:r w:rsidRPr="009D4598">
              <w:rPr>
                <w:rFonts w:ascii="Arial" w:hAnsi="Arial" w:cs="Arial"/>
                <w:lang w:val="en-US"/>
              </w:rPr>
              <w:t xml:space="preserve"> für </w:t>
            </w:r>
            <w:proofErr w:type="spellStart"/>
            <w:r w:rsidRPr="009D4598">
              <w:rPr>
                <w:rFonts w:ascii="Arial" w:hAnsi="Arial" w:cs="Arial"/>
                <w:lang w:val="en-US"/>
              </w:rPr>
              <w:t>zwei</w:t>
            </w:r>
            <w:proofErr w:type="spellEnd"/>
            <w:r w:rsidRPr="009D4598">
              <w:rPr>
                <w:rFonts w:ascii="Arial" w:hAnsi="Arial" w:cs="Arial"/>
                <w:lang w:val="en-US"/>
              </w:rPr>
              <w:t xml:space="preserve"> </w:t>
            </w:r>
            <w:proofErr w:type="spellStart"/>
            <w:r w:rsidRPr="009D4598">
              <w:rPr>
                <w:rFonts w:ascii="Arial" w:hAnsi="Arial" w:cs="Arial"/>
                <w:lang w:val="en-US"/>
              </w:rPr>
              <w:t>Wochen</w:t>
            </w:r>
            <w:proofErr w:type="spellEnd"/>
            <w:r w:rsidRPr="009D4598">
              <w:rPr>
                <w:rFonts w:ascii="Arial" w:hAnsi="Arial" w:cs="Arial"/>
                <w:lang w:val="en-US"/>
              </w:rPr>
              <w:t xml:space="preserve"> an </w:t>
            </w:r>
            <w:proofErr w:type="spellStart"/>
            <w:r w:rsidRPr="009D4598">
              <w:rPr>
                <w:rFonts w:ascii="Arial" w:hAnsi="Arial" w:cs="Arial"/>
                <w:lang w:val="en-US"/>
              </w:rPr>
              <w:t>ein</w:t>
            </w:r>
            <w:proofErr w:type="spellEnd"/>
            <w:r w:rsidRPr="009D4598">
              <w:rPr>
                <w:rFonts w:ascii="Arial" w:hAnsi="Arial" w:cs="Arial"/>
                <w:lang w:val="en-US"/>
              </w:rPr>
              <w:t xml:space="preserve"> </w:t>
            </w:r>
            <w:proofErr w:type="spellStart"/>
            <w:r w:rsidRPr="009D4598">
              <w:rPr>
                <w:rFonts w:ascii="Arial" w:hAnsi="Arial" w:cs="Arial"/>
                <w:lang w:val="en-US"/>
              </w:rPr>
              <w:t>anderes</w:t>
            </w:r>
            <w:proofErr w:type="spellEnd"/>
            <w:r w:rsidRPr="009D4598">
              <w:rPr>
                <w:rFonts w:ascii="Arial" w:hAnsi="Arial" w:cs="Arial"/>
                <w:lang w:val="en-US"/>
              </w:rPr>
              <w:t xml:space="preserve"> </w:t>
            </w:r>
            <w:proofErr w:type="spellStart"/>
            <w:r w:rsidRPr="009D4598">
              <w:rPr>
                <w:rFonts w:ascii="Arial" w:hAnsi="Arial" w:cs="Arial"/>
                <w:lang w:val="en-US"/>
              </w:rPr>
              <w:t>Gericht</w:t>
            </w:r>
            <w:proofErr w:type="spellEnd"/>
            <w:r w:rsidRPr="009D4598">
              <w:rPr>
                <w:rFonts w:ascii="Arial" w:hAnsi="Arial" w:cs="Arial"/>
                <w:lang w:val="en-US"/>
              </w:rPr>
              <w:t xml:space="preserve"> </w:t>
            </w:r>
            <w:proofErr w:type="spellStart"/>
            <w:r w:rsidRPr="009D4598">
              <w:rPr>
                <w:rFonts w:ascii="Arial" w:hAnsi="Arial" w:cs="Arial"/>
                <w:lang w:val="en-US"/>
              </w:rPr>
              <w:t>versandt</w:t>
            </w:r>
            <w:proofErr w:type="spellEnd"/>
            <w:r w:rsidRPr="009D4598">
              <w:rPr>
                <w:rFonts w:ascii="Arial" w:hAnsi="Arial" w:cs="Arial"/>
                <w:lang w:val="en-US"/>
              </w:rPr>
              <w:t xml:space="preserve">. Eine </w:t>
            </w:r>
            <w:proofErr w:type="spellStart"/>
            <w:r w:rsidRPr="009D4598">
              <w:rPr>
                <w:rFonts w:ascii="Arial" w:hAnsi="Arial" w:cs="Arial"/>
                <w:lang w:val="en-US"/>
              </w:rPr>
              <w:t>Vorlagefrist</w:t>
            </w:r>
            <w:proofErr w:type="spellEnd"/>
            <w:r w:rsidRPr="009D4598">
              <w:rPr>
                <w:rFonts w:ascii="Arial" w:hAnsi="Arial" w:cs="Arial"/>
                <w:lang w:val="en-US"/>
              </w:rPr>
              <w:t xml:space="preserve"> </w:t>
            </w:r>
            <w:proofErr w:type="spellStart"/>
            <w:r w:rsidRPr="009D4598">
              <w:rPr>
                <w:rFonts w:ascii="Arial" w:hAnsi="Arial" w:cs="Arial"/>
                <w:lang w:val="en-US"/>
              </w:rPr>
              <w:t>wurde</w:t>
            </w:r>
            <w:proofErr w:type="spellEnd"/>
            <w:r w:rsidRPr="009D4598">
              <w:rPr>
                <w:rFonts w:ascii="Arial" w:hAnsi="Arial" w:cs="Arial"/>
                <w:lang w:val="en-US"/>
              </w:rPr>
              <w:t xml:space="preserve"> </w:t>
            </w:r>
            <w:proofErr w:type="spellStart"/>
            <w:r w:rsidRPr="009D4598">
              <w:rPr>
                <w:rFonts w:ascii="Arial" w:hAnsi="Arial" w:cs="Arial"/>
                <w:lang w:val="en-US"/>
              </w:rPr>
              <w:t>nicht</w:t>
            </w:r>
            <w:proofErr w:type="spellEnd"/>
            <w:r w:rsidRPr="009D4598">
              <w:rPr>
                <w:rFonts w:ascii="Arial" w:hAnsi="Arial" w:cs="Arial"/>
                <w:lang w:val="en-US"/>
              </w:rPr>
              <w:t xml:space="preserve"> </w:t>
            </w:r>
            <w:proofErr w:type="spellStart"/>
            <w:r w:rsidRPr="009D4598">
              <w:rPr>
                <w:rFonts w:ascii="Arial" w:hAnsi="Arial" w:cs="Arial"/>
                <w:lang w:val="en-US"/>
              </w:rPr>
              <w:t>notiert</w:t>
            </w:r>
            <w:proofErr w:type="spellEnd"/>
            <w:r w:rsidRPr="009D4598">
              <w:rPr>
                <w:rFonts w:ascii="Arial" w:hAnsi="Arial" w:cs="Arial"/>
                <w:lang w:val="en-US"/>
              </w:rPr>
              <w:t>.</w:t>
            </w:r>
          </w:p>
        </w:tc>
      </w:tr>
      <w:tr w:rsidR="005B1D78" w14:paraId="1A6E2384" w14:textId="77777777" w:rsidTr="0082085C">
        <w:trPr>
          <w:trHeight w:val="1021"/>
        </w:trPr>
        <w:tc>
          <w:tcPr>
            <w:tcW w:w="1129" w:type="dxa"/>
            <w:vAlign w:val="center"/>
          </w:tcPr>
          <w:p w14:paraId="443C8122" w14:textId="77777777" w:rsidR="005B1D78" w:rsidRDefault="005B1D78" w:rsidP="0082085C">
            <w:pPr>
              <w:contextualSpacing/>
              <w:rPr>
                <w:rFonts w:ascii="Arial" w:hAnsi="Arial" w:cs="Arial"/>
              </w:rPr>
            </w:pPr>
            <w:r>
              <w:rPr>
                <w:rFonts w:ascii="Arial" w:hAnsi="Arial" w:cs="Arial"/>
              </w:rPr>
              <w:t>E</w:t>
            </w:r>
          </w:p>
        </w:tc>
        <w:tc>
          <w:tcPr>
            <w:tcW w:w="7933" w:type="dxa"/>
            <w:vAlign w:val="center"/>
          </w:tcPr>
          <w:p w14:paraId="6032DDA6" w14:textId="77777777" w:rsidR="005B1D78" w:rsidRDefault="005B1D78" w:rsidP="0082085C">
            <w:pPr>
              <w:contextualSpacing/>
              <w:rPr>
                <w:rFonts w:ascii="Arial" w:hAnsi="Arial" w:cs="Arial"/>
              </w:rPr>
            </w:pPr>
            <w:r w:rsidRPr="009D4598">
              <w:rPr>
                <w:rFonts w:ascii="Arial" w:hAnsi="Arial" w:cs="Arial"/>
                <w:lang w:val="en-US"/>
              </w:rPr>
              <w:t xml:space="preserve">Zwei </w:t>
            </w:r>
            <w:proofErr w:type="spellStart"/>
            <w:r w:rsidRPr="009D4598">
              <w:rPr>
                <w:rFonts w:ascii="Arial" w:hAnsi="Arial" w:cs="Arial"/>
                <w:lang w:val="en-US"/>
              </w:rPr>
              <w:t>Verfahren</w:t>
            </w:r>
            <w:proofErr w:type="spellEnd"/>
            <w:r w:rsidRPr="009D4598">
              <w:rPr>
                <w:rFonts w:ascii="Arial" w:hAnsi="Arial" w:cs="Arial"/>
                <w:lang w:val="en-US"/>
              </w:rPr>
              <w:t xml:space="preserve"> </w:t>
            </w:r>
            <w:proofErr w:type="spellStart"/>
            <w:r w:rsidRPr="009D4598">
              <w:rPr>
                <w:rFonts w:ascii="Arial" w:hAnsi="Arial" w:cs="Arial"/>
                <w:lang w:val="en-US"/>
              </w:rPr>
              <w:t>werden</w:t>
            </w:r>
            <w:proofErr w:type="spellEnd"/>
            <w:r w:rsidRPr="009D4598">
              <w:rPr>
                <w:rFonts w:ascii="Arial" w:hAnsi="Arial" w:cs="Arial"/>
                <w:lang w:val="en-US"/>
              </w:rPr>
              <w:t xml:space="preserve"> </w:t>
            </w:r>
            <w:proofErr w:type="spellStart"/>
            <w:r w:rsidRPr="009D4598">
              <w:rPr>
                <w:rFonts w:ascii="Arial" w:hAnsi="Arial" w:cs="Arial"/>
                <w:lang w:val="en-US"/>
              </w:rPr>
              <w:t>verbunden</w:t>
            </w:r>
            <w:proofErr w:type="spellEnd"/>
            <w:r w:rsidRPr="009D4598">
              <w:rPr>
                <w:rFonts w:ascii="Arial" w:hAnsi="Arial" w:cs="Arial"/>
                <w:lang w:val="en-US"/>
              </w:rPr>
              <w:t xml:space="preserve">. </w:t>
            </w:r>
            <w:proofErr w:type="spellStart"/>
            <w:r w:rsidRPr="009D4598">
              <w:rPr>
                <w:rFonts w:ascii="Arial" w:hAnsi="Arial" w:cs="Arial"/>
                <w:lang w:val="en-US"/>
              </w:rPr>
              <w:t>Im</w:t>
            </w:r>
            <w:proofErr w:type="spellEnd"/>
            <w:r w:rsidRPr="009D4598">
              <w:rPr>
                <w:rFonts w:ascii="Arial" w:hAnsi="Arial" w:cs="Arial"/>
                <w:lang w:val="en-US"/>
              </w:rPr>
              <w:t xml:space="preserve"> </w:t>
            </w:r>
            <w:proofErr w:type="spellStart"/>
            <w:r w:rsidRPr="009D4598">
              <w:rPr>
                <w:rFonts w:ascii="Arial" w:hAnsi="Arial" w:cs="Arial"/>
                <w:lang w:val="en-US"/>
              </w:rPr>
              <w:t>Beschluss</w:t>
            </w:r>
            <w:proofErr w:type="spellEnd"/>
            <w:r w:rsidRPr="009D4598">
              <w:rPr>
                <w:rFonts w:ascii="Arial" w:hAnsi="Arial" w:cs="Arial"/>
                <w:lang w:val="en-US"/>
              </w:rPr>
              <w:t xml:space="preserve"> </w:t>
            </w:r>
            <w:proofErr w:type="spellStart"/>
            <w:r w:rsidRPr="009D4598">
              <w:rPr>
                <w:rFonts w:ascii="Arial" w:hAnsi="Arial" w:cs="Arial"/>
                <w:lang w:val="en-US"/>
              </w:rPr>
              <w:t>ist</w:t>
            </w:r>
            <w:proofErr w:type="spellEnd"/>
            <w:r w:rsidRPr="009D4598">
              <w:rPr>
                <w:rFonts w:ascii="Arial" w:hAnsi="Arial" w:cs="Arial"/>
                <w:lang w:val="en-US"/>
              </w:rPr>
              <w:t xml:space="preserve"> </w:t>
            </w:r>
            <w:proofErr w:type="spellStart"/>
            <w:r w:rsidRPr="009D4598">
              <w:rPr>
                <w:rFonts w:ascii="Arial" w:hAnsi="Arial" w:cs="Arial"/>
                <w:lang w:val="en-US"/>
              </w:rPr>
              <w:t>kein</w:t>
            </w:r>
            <w:proofErr w:type="spellEnd"/>
            <w:r w:rsidRPr="009D4598">
              <w:rPr>
                <w:rFonts w:ascii="Arial" w:hAnsi="Arial" w:cs="Arial"/>
                <w:lang w:val="en-US"/>
              </w:rPr>
              <w:t xml:space="preserve"> </w:t>
            </w:r>
            <w:proofErr w:type="spellStart"/>
            <w:r w:rsidRPr="009D4598">
              <w:rPr>
                <w:rFonts w:ascii="Arial" w:hAnsi="Arial" w:cs="Arial"/>
                <w:lang w:val="en-US"/>
              </w:rPr>
              <w:t>führendes</w:t>
            </w:r>
            <w:proofErr w:type="spellEnd"/>
            <w:r w:rsidRPr="009D4598">
              <w:rPr>
                <w:rFonts w:ascii="Arial" w:hAnsi="Arial" w:cs="Arial"/>
                <w:lang w:val="en-US"/>
              </w:rPr>
              <w:t xml:space="preserve"> </w:t>
            </w:r>
            <w:proofErr w:type="spellStart"/>
            <w:r w:rsidRPr="009D4598">
              <w:rPr>
                <w:rFonts w:ascii="Arial" w:hAnsi="Arial" w:cs="Arial"/>
                <w:lang w:val="en-US"/>
              </w:rPr>
              <w:t>Verfahren</w:t>
            </w:r>
            <w:proofErr w:type="spellEnd"/>
            <w:r w:rsidRPr="009D4598">
              <w:rPr>
                <w:rFonts w:ascii="Arial" w:hAnsi="Arial" w:cs="Arial"/>
                <w:lang w:val="en-US"/>
              </w:rPr>
              <w:t xml:space="preserve"> </w:t>
            </w:r>
            <w:proofErr w:type="spellStart"/>
            <w:r w:rsidRPr="009D4598">
              <w:rPr>
                <w:rFonts w:ascii="Arial" w:hAnsi="Arial" w:cs="Arial"/>
                <w:lang w:val="en-US"/>
              </w:rPr>
              <w:t>ausdrücklich</w:t>
            </w:r>
            <w:proofErr w:type="spellEnd"/>
            <w:r w:rsidRPr="009D4598">
              <w:rPr>
                <w:rFonts w:ascii="Arial" w:hAnsi="Arial" w:cs="Arial"/>
                <w:lang w:val="en-US"/>
              </w:rPr>
              <w:t xml:space="preserve"> </w:t>
            </w:r>
            <w:proofErr w:type="spellStart"/>
            <w:r w:rsidRPr="009D4598">
              <w:rPr>
                <w:rFonts w:ascii="Arial" w:hAnsi="Arial" w:cs="Arial"/>
                <w:lang w:val="en-US"/>
              </w:rPr>
              <w:t>bestimmt</w:t>
            </w:r>
            <w:proofErr w:type="spellEnd"/>
            <w:r w:rsidRPr="009D4598">
              <w:rPr>
                <w:rFonts w:ascii="Arial" w:hAnsi="Arial" w:cs="Arial"/>
                <w:lang w:val="en-US"/>
              </w:rPr>
              <w:t xml:space="preserve">. Die </w:t>
            </w:r>
            <w:proofErr w:type="spellStart"/>
            <w:r w:rsidRPr="009D4598">
              <w:rPr>
                <w:rFonts w:ascii="Arial" w:hAnsi="Arial" w:cs="Arial"/>
                <w:lang w:val="en-US"/>
              </w:rPr>
              <w:t>Kollegin</w:t>
            </w:r>
            <w:proofErr w:type="spellEnd"/>
            <w:r w:rsidRPr="009D4598">
              <w:rPr>
                <w:rFonts w:ascii="Arial" w:hAnsi="Arial" w:cs="Arial"/>
                <w:lang w:val="en-US"/>
              </w:rPr>
              <w:t xml:space="preserve"> </w:t>
            </w:r>
            <w:proofErr w:type="spellStart"/>
            <w:r w:rsidRPr="009D4598">
              <w:rPr>
                <w:rFonts w:ascii="Arial" w:hAnsi="Arial" w:cs="Arial"/>
                <w:lang w:val="en-US"/>
              </w:rPr>
              <w:t>möchte</w:t>
            </w:r>
            <w:proofErr w:type="spellEnd"/>
            <w:r w:rsidRPr="009D4598">
              <w:rPr>
                <w:rFonts w:ascii="Arial" w:hAnsi="Arial" w:cs="Arial"/>
                <w:lang w:val="en-US"/>
              </w:rPr>
              <w:t xml:space="preserve"> das </w:t>
            </w:r>
            <w:proofErr w:type="spellStart"/>
            <w:r w:rsidRPr="009D4598">
              <w:rPr>
                <w:rFonts w:ascii="Arial" w:hAnsi="Arial" w:cs="Arial"/>
                <w:lang w:val="en-US"/>
              </w:rPr>
              <w:t>jüngere</w:t>
            </w:r>
            <w:proofErr w:type="spellEnd"/>
            <w:r w:rsidRPr="009D4598">
              <w:rPr>
                <w:rFonts w:ascii="Arial" w:hAnsi="Arial" w:cs="Arial"/>
                <w:lang w:val="en-US"/>
              </w:rPr>
              <w:t xml:space="preserve"> </w:t>
            </w:r>
            <w:proofErr w:type="spellStart"/>
            <w:r w:rsidRPr="009D4598">
              <w:rPr>
                <w:rFonts w:ascii="Arial" w:hAnsi="Arial" w:cs="Arial"/>
                <w:lang w:val="en-US"/>
              </w:rPr>
              <w:t>Verfahren</w:t>
            </w:r>
            <w:proofErr w:type="spellEnd"/>
            <w:r w:rsidRPr="009D4598">
              <w:rPr>
                <w:rFonts w:ascii="Arial" w:hAnsi="Arial" w:cs="Arial"/>
                <w:lang w:val="en-US"/>
              </w:rPr>
              <w:t xml:space="preserve"> </w:t>
            </w:r>
            <w:proofErr w:type="spellStart"/>
            <w:r w:rsidRPr="009D4598">
              <w:rPr>
                <w:rFonts w:ascii="Arial" w:hAnsi="Arial" w:cs="Arial"/>
                <w:lang w:val="en-US"/>
              </w:rPr>
              <w:t>weiterführen</w:t>
            </w:r>
            <w:proofErr w:type="spellEnd"/>
            <w:r w:rsidRPr="009D4598">
              <w:rPr>
                <w:rFonts w:ascii="Arial" w:hAnsi="Arial" w:cs="Arial"/>
                <w:lang w:val="en-US"/>
              </w:rPr>
              <w:t>.</w:t>
            </w:r>
          </w:p>
        </w:tc>
      </w:tr>
      <w:tr w:rsidR="005B1D78" w14:paraId="310E8AEB" w14:textId="77777777" w:rsidTr="0082085C">
        <w:trPr>
          <w:trHeight w:val="1021"/>
        </w:trPr>
        <w:tc>
          <w:tcPr>
            <w:tcW w:w="1129" w:type="dxa"/>
            <w:vAlign w:val="center"/>
          </w:tcPr>
          <w:p w14:paraId="0E553C3F" w14:textId="77777777" w:rsidR="005B1D78" w:rsidRDefault="005B1D78" w:rsidP="0082085C">
            <w:pPr>
              <w:contextualSpacing/>
              <w:rPr>
                <w:rFonts w:ascii="Arial" w:hAnsi="Arial" w:cs="Arial"/>
              </w:rPr>
            </w:pPr>
            <w:r>
              <w:rPr>
                <w:rFonts w:ascii="Arial" w:hAnsi="Arial" w:cs="Arial"/>
              </w:rPr>
              <w:t>F</w:t>
            </w:r>
          </w:p>
        </w:tc>
        <w:tc>
          <w:tcPr>
            <w:tcW w:w="7933" w:type="dxa"/>
            <w:vAlign w:val="center"/>
          </w:tcPr>
          <w:p w14:paraId="76F506B0" w14:textId="77777777" w:rsidR="005B1D78" w:rsidRDefault="005B1D78" w:rsidP="0082085C">
            <w:pPr>
              <w:contextualSpacing/>
              <w:rPr>
                <w:rFonts w:ascii="Arial" w:hAnsi="Arial" w:cs="Arial"/>
              </w:rPr>
            </w:pPr>
            <w:r w:rsidRPr="009D4598">
              <w:rPr>
                <w:rFonts w:ascii="Arial" w:hAnsi="Arial" w:cs="Arial"/>
                <w:lang w:val="en-US"/>
              </w:rPr>
              <w:t xml:space="preserve">Gegen </w:t>
            </w:r>
            <w:proofErr w:type="spellStart"/>
            <w:r w:rsidRPr="009D4598">
              <w:rPr>
                <w:rFonts w:ascii="Arial" w:hAnsi="Arial" w:cs="Arial"/>
                <w:lang w:val="en-US"/>
              </w:rPr>
              <w:t>eine</w:t>
            </w:r>
            <w:proofErr w:type="spellEnd"/>
            <w:r w:rsidRPr="009D4598">
              <w:rPr>
                <w:rFonts w:ascii="Arial" w:hAnsi="Arial" w:cs="Arial"/>
                <w:lang w:val="en-US"/>
              </w:rPr>
              <w:t xml:space="preserve"> </w:t>
            </w:r>
            <w:proofErr w:type="spellStart"/>
            <w:r w:rsidRPr="009D4598">
              <w:rPr>
                <w:rFonts w:ascii="Arial" w:hAnsi="Arial" w:cs="Arial"/>
                <w:lang w:val="en-US"/>
              </w:rPr>
              <w:t>Entscheidung</w:t>
            </w:r>
            <w:proofErr w:type="spellEnd"/>
            <w:r w:rsidRPr="009D4598">
              <w:rPr>
                <w:rFonts w:ascii="Arial" w:hAnsi="Arial" w:cs="Arial"/>
                <w:lang w:val="en-US"/>
              </w:rPr>
              <w:t xml:space="preserve"> </w:t>
            </w:r>
            <w:proofErr w:type="spellStart"/>
            <w:r w:rsidRPr="009D4598">
              <w:rPr>
                <w:rFonts w:ascii="Arial" w:hAnsi="Arial" w:cs="Arial"/>
                <w:lang w:val="en-US"/>
              </w:rPr>
              <w:t>wird</w:t>
            </w:r>
            <w:proofErr w:type="spellEnd"/>
            <w:r w:rsidRPr="009D4598">
              <w:rPr>
                <w:rFonts w:ascii="Arial" w:hAnsi="Arial" w:cs="Arial"/>
                <w:lang w:val="en-US"/>
              </w:rPr>
              <w:t xml:space="preserve"> </w:t>
            </w:r>
            <w:proofErr w:type="spellStart"/>
            <w:r w:rsidRPr="009D4598">
              <w:rPr>
                <w:rFonts w:ascii="Arial" w:hAnsi="Arial" w:cs="Arial"/>
                <w:lang w:val="en-US"/>
              </w:rPr>
              <w:t>Berufung</w:t>
            </w:r>
            <w:proofErr w:type="spellEnd"/>
            <w:r w:rsidRPr="009D4598">
              <w:rPr>
                <w:rFonts w:ascii="Arial" w:hAnsi="Arial" w:cs="Arial"/>
                <w:lang w:val="en-US"/>
              </w:rPr>
              <w:t xml:space="preserve"> </w:t>
            </w:r>
            <w:proofErr w:type="spellStart"/>
            <w:r w:rsidRPr="009D4598">
              <w:rPr>
                <w:rFonts w:ascii="Arial" w:hAnsi="Arial" w:cs="Arial"/>
                <w:lang w:val="en-US"/>
              </w:rPr>
              <w:t>eingelegt</w:t>
            </w:r>
            <w:proofErr w:type="spellEnd"/>
            <w:r w:rsidRPr="009D4598">
              <w:rPr>
                <w:rFonts w:ascii="Arial" w:hAnsi="Arial" w:cs="Arial"/>
                <w:lang w:val="en-US"/>
              </w:rPr>
              <w:t xml:space="preserve">. Die </w:t>
            </w:r>
            <w:proofErr w:type="spellStart"/>
            <w:r w:rsidRPr="009D4598">
              <w:rPr>
                <w:rFonts w:ascii="Arial" w:hAnsi="Arial" w:cs="Arial"/>
                <w:lang w:val="en-US"/>
              </w:rPr>
              <w:t>Kollegin</w:t>
            </w:r>
            <w:proofErr w:type="spellEnd"/>
            <w:r w:rsidRPr="009D4598">
              <w:rPr>
                <w:rFonts w:ascii="Arial" w:hAnsi="Arial" w:cs="Arial"/>
                <w:lang w:val="en-US"/>
              </w:rPr>
              <w:t xml:space="preserve"> will das </w:t>
            </w:r>
            <w:proofErr w:type="spellStart"/>
            <w:r w:rsidRPr="009D4598">
              <w:rPr>
                <w:rFonts w:ascii="Arial" w:hAnsi="Arial" w:cs="Arial"/>
                <w:lang w:val="en-US"/>
              </w:rPr>
              <w:t>bisherige</w:t>
            </w:r>
            <w:proofErr w:type="spellEnd"/>
            <w:r w:rsidRPr="009D4598">
              <w:rPr>
                <w:rFonts w:ascii="Arial" w:hAnsi="Arial" w:cs="Arial"/>
                <w:lang w:val="en-US"/>
              </w:rPr>
              <w:t xml:space="preserve"> </w:t>
            </w:r>
            <w:proofErr w:type="spellStart"/>
            <w:r w:rsidRPr="009D4598">
              <w:rPr>
                <w:rFonts w:ascii="Arial" w:hAnsi="Arial" w:cs="Arial"/>
                <w:lang w:val="en-US"/>
              </w:rPr>
              <w:t>Aktenzeichen</w:t>
            </w:r>
            <w:proofErr w:type="spellEnd"/>
            <w:r w:rsidRPr="009D4598">
              <w:rPr>
                <w:rFonts w:ascii="Arial" w:hAnsi="Arial" w:cs="Arial"/>
                <w:lang w:val="en-US"/>
              </w:rPr>
              <w:t xml:space="preserve"> </w:t>
            </w:r>
            <w:proofErr w:type="spellStart"/>
            <w:r w:rsidRPr="009D4598">
              <w:rPr>
                <w:rFonts w:ascii="Arial" w:hAnsi="Arial" w:cs="Arial"/>
                <w:lang w:val="en-US"/>
              </w:rPr>
              <w:t>unverändert</w:t>
            </w:r>
            <w:proofErr w:type="spellEnd"/>
            <w:r w:rsidRPr="009D4598">
              <w:rPr>
                <w:rFonts w:ascii="Arial" w:hAnsi="Arial" w:cs="Arial"/>
                <w:lang w:val="en-US"/>
              </w:rPr>
              <w:t xml:space="preserve"> </w:t>
            </w:r>
            <w:proofErr w:type="spellStart"/>
            <w:r w:rsidRPr="009D4598">
              <w:rPr>
                <w:rFonts w:ascii="Arial" w:hAnsi="Arial" w:cs="Arial"/>
                <w:lang w:val="en-US"/>
              </w:rPr>
              <w:t>auch</w:t>
            </w:r>
            <w:proofErr w:type="spellEnd"/>
            <w:r w:rsidRPr="009D4598">
              <w:rPr>
                <w:rFonts w:ascii="Arial" w:hAnsi="Arial" w:cs="Arial"/>
                <w:lang w:val="en-US"/>
              </w:rPr>
              <w:t xml:space="preserve"> </w:t>
            </w:r>
            <w:proofErr w:type="spellStart"/>
            <w:r w:rsidRPr="009D4598">
              <w:rPr>
                <w:rFonts w:ascii="Arial" w:hAnsi="Arial" w:cs="Arial"/>
                <w:lang w:val="en-US"/>
              </w:rPr>
              <w:t>beim</w:t>
            </w:r>
            <w:proofErr w:type="spellEnd"/>
            <w:r w:rsidRPr="009D4598">
              <w:rPr>
                <w:rFonts w:ascii="Arial" w:hAnsi="Arial" w:cs="Arial"/>
                <w:lang w:val="en-US"/>
              </w:rPr>
              <w:t xml:space="preserve"> </w:t>
            </w:r>
            <w:proofErr w:type="spellStart"/>
            <w:r w:rsidRPr="009D4598">
              <w:rPr>
                <w:rFonts w:ascii="Arial" w:hAnsi="Arial" w:cs="Arial"/>
                <w:lang w:val="en-US"/>
              </w:rPr>
              <w:t>Rechtsmittelgericht</w:t>
            </w:r>
            <w:proofErr w:type="spellEnd"/>
            <w:r w:rsidRPr="009D4598">
              <w:rPr>
                <w:rFonts w:ascii="Arial" w:hAnsi="Arial" w:cs="Arial"/>
                <w:lang w:val="en-US"/>
              </w:rPr>
              <w:t xml:space="preserve"> </w:t>
            </w:r>
            <w:proofErr w:type="spellStart"/>
            <w:r w:rsidRPr="009D4598">
              <w:rPr>
                <w:rFonts w:ascii="Arial" w:hAnsi="Arial" w:cs="Arial"/>
                <w:lang w:val="en-US"/>
              </w:rPr>
              <w:t>verwenden</w:t>
            </w:r>
            <w:proofErr w:type="spellEnd"/>
            <w:r w:rsidRPr="009D4598">
              <w:rPr>
                <w:rFonts w:ascii="Arial" w:hAnsi="Arial" w:cs="Arial"/>
                <w:lang w:val="en-US"/>
              </w:rPr>
              <w:t>.</w:t>
            </w:r>
          </w:p>
        </w:tc>
      </w:tr>
      <w:tr w:rsidR="005B1D78" w14:paraId="745CA995" w14:textId="77777777" w:rsidTr="0082085C">
        <w:trPr>
          <w:trHeight w:val="1021"/>
        </w:trPr>
        <w:tc>
          <w:tcPr>
            <w:tcW w:w="1129" w:type="dxa"/>
            <w:vAlign w:val="center"/>
          </w:tcPr>
          <w:p w14:paraId="15F43250" w14:textId="77777777" w:rsidR="005B1D78" w:rsidRDefault="005B1D78" w:rsidP="0082085C">
            <w:pPr>
              <w:contextualSpacing/>
              <w:rPr>
                <w:rFonts w:ascii="Arial" w:hAnsi="Arial" w:cs="Arial"/>
              </w:rPr>
            </w:pPr>
            <w:r>
              <w:rPr>
                <w:rFonts w:ascii="Arial" w:hAnsi="Arial" w:cs="Arial"/>
              </w:rPr>
              <w:t>G</w:t>
            </w:r>
          </w:p>
        </w:tc>
        <w:tc>
          <w:tcPr>
            <w:tcW w:w="7933" w:type="dxa"/>
            <w:vAlign w:val="center"/>
          </w:tcPr>
          <w:p w14:paraId="543AF1D7" w14:textId="77777777" w:rsidR="005B1D78" w:rsidRDefault="005B1D78" w:rsidP="0082085C">
            <w:pPr>
              <w:contextualSpacing/>
              <w:rPr>
                <w:rFonts w:ascii="Arial" w:hAnsi="Arial" w:cs="Arial"/>
              </w:rPr>
            </w:pPr>
            <w:r w:rsidRPr="009D4598">
              <w:rPr>
                <w:rFonts w:ascii="Arial" w:hAnsi="Arial" w:cs="Arial"/>
                <w:lang w:val="en-US"/>
              </w:rPr>
              <w:t xml:space="preserve">Eine </w:t>
            </w:r>
            <w:proofErr w:type="spellStart"/>
            <w:r w:rsidRPr="009D4598">
              <w:rPr>
                <w:rFonts w:ascii="Arial" w:hAnsi="Arial" w:cs="Arial"/>
                <w:lang w:val="en-US"/>
              </w:rPr>
              <w:t>Entscheidung</w:t>
            </w:r>
            <w:proofErr w:type="spellEnd"/>
            <w:r w:rsidRPr="009D4598">
              <w:rPr>
                <w:rFonts w:ascii="Arial" w:hAnsi="Arial" w:cs="Arial"/>
                <w:lang w:val="en-US"/>
              </w:rPr>
              <w:t xml:space="preserve"> </w:t>
            </w:r>
            <w:proofErr w:type="spellStart"/>
            <w:r w:rsidRPr="009D4598">
              <w:rPr>
                <w:rFonts w:ascii="Arial" w:hAnsi="Arial" w:cs="Arial"/>
                <w:lang w:val="en-US"/>
              </w:rPr>
              <w:t>ist</w:t>
            </w:r>
            <w:proofErr w:type="spellEnd"/>
            <w:r w:rsidRPr="009D4598">
              <w:rPr>
                <w:rFonts w:ascii="Arial" w:hAnsi="Arial" w:cs="Arial"/>
                <w:lang w:val="en-US"/>
              </w:rPr>
              <w:t xml:space="preserve"> </w:t>
            </w:r>
            <w:proofErr w:type="spellStart"/>
            <w:r w:rsidRPr="009D4598">
              <w:rPr>
                <w:rFonts w:ascii="Arial" w:hAnsi="Arial" w:cs="Arial"/>
                <w:lang w:val="en-US"/>
              </w:rPr>
              <w:t>rechtskräftig</w:t>
            </w:r>
            <w:proofErr w:type="spellEnd"/>
            <w:r w:rsidRPr="009D4598">
              <w:rPr>
                <w:rFonts w:ascii="Arial" w:hAnsi="Arial" w:cs="Arial"/>
                <w:lang w:val="en-US"/>
              </w:rPr>
              <w:t xml:space="preserve">. In der </w:t>
            </w:r>
            <w:proofErr w:type="spellStart"/>
            <w:r w:rsidRPr="009D4598">
              <w:rPr>
                <w:rFonts w:ascii="Arial" w:hAnsi="Arial" w:cs="Arial"/>
                <w:lang w:val="en-US"/>
              </w:rPr>
              <w:t>Papierakte</w:t>
            </w:r>
            <w:proofErr w:type="spellEnd"/>
            <w:r w:rsidRPr="009D4598">
              <w:rPr>
                <w:rFonts w:ascii="Arial" w:hAnsi="Arial" w:cs="Arial"/>
                <w:lang w:val="en-US"/>
              </w:rPr>
              <w:t xml:space="preserve"> </w:t>
            </w:r>
            <w:proofErr w:type="spellStart"/>
            <w:r w:rsidRPr="009D4598">
              <w:rPr>
                <w:rFonts w:ascii="Arial" w:hAnsi="Arial" w:cs="Arial"/>
                <w:lang w:val="en-US"/>
              </w:rPr>
              <w:t>steht</w:t>
            </w:r>
            <w:proofErr w:type="spellEnd"/>
            <w:r w:rsidRPr="009D4598">
              <w:rPr>
                <w:rFonts w:ascii="Arial" w:hAnsi="Arial" w:cs="Arial"/>
                <w:lang w:val="en-US"/>
              </w:rPr>
              <w:t xml:space="preserve"> </w:t>
            </w:r>
            <w:proofErr w:type="spellStart"/>
            <w:r w:rsidRPr="009D4598">
              <w:rPr>
                <w:rFonts w:ascii="Arial" w:hAnsi="Arial" w:cs="Arial"/>
                <w:lang w:val="en-US"/>
              </w:rPr>
              <w:t>lediglich</w:t>
            </w:r>
            <w:proofErr w:type="spellEnd"/>
            <w:r w:rsidRPr="009D4598">
              <w:rPr>
                <w:rFonts w:ascii="Arial" w:hAnsi="Arial" w:cs="Arial"/>
                <w:lang w:val="en-US"/>
              </w:rPr>
              <w:t xml:space="preserve"> 'RK' </w:t>
            </w:r>
            <w:proofErr w:type="spellStart"/>
            <w:r w:rsidRPr="009D4598">
              <w:rPr>
                <w:rFonts w:ascii="Arial" w:hAnsi="Arial" w:cs="Arial"/>
                <w:lang w:val="en-US"/>
              </w:rPr>
              <w:t>ohne</w:t>
            </w:r>
            <w:proofErr w:type="spellEnd"/>
            <w:r w:rsidRPr="009D4598">
              <w:rPr>
                <w:rFonts w:ascii="Arial" w:hAnsi="Arial" w:cs="Arial"/>
                <w:lang w:val="en-US"/>
              </w:rPr>
              <w:t xml:space="preserve"> Datum, </w:t>
            </w:r>
            <w:proofErr w:type="spellStart"/>
            <w:r w:rsidRPr="009D4598">
              <w:rPr>
                <w:rFonts w:ascii="Arial" w:hAnsi="Arial" w:cs="Arial"/>
                <w:lang w:val="en-US"/>
              </w:rPr>
              <w:t>Namen</w:t>
            </w:r>
            <w:proofErr w:type="spellEnd"/>
            <w:r w:rsidRPr="009D4598">
              <w:rPr>
                <w:rFonts w:ascii="Arial" w:hAnsi="Arial" w:cs="Arial"/>
                <w:lang w:val="en-US"/>
              </w:rPr>
              <w:t xml:space="preserve"> </w:t>
            </w:r>
            <w:proofErr w:type="spellStart"/>
            <w:r w:rsidRPr="009D4598">
              <w:rPr>
                <w:rFonts w:ascii="Arial" w:hAnsi="Arial" w:cs="Arial"/>
                <w:lang w:val="en-US"/>
              </w:rPr>
              <w:t>oder</w:t>
            </w:r>
            <w:proofErr w:type="spellEnd"/>
            <w:r w:rsidRPr="009D4598">
              <w:rPr>
                <w:rFonts w:ascii="Arial" w:hAnsi="Arial" w:cs="Arial"/>
                <w:lang w:val="en-US"/>
              </w:rPr>
              <w:t xml:space="preserve"> </w:t>
            </w:r>
            <w:proofErr w:type="spellStart"/>
            <w:r w:rsidRPr="009D4598">
              <w:rPr>
                <w:rFonts w:ascii="Arial" w:hAnsi="Arial" w:cs="Arial"/>
                <w:lang w:val="en-US"/>
              </w:rPr>
              <w:t>Amtsbezeichnung</w:t>
            </w:r>
            <w:proofErr w:type="spellEnd"/>
            <w:r w:rsidRPr="009D4598">
              <w:rPr>
                <w:rFonts w:ascii="Arial" w:hAnsi="Arial" w:cs="Arial"/>
                <w:lang w:val="en-US"/>
              </w:rPr>
              <w:t>.</w:t>
            </w:r>
          </w:p>
        </w:tc>
      </w:tr>
      <w:tr w:rsidR="005B1D78" w14:paraId="25F3E31F" w14:textId="77777777" w:rsidTr="0082085C">
        <w:trPr>
          <w:trHeight w:val="1021"/>
        </w:trPr>
        <w:tc>
          <w:tcPr>
            <w:tcW w:w="1129" w:type="dxa"/>
            <w:vAlign w:val="center"/>
          </w:tcPr>
          <w:p w14:paraId="21E2A939" w14:textId="77777777" w:rsidR="005B1D78" w:rsidRDefault="005B1D78" w:rsidP="0082085C">
            <w:pPr>
              <w:contextualSpacing/>
              <w:rPr>
                <w:rFonts w:ascii="Arial" w:hAnsi="Arial" w:cs="Arial"/>
              </w:rPr>
            </w:pPr>
            <w:r>
              <w:rPr>
                <w:rFonts w:ascii="Arial" w:hAnsi="Arial" w:cs="Arial"/>
              </w:rPr>
              <w:t>H</w:t>
            </w:r>
          </w:p>
        </w:tc>
        <w:tc>
          <w:tcPr>
            <w:tcW w:w="7933" w:type="dxa"/>
            <w:vAlign w:val="center"/>
          </w:tcPr>
          <w:p w14:paraId="0F82BF5C" w14:textId="77777777" w:rsidR="005B1D78" w:rsidRDefault="005B1D78" w:rsidP="0082085C">
            <w:pPr>
              <w:contextualSpacing/>
              <w:rPr>
                <w:rFonts w:ascii="Arial" w:hAnsi="Arial" w:cs="Arial"/>
              </w:rPr>
            </w:pPr>
            <w:r w:rsidRPr="009D4598">
              <w:rPr>
                <w:rFonts w:ascii="Arial" w:hAnsi="Arial" w:cs="Arial"/>
                <w:lang w:val="en-US"/>
              </w:rPr>
              <w:t xml:space="preserve">Ein </w:t>
            </w:r>
            <w:proofErr w:type="spellStart"/>
            <w:r w:rsidRPr="009D4598">
              <w:rPr>
                <w:rFonts w:ascii="Arial" w:hAnsi="Arial" w:cs="Arial"/>
                <w:lang w:val="en-US"/>
              </w:rPr>
              <w:t>Verfahren</w:t>
            </w:r>
            <w:proofErr w:type="spellEnd"/>
            <w:r w:rsidRPr="009D4598">
              <w:rPr>
                <w:rFonts w:ascii="Arial" w:hAnsi="Arial" w:cs="Arial"/>
                <w:lang w:val="en-US"/>
              </w:rPr>
              <w:t xml:space="preserve"> </w:t>
            </w:r>
            <w:proofErr w:type="spellStart"/>
            <w:r w:rsidRPr="009D4598">
              <w:rPr>
                <w:rFonts w:ascii="Arial" w:hAnsi="Arial" w:cs="Arial"/>
                <w:lang w:val="en-US"/>
              </w:rPr>
              <w:t>wird</w:t>
            </w:r>
            <w:proofErr w:type="spellEnd"/>
            <w:r w:rsidRPr="009D4598">
              <w:rPr>
                <w:rFonts w:ascii="Arial" w:hAnsi="Arial" w:cs="Arial"/>
                <w:lang w:val="en-US"/>
              </w:rPr>
              <w:t xml:space="preserve"> </w:t>
            </w:r>
            <w:proofErr w:type="spellStart"/>
            <w:r w:rsidRPr="009D4598">
              <w:rPr>
                <w:rFonts w:ascii="Arial" w:hAnsi="Arial" w:cs="Arial"/>
                <w:lang w:val="en-US"/>
              </w:rPr>
              <w:t>seit</w:t>
            </w:r>
            <w:proofErr w:type="spellEnd"/>
            <w:r w:rsidRPr="009D4598">
              <w:rPr>
                <w:rFonts w:ascii="Arial" w:hAnsi="Arial" w:cs="Arial"/>
                <w:lang w:val="en-US"/>
              </w:rPr>
              <w:t xml:space="preserve"> </w:t>
            </w:r>
            <w:proofErr w:type="spellStart"/>
            <w:r w:rsidRPr="009D4598">
              <w:rPr>
                <w:rFonts w:ascii="Arial" w:hAnsi="Arial" w:cs="Arial"/>
                <w:lang w:val="en-US"/>
              </w:rPr>
              <w:t>sieben</w:t>
            </w:r>
            <w:proofErr w:type="spellEnd"/>
            <w:r w:rsidRPr="009D4598">
              <w:rPr>
                <w:rFonts w:ascii="Arial" w:hAnsi="Arial" w:cs="Arial"/>
                <w:lang w:val="en-US"/>
              </w:rPr>
              <w:t xml:space="preserve"> </w:t>
            </w:r>
            <w:proofErr w:type="spellStart"/>
            <w:r w:rsidRPr="009D4598">
              <w:rPr>
                <w:rFonts w:ascii="Arial" w:hAnsi="Arial" w:cs="Arial"/>
                <w:lang w:val="en-US"/>
              </w:rPr>
              <w:t>Monaten</w:t>
            </w:r>
            <w:proofErr w:type="spellEnd"/>
            <w:r w:rsidRPr="009D4598">
              <w:rPr>
                <w:rFonts w:ascii="Arial" w:hAnsi="Arial" w:cs="Arial"/>
                <w:lang w:val="en-US"/>
              </w:rPr>
              <w:t xml:space="preserve"> </w:t>
            </w:r>
            <w:proofErr w:type="spellStart"/>
            <w:r w:rsidRPr="009D4598">
              <w:rPr>
                <w:rFonts w:ascii="Arial" w:hAnsi="Arial" w:cs="Arial"/>
                <w:lang w:val="en-US"/>
              </w:rPr>
              <w:t>nicht</w:t>
            </w:r>
            <w:proofErr w:type="spellEnd"/>
            <w:r w:rsidRPr="009D4598">
              <w:rPr>
                <w:rFonts w:ascii="Arial" w:hAnsi="Arial" w:cs="Arial"/>
                <w:lang w:val="en-US"/>
              </w:rPr>
              <w:t xml:space="preserve"> </w:t>
            </w:r>
            <w:proofErr w:type="spellStart"/>
            <w:r w:rsidRPr="009D4598">
              <w:rPr>
                <w:rFonts w:ascii="Arial" w:hAnsi="Arial" w:cs="Arial"/>
                <w:lang w:val="en-US"/>
              </w:rPr>
              <w:t>betrieben</w:t>
            </w:r>
            <w:proofErr w:type="spellEnd"/>
            <w:r w:rsidRPr="009D4598">
              <w:rPr>
                <w:rFonts w:ascii="Arial" w:hAnsi="Arial" w:cs="Arial"/>
                <w:lang w:val="en-US"/>
              </w:rPr>
              <w:t xml:space="preserve">. Alle von Amts </w:t>
            </w:r>
            <w:proofErr w:type="spellStart"/>
            <w:r w:rsidRPr="009D4598">
              <w:rPr>
                <w:rFonts w:ascii="Arial" w:hAnsi="Arial" w:cs="Arial"/>
                <w:lang w:val="en-US"/>
              </w:rPr>
              <w:t>wegen</w:t>
            </w:r>
            <w:proofErr w:type="spellEnd"/>
            <w:r w:rsidRPr="009D4598">
              <w:rPr>
                <w:rFonts w:ascii="Arial" w:hAnsi="Arial" w:cs="Arial"/>
                <w:lang w:val="en-US"/>
              </w:rPr>
              <w:t xml:space="preserve"> </w:t>
            </w:r>
            <w:proofErr w:type="spellStart"/>
            <w:r w:rsidRPr="009D4598">
              <w:rPr>
                <w:rFonts w:ascii="Arial" w:hAnsi="Arial" w:cs="Arial"/>
                <w:lang w:val="en-US"/>
              </w:rPr>
              <w:t>erforderlichen</w:t>
            </w:r>
            <w:proofErr w:type="spellEnd"/>
            <w:r w:rsidRPr="009D4598">
              <w:rPr>
                <w:rFonts w:ascii="Arial" w:hAnsi="Arial" w:cs="Arial"/>
                <w:lang w:val="en-US"/>
              </w:rPr>
              <w:t xml:space="preserve"> </w:t>
            </w:r>
            <w:proofErr w:type="spellStart"/>
            <w:r w:rsidRPr="009D4598">
              <w:rPr>
                <w:rFonts w:ascii="Arial" w:hAnsi="Arial" w:cs="Arial"/>
                <w:lang w:val="en-US"/>
              </w:rPr>
              <w:t>Tätigkeiten</w:t>
            </w:r>
            <w:proofErr w:type="spellEnd"/>
            <w:r w:rsidRPr="009D4598">
              <w:rPr>
                <w:rFonts w:ascii="Arial" w:hAnsi="Arial" w:cs="Arial"/>
                <w:lang w:val="en-US"/>
              </w:rPr>
              <w:t xml:space="preserve"> </w:t>
            </w:r>
            <w:proofErr w:type="spellStart"/>
            <w:r w:rsidRPr="009D4598">
              <w:rPr>
                <w:rFonts w:ascii="Arial" w:hAnsi="Arial" w:cs="Arial"/>
                <w:lang w:val="en-US"/>
              </w:rPr>
              <w:t>sowie</w:t>
            </w:r>
            <w:proofErr w:type="spellEnd"/>
            <w:r w:rsidRPr="009D4598">
              <w:rPr>
                <w:rFonts w:ascii="Arial" w:hAnsi="Arial" w:cs="Arial"/>
                <w:lang w:val="en-US"/>
              </w:rPr>
              <w:t xml:space="preserve"> der </w:t>
            </w:r>
            <w:proofErr w:type="spellStart"/>
            <w:r w:rsidRPr="009D4598">
              <w:rPr>
                <w:rFonts w:ascii="Arial" w:hAnsi="Arial" w:cs="Arial"/>
                <w:lang w:val="en-US"/>
              </w:rPr>
              <w:t>kostenrechtliche</w:t>
            </w:r>
            <w:proofErr w:type="spellEnd"/>
            <w:r w:rsidRPr="009D4598">
              <w:rPr>
                <w:rFonts w:ascii="Arial" w:hAnsi="Arial" w:cs="Arial"/>
                <w:lang w:val="en-US"/>
              </w:rPr>
              <w:t xml:space="preserve"> </w:t>
            </w:r>
            <w:proofErr w:type="spellStart"/>
            <w:r w:rsidRPr="009D4598">
              <w:rPr>
                <w:rFonts w:ascii="Arial" w:hAnsi="Arial" w:cs="Arial"/>
                <w:lang w:val="en-US"/>
              </w:rPr>
              <w:t>Abschluss</w:t>
            </w:r>
            <w:proofErr w:type="spellEnd"/>
            <w:r w:rsidRPr="009D4598">
              <w:rPr>
                <w:rFonts w:ascii="Arial" w:hAnsi="Arial" w:cs="Arial"/>
                <w:lang w:val="en-US"/>
              </w:rPr>
              <w:t xml:space="preserve"> </w:t>
            </w:r>
            <w:proofErr w:type="spellStart"/>
            <w:r w:rsidRPr="009D4598">
              <w:rPr>
                <w:rFonts w:ascii="Arial" w:hAnsi="Arial" w:cs="Arial"/>
                <w:lang w:val="en-US"/>
              </w:rPr>
              <w:t>sind</w:t>
            </w:r>
            <w:proofErr w:type="spellEnd"/>
            <w:r w:rsidRPr="009D4598">
              <w:rPr>
                <w:rFonts w:ascii="Arial" w:hAnsi="Arial" w:cs="Arial"/>
                <w:lang w:val="en-US"/>
              </w:rPr>
              <w:t xml:space="preserve"> </w:t>
            </w:r>
            <w:proofErr w:type="spellStart"/>
            <w:r w:rsidRPr="009D4598">
              <w:rPr>
                <w:rFonts w:ascii="Arial" w:hAnsi="Arial" w:cs="Arial"/>
                <w:lang w:val="en-US"/>
              </w:rPr>
              <w:t>erledigt</w:t>
            </w:r>
            <w:proofErr w:type="spellEnd"/>
            <w:r w:rsidRPr="009D4598">
              <w:rPr>
                <w:rFonts w:ascii="Arial" w:hAnsi="Arial" w:cs="Arial"/>
                <w:lang w:val="en-US"/>
              </w:rPr>
              <w:t>.</w:t>
            </w:r>
          </w:p>
        </w:tc>
      </w:tr>
      <w:tr w:rsidR="005B1D78" w14:paraId="7B3FC3CF" w14:textId="77777777" w:rsidTr="0082085C">
        <w:trPr>
          <w:trHeight w:val="1021"/>
        </w:trPr>
        <w:tc>
          <w:tcPr>
            <w:tcW w:w="1129" w:type="dxa"/>
            <w:vAlign w:val="center"/>
          </w:tcPr>
          <w:p w14:paraId="185CE6AB" w14:textId="77777777" w:rsidR="005B1D78" w:rsidRDefault="005B1D78" w:rsidP="0082085C">
            <w:pPr>
              <w:contextualSpacing/>
              <w:rPr>
                <w:rFonts w:ascii="Arial" w:hAnsi="Arial" w:cs="Arial"/>
              </w:rPr>
            </w:pPr>
            <w:r>
              <w:rPr>
                <w:rFonts w:ascii="Arial" w:hAnsi="Arial" w:cs="Arial"/>
              </w:rPr>
              <w:t>I</w:t>
            </w:r>
          </w:p>
        </w:tc>
        <w:tc>
          <w:tcPr>
            <w:tcW w:w="7933" w:type="dxa"/>
            <w:vAlign w:val="center"/>
          </w:tcPr>
          <w:p w14:paraId="3F09EFC2" w14:textId="77777777" w:rsidR="005B1D78" w:rsidRDefault="005B1D78" w:rsidP="0082085C">
            <w:pPr>
              <w:contextualSpacing/>
              <w:rPr>
                <w:rFonts w:ascii="Arial" w:hAnsi="Arial" w:cs="Arial"/>
              </w:rPr>
            </w:pPr>
            <w:r w:rsidRPr="009D4598">
              <w:rPr>
                <w:rFonts w:ascii="Arial" w:hAnsi="Arial" w:cs="Arial"/>
                <w:lang w:val="en-US"/>
              </w:rPr>
              <w:t xml:space="preserve">Ein </w:t>
            </w:r>
            <w:proofErr w:type="spellStart"/>
            <w:r w:rsidRPr="009D4598">
              <w:rPr>
                <w:rFonts w:ascii="Arial" w:hAnsi="Arial" w:cs="Arial"/>
                <w:lang w:val="en-US"/>
              </w:rPr>
              <w:t>Schreiben</w:t>
            </w:r>
            <w:proofErr w:type="spellEnd"/>
            <w:r w:rsidRPr="009D4598">
              <w:rPr>
                <w:rFonts w:ascii="Arial" w:hAnsi="Arial" w:cs="Arial"/>
                <w:lang w:val="en-US"/>
              </w:rPr>
              <w:t xml:space="preserve"> </w:t>
            </w:r>
            <w:proofErr w:type="spellStart"/>
            <w:r w:rsidRPr="009D4598">
              <w:rPr>
                <w:rFonts w:ascii="Arial" w:hAnsi="Arial" w:cs="Arial"/>
                <w:lang w:val="en-US"/>
              </w:rPr>
              <w:t>geht</w:t>
            </w:r>
            <w:proofErr w:type="spellEnd"/>
            <w:r w:rsidRPr="009D4598">
              <w:rPr>
                <w:rFonts w:ascii="Arial" w:hAnsi="Arial" w:cs="Arial"/>
                <w:lang w:val="en-US"/>
              </w:rPr>
              <w:t xml:space="preserve"> </w:t>
            </w:r>
            <w:proofErr w:type="spellStart"/>
            <w:r w:rsidRPr="009D4598">
              <w:rPr>
                <w:rFonts w:ascii="Arial" w:hAnsi="Arial" w:cs="Arial"/>
                <w:lang w:val="en-US"/>
              </w:rPr>
              <w:t>ein</w:t>
            </w:r>
            <w:proofErr w:type="spellEnd"/>
            <w:r w:rsidRPr="009D4598">
              <w:rPr>
                <w:rFonts w:ascii="Arial" w:hAnsi="Arial" w:cs="Arial"/>
                <w:lang w:val="en-US"/>
              </w:rPr>
              <w:t xml:space="preserve">. Es </w:t>
            </w:r>
            <w:proofErr w:type="spellStart"/>
            <w:r w:rsidRPr="009D4598">
              <w:rPr>
                <w:rFonts w:ascii="Arial" w:hAnsi="Arial" w:cs="Arial"/>
                <w:lang w:val="en-US"/>
              </w:rPr>
              <w:t>ist</w:t>
            </w:r>
            <w:proofErr w:type="spellEnd"/>
            <w:r w:rsidRPr="009D4598">
              <w:rPr>
                <w:rFonts w:ascii="Arial" w:hAnsi="Arial" w:cs="Arial"/>
                <w:lang w:val="en-US"/>
              </w:rPr>
              <w:t xml:space="preserve"> </w:t>
            </w:r>
            <w:proofErr w:type="spellStart"/>
            <w:r w:rsidRPr="009D4598">
              <w:rPr>
                <w:rFonts w:ascii="Arial" w:hAnsi="Arial" w:cs="Arial"/>
                <w:lang w:val="en-US"/>
              </w:rPr>
              <w:t>unklar</w:t>
            </w:r>
            <w:proofErr w:type="spellEnd"/>
            <w:r w:rsidRPr="009D4598">
              <w:rPr>
                <w:rFonts w:ascii="Arial" w:hAnsi="Arial" w:cs="Arial"/>
                <w:lang w:val="en-US"/>
              </w:rPr>
              <w:t xml:space="preserve">, </w:t>
            </w:r>
            <w:proofErr w:type="spellStart"/>
            <w:r w:rsidRPr="009D4598">
              <w:rPr>
                <w:rFonts w:ascii="Arial" w:hAnsi="Arial" w:cs="Arial"/>
                <w:lang w:val="en-US"/>
              </w:rPr>
              <w:t>ob</w:t>
            </w:r>
            <w:proofErr w:type="spellEnd"/>
            <w:r w:rsidRPr="009D4598">
              <w:rPr>
                <w:rFonts w:ascii="Arial" w:hAnsi="Arial" w:cs="Arial"/>
                <w:lang w:val="en-US"/>
              </w:rPr>
              <w:t xml:space="preserve"> es </w:t>
            </w:r>
            <w:proofErr w:type="spellStart"/>
            <w:r w:rsidRPr="009D4598">
              <w:rPr>
                <w:rFonts w:ascii="Arial" w:hAnsi="Arial" w:cs="Arial"/>
                <w:lang w:val="en-US"/>
              </w:rPr>
              <w:t>zu</w:t>
            </w:r>
            <w:proofErr w:type="spellEnd"/>
            <w:r w:rsidRPr="009D4598">
              <w:rPr>
                <w:rFonts w:ascii="Arial" w:hAnsi="Arial" w:cs="Arial"/>
                <w:lang w:val="en-US"/>
              </w:rPr>
              <w:t xml:space="preserve"> </w:t>
            </w:r>
            <w:proofErr w:type="spellStart"/>
            <w:r w:rsidRPr="009D4598">
              <w:rPr>
                <w:rFonts w:ascii="Arial" w:hAnsi="Arial" w:cs="Arial"/>
                <w:lang w:val="en-US"/>
              </w:rPr>
              <w:t>einer</w:t>
            </w:r>
            <w:proofErr w:type="spellEnd"/>
            <w:r w:rsidRPr="009D4598">
              <w:rPr>
                <w:rFonts w:ascii="Arial" w:hAnsi="Arial" w:cs="Arial"/>
                <w:lang w:val="en-US"/>
              </w:rPr>
              <w:t xml:space="preserve"> </w:t>
            </w:r>
            <w:proofErr w:type="spellStart"/>
            <w:r w:rsidRPr="009D4598">
              <w:rPr>
                <w:rFonts w:ascii="Arial" w:hAnsi="Arial" w:cs="Arial"/>
                <w:lang w:val="en-US"/>
              </w:rPr>
              <w:t>vorhandenen</w:t>
            </w:r>
            <w:proofErr w:type="spellEnd"/>
            <w:r w:rsidRPr="009D4598">
              <w:rPr>
                <w:rFonts w:ascii="Arial" w:hAnsi="Arial" w:cs="Arial"/>
                <w:lang w:val="en-US"/>
              </w:rPr>
              <w:t xml:space="preserve"> </w:t>
            </w:r>
            <w:proofErr w:type="spellStart"/>
            <w:r w:rsidRPr="009D4598">
              <w:rPr>
                <w:rFonts w:ascii="Arial" w:hAnsi="Arial" w:cs="Arial"/>
                <w:lang w:val="en-US"/>
              </w:rPr>
              <w:t>Akte</w:t>
            </w:r>
            <w:proofErr w:type="spellEnd"/>
            <w:r w:rsidRPr="009D4598">
              <w:rPr>
                <w:rFonts w:ascii="Arial" w:hAnsi="Arial" w:cs="Arial"/>
                <w:lang w:val="en-US"/>
              </w:rPr>
              <w:t xml:space="preserve"> </w:t>
            </w:r>
            <w:proofErr w:type="spellStart"/>
            <w:r w:rsidRPr="009D4598">
              <w:rPr>
                <w:rFonts w:ascii="Arial" w:hAnsi="Arial" w:cs="Arial"/>
                <w:lang w:val="en-US"/>
              </w:rPr>
              <w:t>gehört</w:t>
            </w:r>
            <w:proofErr w:type="spellEnd"/>
            <w:r w:rsidRPr="009D4598">
              <w:rPr>
                <w:rFonts w:ascii="Arial" w:hAnsi="Arial" w:cs="Arial"/>
                <w:lang w:val="en-US"/>
              </w:rPr>
              <w:t xml:space="preserve"> und welches </w:t>
            </w:r>
            <w:proofErr w:type="spellStart"/>
            <w:r w:rsidRPr="009D4598">
              <w:rPr>
                <w:rFonts w:ascii="Arial" w:hAnsi="Arial" w:cs="Arial"/>
                <w:lang w:val="en-US"/>
              </w:rPr>
              <w:t>Registerzeichen</w:t>
            </w:r>
            <w:proofErr w:type="spellEnd"/>
            <w:r w:rsidRPr="009D4598">
              <w:rPr>
                <w:rFonts w:ascii="Arial" w:hAnsi="Arial" w:cs="Arial"/>
                <w:lang w:val="en-US"/>
              </w:rPr>
              <w:t xml:space="preserve"> </w:t>
            </w:r>
            <w:proofErr w:type="spellStart"/>
            <w:r w:rsidRPr="009D4598">
              <w:rPr>
                <w:rFonts w:ascii="Arial" w:hAnsi="Arial" w:cs="Arial"/>
                <w:lang w:val="en-US"/>
              </w:rPr>
              <w:t>einschlägig</w:t>
            </w:r>
            <w:proofErr w:type="spellEnd"/>
            <w:r w:rsidRPr="009D4598">
              <w:rPr>
                <w:rFonts w:ascii="Arial" w:hAnsi="Arial" w:cs="Arial"/>
                <w:lang w:val="en-US"/>
              </w:rPr>
              <w:t xml:space="preserve"> </w:t>
            </w:r>
            <w:proofErr w:type="spellStart"/>
            <w:r w:rsidRPr="009D4598">
              <w:rPr>
                <w:rFonts w:ascii="Arial" w:hAnsi="Arial" w:cs="Arial"/>
                <w:lang w:val="en-US"/>
              </w:rPr>
              <w:t>ist</w:t>
            </w:r>
            <w:proofErr w:type="spellEnd"/>
            <w:r w:rsidRPr="009D4598">
              <w:rPr>
                <w:rFonts w:ascii="Arial" w:hAnsi="Arial" w:cs="Arial"/>
                <w:lang w:val="en-US"/>
              </w:rPr>
              <w:t>.</w:t>
            </w:r>
          </w:p>
        </w:tc>
      </w:tr>
      <w:tr w:rsidR="005B1D78" w14:paraId="4D8ECC17" w14:textId="77777777" w:rsidTr="0082085C">
        <w:trPr>
          <w:trHeight w:val="1021"/>
        </w:trPr>
        <w:tc>
          <w:tcPr>
            <w:tcW w:w="1129" w:type="dxa"/>
            <w:vAlign w:val="center"/>
          </w:tcPr>
          <w:p w14:paraId="5847D056" w14:textId="77777777" w:rsidR="005B1D78" w:rsidRDefault="005B1D78" w:rsidP="0082085C">
            <w:pPr>
              <w:contextualSpacing/>
              <w:rPr>
                <w:rFonts w:ascii="Arial" w:hAnsi="Arial" w:cs="Arial"/>
              </w:rPr>
            </w:pPr>
            <w:r>
              <w:rPr>
                <w:rFonts w:ascii="Arial" w:hAnsi="Arial" w:cs="Arial"/>
              </w:rPr>
              <w:t>J</w:t>
            </w:r>
          </w:p>
        </w:tc>
        <w:tc>
          <w:tcPr>
            <w:tcW w:w="7933" w:type="dxa"/>
            <w:vAlign w:val="center"/>
          </w:tcPr>
          <w:p w14:paraId="5610620F" w14:textId="77777777" w:rsidR="005B1D78" w:rsidRDefault="005B1D78" w:rsidP="0082085C">
            <w:pPr>
              <w:contextualSpacing/>
              <w:rPr>
                <w:rFonts w:ascii="Arial" w:hAnsi="Arial" w:cs="Arial"/>
              </w:rPr>
            </w:pPr>
            <w:r w:rsidRPr="009D4598">
              <w:rPr>
                <w:rFonts w:ascii="Arial" w:hAnsi="Arial" w:cs="Arial"/>
                <w:lang w:val="en-US"/>
              </w:rPr>
              <w:t xml:space="preserve">Eine Person </w:t>
            </w:r>
            <w:proofErr w:type="spellStart"/>
            <w:r w:rsidRPr="009D4598">
              <w:rPr>
                <w:rFonts w:ascii="Arial" w:hAnsi="Arial" w:cs="Arial"/>
                <w:lang w:val="en-US"/>
              </w:rPr>
              <w:t>erscheint</w:t>
            </w:r>
            <w:proofErr w:type="spellEnd"/>
            <w:r w:rsidRPr="009D4598">
              <w:rPr>
                <w:rFonts w:ascii="Arial" w:hAnsi="Arial" w:cs="Arial"/>
                <w:lang w:val="en-US"/>
              </w:rPr>
              <w:t xml:space="preserve"> in der </w:t>
            </w:r>
            <w:proofErr w:type="spellStart"/>
            <w:r w:rsidRPr="009D4598">
              <w:rPr>
                <w:rFonts w:ascii="Arial" w:hAnsi="Arial" w:cs="Arial"/>
                <w:lang w:val="en-US"/>
              </w:rPr>
              <w:t>Rechtsantragstelle</w:t>
            </w:r>
            <w:proofErr w:type="spellEnd"/>
            <w:r w:rsidRPr="009D4598">
              <w:rPr>
                <w:rFonts w:ascii="Arial" w:hAnsi="Arial" w:cs="Arial"/>
                <w:lang w:val="en-US"/>
              </w:rPr>
              <w:t xml:space="preserve"> und </w:t>
            </w:r>
            <w:proofErr w:type="spellStart"/>
            <w:r w:rsidRPr="009D4598">
              <w:rPr>
                <w:rFonts w:ascii="Arial" w:hAnsi="Arial" w:cs="Arial"/>
                <w:lang w:val="en-US"/>
              </w:rPr>
              <w:t>gibt</w:t>
            </w:r>
            <w:proofErr w:type="spellEnd"/>
            <w:r w:rsidRPr="009D4598">
              <w:rPr>
                <w:rFonts w:ascii="Arial" w:hAnsi="Arial" w:cs="Arial"/>
                <w:lang w:val="en-US"/>
              </w:rPr>
              <w:t xml:space="preserve"> </w:t>
            </w:r>
            <w:proofErr w:type="spellStart"/>
            <w:r w:rsidRPr="009D4598">
              <w:rPr>
                <w:rFonts w:ascii="Arial" w:hAnsi="Arial" w:cs="Arial"/>
                <w:lang w:val="en-US"/>
              </w:rPr>
              <w:t>einen</w:t>
            </w:r>
            <w:proofErr w:type="spellEnd"/>
            <w:r w:rsidRPr="009D4598">
              <w:rPr>
                <w:rFonts w:ascii="Arial" w:hAnsi="Arial" w:cs="Arial"/>
                <w:lang w:val="en-US"/>
              </w:rPr>
              <w:t xml:space="preserve"> </w:t>
            </w:r>
            <w:proofErr w:type="spellStart"/>
            <w:r w:rsidRPr="009D4598">
              <w:rPr>
                <w:rFonts w:ascii="Arial" w:hAnsi="Arial" w:cs="Arial"/>
                <w:lang w:val="en-US"/>
              </w:rPr>
              <w:t>Antrag</w:t>
            </w:r>
            <w:proofErr w:type="spellEnd"/>
            <w:r w:rsidRPr="009D4598">
              <w:rPr>
                <w:rFonts w:ascii="Arial" w:hAnsi="Arial" w:cs="Arial"/>
                <w:lang w:val="en-US"/>
              </w:rPr>
              <w:t xml:space="preserve"> </w:t>
            </w:r>
            <w:proofErr w:type="spellStart"/>
            <w:r w:rsidRPr="009D4598">
              <w:rPr>
                <w:rFonts w:ascii="Arial" w:hAnsi="Arial" w:cs="Arial"/>
                <w:lang w:val="en-US"/>
              </w:rPr>
              <w:t>zu</w:t>
            </w:r>
            <w:proofErr w:type="spellEnd"/>
            <w:r w:rsidRPr="009D4598">
              <w:rPr>
                <w:rFonts w:ascii="Arial" w:hAnsi="Arial" w:cs="Arial"/>
                <w:lang w:val="en-US"/>
              </w:rPr>
              <w:t xml:space="preserve"> </w:t>
            </w:r>
            <w:proofErr w:type="spellStart"/>
            <w:r w:rsidRPr="009D4598">
              <w:rPr>
                <w:rFonts w:ascii="Arial" w:hAnsi="Arial" w:cs="Arial"/>
                <w:lang w:val="en-US"/>
              </w:rPr>
              <w:t>Protokoll</w:t>
            </w:r>
            <w:proofErr w:type="spellEnd"/>
            <w:r w:rsidRPr="009D4598">
              <w:rPr>
                <w:rFonts w:ascii="Arial" w:hAnsi="Arial" w:cs="Arial"/>
                <w:lang w:val="en-US"/>
              </w:rPr>
              <w:t xml:space="preserve">. Ein </w:t>
            </w:r>
            <w:proofErr w:type="spellStart"/>
            <w:r w:rsidRPr="009D4598">
              <w:rPr>
                <w:rFonts w:ascii="Arial" w:hAnsi="Arial" w:cs="Arial"/>
                <w:lang w:val="en-US"/>
              </w:rPr>
              <w:t>entsprechendes</w:t>
            </w:r>
            <w:proofErr w:type="spellEnd"/>
            <w:r w:rsidRPr="009D4598">
              <w:rPr>
                <w:rFonts w:ascii="Arial" w:hAnsi="Arial" w:cs="Arial"/>
                <w:lang w:val="en-US"/>
              </w:rPr>
              <w:t xml:space="preserve"> </w:t>
            </w:r>
            <w:proofErr w:type="spellStart"/>
            <w:r w:rsidRPr="009D4598">
              <w:rPr>
                <w:rFonts w:ascii="Arial" w:hAnsi="Arial" w:cs="Arial"/>
                <w:lang w:val="en-US"/>
              </w:rPr>
              <w:t>Verfahren</w:t>
            </w:r>
            <w:proofErr w:type="spellEnd"/>
            <w:r w:rsidRPr="009D4598">
              <w:rPr>
                <w:rFonts w:ascii="Arial" w:hAnsi="Arial" w:cs="Arial"/>
                <w:lang w:val="en-US"/>
              </w:rPr>
              <w:t xml:space="preserve"> </w:t>
            </w:r>
            <w:proofErr w:type="spellStart"/>
            <w:r w:rsidRPr="009D4598">
              <w:rPr>
                <w:rFonts w:ascii="Arial" w:hAnsi="Arial" w:cs="Arial"/>
                <w:lang w:val="en-US"/>
              </w:rPr>
              <w:t>ist</w:t>
            </w:r>
            <w:proofErr w:type="spellEnd"/>
            <w:r w:rsidRPr="009D4598">
              <w:rPr>
                <w:rFonts w:ascii="Arial" w:hAnsi="Arial" w:cs="Arial"/>
                <w:lang w:val="en-US"/>
              </w:rPr>
              <w:t xml:space="preserve"> </w:t>
            </w:r>
            <w:proofErr w:type="spellStart"/>
            <w:r w:rsidRPr="009D4598">
              <w:rPr>
                <w:rFonts w:ascii="Arial" w:hAnsi="Arial" w:cs="Arial"/>
                <w:lang w:val="en-US"/>
              </w:rPr>
              <w:t>noch</w:t>
            </w:r>
            <w:proofErr w:type="spellEnd"/>
            <w:r w:rsidRPr="009D4598">
              <w:rPr>
                <w:rFonts w:ascii="Arial" w:hAnsi="Arial" w:cs="Arial"/>
                <w:lang w:val="en-US"/>
              </w:rPr>
              <w:t xml:space="preserve"> </w:t>
            </w:r>
            <w:proofErr w:type="spellStart"/>
            <w:r w:rsidRPr="009D4598">
              <w:rPr>
                <w:rFonts w:ascii="Arial" w:hAnsi="Arial" w:cs="Arial"/>
                <w:lang w:val="en-US"/>
              </w:rPr>
              <w:t>nicht</w:t>
            </w:r>
            <w:proofErr w:type="spellEnd"/>
            <w:r w:rsidRPr="009D4598">
              <w:rPr>
                <w:rFonts w:ascii="Arial" w:hAnsi="Arial" w:cs="Arial"/>
                <w:lang w:val="en-US"/>
              </w:rPr>
              <w:t xml:space="preserve"> </w:t>
            </w:r>
            <w:proofErr w:type="spellStart"/>
            <w:r w:rsidRPr="009D4598">
              <w:rPr>
                <w:rFonts w:ascii="Arial" w:hAnsi="Arial" w:cs="Arial"/>
                <w:lang w:val="en-US"/>
              </w:rPr>
              <w:t>anhängig</w:t>
            </w:r>
            <w:proofErr w:type="spellEnd"/>
            <w:r w:rsidRPr="009D4598">
              <w:rPr>
                <w:rFonts w:ascii="Arial" w:hAnsi="Arial" w:cs="Arial"/>
                <w:lang w:val="en-US"/>
              </w:rPr>
              <w:t>.</w:t>
            </w:r>
          </w:p>
        </w:tc>
      </w:tr>
      <w:tr w:rsidR="005B1D78" w14:paraId="57B23F29" w14:textId="77777777" w:rsidTr="0082085C">
        <w:trPr>
          <w:trHeight w:val="1021"/>
        </w:trPr>
        <w:tc>
          <w:tcPr>
            <w:tcW w:w="1129" w:type="dxa"/>
            <w:vAlign w:val="center"/>
          </w:tcPr>
          <w:p w14:paraId="7A3864BF" w14:textId="77777777" w:rsidR="005B1D78" w:rsidRDefault="005B1D78" w:rsidP="0082085C">
            <w:pPr>
              <w:contextualSpacing/>
              <w:rPr>
                <w:rFonts w:ascii="Arial" w:hAnsi="Arial" w:cs="Arial"/>
              </w:rPr>
            </w:pPr>
            <w:r>
              <w:rPr>
                <w:rFonts w:ascii="Arial" w:hAnsi="Arial" w:cs="Arial"/>
              </w:rPr>
              <w:t>K</w:t>
            </w:r>
          </w:p>
        </w:tc>
        <w:tc>
          <w:tcPr>
            <w:tcW w:w="7933" w:type="dxa"/>
            <w:vAlign w:val="center"/>
          </w:tcPr>
          <w:p w14:paraId="607DDDC9" w14:textId="77777777" w:rsidR="005B1D78" w:rsidRDefault="005B1D78" w:rsidP="0082085C">
            <w:pPr>
              <w:contextualSpacing/>
              <w:rPr>
                <w:rFonts w:ascii="Arial" w:hAnsi="Arial" w:cs="Arial"/>
              </w:rPr>
            </w:pPr>
            <w:proofErr w:type="spellStart"/>
            <w:r w:rsidRPr="009D4598">
              <w:rPr>
                <w:rFonts w:ascii="Arial" w:hAnsi="Arial" w:cs="Arial"/>
                <w:lang w:val="en-US"/>
              </w:rPr>
              <w:t>Während</w:t>
            </w:r>
            <w:proofErr w:type="spellEnd"/>
            <w:r w:rsidRPr="009D4598">
              <w:rPr>
                <w:rFonts w:ascii="Arial" w:hAnsi="Arial" w:cs="Arial"/>
                <w:lang w:val="en-US"/>
              </w:rPr>
              <w:t xml:space="preserve"> des </w:t>
            </w:r>
            <w:proofErr w:type="spellStart"/>
            <w:r w:rsidRPr="009D4598">
              <w:rPr>
                <w:rFonts w:ascii="Arial" w:hAnsi="Arial" w:cs="Arial"/>
                <w:lang w:val="en-US"/>
              </w:rPr>
              <w:t>Bereitschaftsdienstes</w:t>
            </w:r>
            <w:proofErr w:type="spellEnd"/>
            <w:r w:rsidRPr="009D4598">
              <w:rPr>
                <w:rFonts w:ascii="Arial" w:hAnsi="Arial" w:cs="Arial"/>
                <w:lang w:val="en-US"/>
              </w:rPr>
              <w:t xml:space="preserve"> </w:t>
            </w:r>
            <w:proofErr w:type="spellStart"/>
            <w:r w:rsidRPr="009D4598">
              <w:rPr>
                <w:rFonts w:ascii="Arial" w:hAnsi="Arial" w:cs="Arial"/>
                <w:lang w:val="en-US"/>
              </w:rPr>
              <w:t>geht</w:t>
            </w:r>
            <w:proofErr w:type="spellEnd"/>
            <w:r w:rsidRPr="009D4598">
              <w:rPr>
                <w:rFonts w:ascii="Arial" w:hAnsi="Arial" w:cs="Arial"/>
                <w:lang w:val="en-US"/>
              </w:rPr>
              <w:t xml:space="preserve"> </w:t>
            </w:r>
            <w:proofErr w:type="spellStart"/>
            <w:r w:rsidRPr="009D4598">
              <w:rPr>
                <w:rFonts w:ascii="Arial" w:hAnsi="Arial" w:cs="Arial"/>
                <w:lang w:val="en-US"/>
              </w:rPr>
              <w:t>eine</w:t>
            </w:r>
            <w:proofErr w:type="spellEnd"/>
            <w:r w:rsidRPr="009D4598">
              <w:rPr>
                <w:rFonts w:ascii="Arial" w:hAnsi="Arial" w:cs="Arial"/>
                <w:lang w:val="en-US"/>
              </w:rPr>
              <w:t xml:space="preserve"> </w:t>
            </w:r>
            <w:proofErr w:type="spellStart"/>
            <w:r w:rsidRPr="009D4598">
              <w:rPr>
                <w:rFonts w:ascii="Arial" w:hAnsi="Arial" w:cs="Arial"/>
                <w:lang w:val="en-US"/>
              </w:rPr>
              <w:t>Anregung</w:t>
            </w:r>
            <w:proofErr w:type="spellEnd"/>
            <w:r w:rsidRPr="009D4598">
              <w:rPr>
                <w:rFonts w:ascii="Arial" w:hAnsi="Arial" w:cs="Arial"/>
                <w:lang w:val="en-US"/>
              </w:rPr>
              <w:t xml:space="preserve"> </w:t>
            </w:r>
            <w:proofErr w:type="spellStart"/>
            <w:r w:rsidRPr="009D4598">
              <w:rPr>
                <w:rFonts w:ascii="Arial" w:hAnsi="Arial" w:cs="Arial"/>
                <w:lang w:val="en-US"/>
              </w:rPr>
              <w:t>ein</w:t>
            </w:r>
            <w:proofErr w:type="spellEnd"/>
            <w:r w:rsidRPr="009D4598">
              <w:rPr>
                <w:rFonts w:ascii="Arial" w:hAnsi="Arial" w:cs="Arial"/>
                <w:lang w:val="en-US"/>
              </w:rPr>
              <w:t xml:space="preserve">. Ein </w:t>
            </w:r>
            <w:proofErr w:type="spellStart"/>
            <w:r w:rsidRPr="009D4598">
              <w:rPr>
                <w:rFonts w:ascii="Arial" w:hAnsi="Arial" w:cs="Arial"/>
                <w:lang w:val="en-US"/>
              </w:rPr>
              <w:t>entsprechendes</w:t>
            </w:r>
            <w:proofErr w:type="spellEnd"/>
            <w:r w:rsidRPr="009D4598">
              <w:rPr>
                <w:rFonts w:ascii="Arial" w:hAnsi="Arial" w:cs="Arial"/>
                <w:lang w:val="en-US"/>
              </w:rPr>
              <w:t xml:space="preserve"> </w:t>
            </w:r>
            <w:proofErr w:type="spellStart"/>
            <w:r w:rsidRPr="009D4598">
              <w:rPr>
                <w:rFonts w:ascii="Arial" w:hAnsi="Arial" w:cs="Arial"/>
                <w:lang w:val="en-US"/>
              </w:rPr>
              <w:t>Verfahren</w:t>
            </w:r>
            <w:proofErr w:type="spellEnd"/>
            <w:r w:rsidRPr="009D4598">
              <w:rPr>
                <w:rFonts w:ascii="Arial" w:hAnsi="Arial" w:cs="Arial"/>
                <w:lang w:val="en-US"/>
              </w:rPr>
              <w:t xml:space="preserve"> </w:t>
            </w:r>
            <w:proofErr w:type="spellStart"/>
            <w:r w:rsidRPr="009D4598">
              <w:rPr>
                <w:rFonts w:ascii="Arial" w:hAnsi="Arial" w:cs="Arial"/>
                <w:lang w:val="en-US"/>
              </w:rPr>
              <w:t>ist</w:t>
            </w:r>
            <w:proofErr w:type="spellEnd"/>
            <w:r w:rsidRPr="009D4598">
              <w:rPr>
                <w:rFonts w:ascii="Arial" w:hAnsi="Arial" w:cs="Arial"/>
                <w:lang w:val="en-US"/>
              </w:rPr>
              <w:t xml:space="preserve"> </w:t>
            </w:r>
            <w:proofErr w:type="spellStart"/>
            <w:r w:rsidRPr="009D4598">
              <w:rPr>
                <w:rFonts w:ascii="Arial" w:hAnsi="Arial" w:cs="Arial"/>
                <w:lang w:val="en-US"/>
              </w:rPr>
              <w:t>beim</w:t>
            </w:r>
            <w:proofErr w:type="spellEnd"/>
            <w:r w:rsidRPr="009D4598">
              <w:rPr>
                <w:rFonts w:ascii="Arial" w:hAnsi="Arial" w:cs="Arial"/>
                <w:lang w:val="en-US"/>
              </w:rPr>
              <w:t xml:space="preserve"> </w:t>
            </w:r>
            <w:proofErr w:type="spellStart"/>
            <w:r w:rsidRPr="009D4598">
              <w:rPr>
                <w:rFonts w:ascii="Arial" w:hAnsi="Arial" w:cs="Arial"/>
                <w:lang w:val="en-US"/>
              </w:rPr>
              <w:t>Gericht</w:t>
            </w:r>
            <w:proofErr w:type="spellEnd"/>
            <w:r w:rsidRPr="009D4598">
              <w:rPr>
                <w:rFonts w:ascii="Arial" w:hAnsi="Arial" w:cs="Arial"/>
                <w:lang w:val="en-US"/>
              </w:rPr>
              <w:t xml:space="preserve"> </w:t>
            </w:r>
            <w:proofErr w:type="spellStart"/>
            <w:r w:rsidRPr="009D4598">
              <w:rPr>
                <w:rFonts w:ascii="Arial" w:hAnsi="Arial" w:cs="Arial"/>
                <w:lang w:val="en-US"/>
              </w:rPr>
              <w:t>noch</w:t>
            </w:r>
            <w:proofErr w:type="spellEnd"/>
            <w:r w:rsidRPr="009D4598">
              <w:rPr>
                <w:rFonts w:ascii="Arial" w:hAnsi="Arial" w:cs="Arial"/>
                <w:lang w:val="en-US"/>
              </w:rPr>
              <w:t xml:space="preserve"> </w:t>
            </w:r>
            <w:proofErr w:type="spellStart"/>
            <w:r w:rsidRPr="009D4598">
              <w:rPr>
                <w:rFonts w:ascii="Arial" w:hAnsi="Arial" w:cs="Arial"/>
                <w:lang w:val="en-US"/>
              </w:rPr>
              <w:t>nicht</w:t>
            </w:r>
            <w:proofErr w:type="spellEnd"/>
            <w:r w:rsidRPr="009D4598">
              <w:rPr>
                <w:rFonts w:ascii="Arial" w:hAnsi="Arial" w:cs="Arial"/>
                <w:lang w:val="en-US"/>
              </w:rPr>
              <w:t xml:space="preserve"> </w:t>
            </w:r>
            <w:proofErr w:type="spellStart"/>
            <w:r w:rsidRPr="009D4598">
              <w:rPr>
                <w:rFonts w:ascii="Arial" w:hAnsi="Arial" w:cs="Arial"/>
                <w:lang w:val="en-US"/>
              </w:rPr>
              <w:t>anhängig</w:t>
            </w:r>
            <w:proofErr w:type="spellEnd"/>
            <w:r w:rsidRPr="009D4598">
              <w:rPr>
                <w:rFonts w:ascii="Arial" w:hAnsi="Arial" w:cs="Arial"/>
                <w:lang w:val="en-US"/>
              </w:rPr>
              <w:t>.</w:t>
            </w:r>
          </w:p>
        </w:tc>
      </w:tr>
      <w:tr w:rsidR="005B1D78" w14:paraId="71B51DAB" w14:textId="77777777" w:rsidTr="0082085C">
        <w:trPr>
          <w:trHeight w:val="1021"/>
        </w:trPr>
        <w:tc>
          <w:tcPr>
            <w:tcW w:w="1129" w:type="dxa"/>
            <w:vAlign w:val="center"/>
          </w:tcPr>
          <w:p w14:paraId="6C2DEB3F" w14:textId="77777777" w:rsidR="005B1D78" w:rsidRDefault="005B1D78" w:rsidP="0082085C">
            <w:pPr>
              <w:contextualSpacing/>
              <w:rPr>
                <w:rFonts w:ascii="Arial" w:hAnsi="Arial" w:cs="Arial"/>
              </w:rPr>
            </w:pPr>
            <w:r>
              <w:rPr>
                <w:rFonts w:ascii="Arial" w:hAnsi="Arial" w:cs="Arial"/>
              </w:rPr>
              <w:t>L</w:t>
            </w:r>
          </w:p>
        </w:tc>
        <w:tc>
          <w:tcPr>
            <w:tcW w:w="7933" w:type="dxa"/>
            <w:vAlign w:val="center"/>
          </w:tcPr>
          <w:p w14:paraId="38A6CA8C" w14:textId="77777777" w:rsidR="005B1D78" w:rsidRDefault="005B1D78" w:rsidP="0082085C">
            <w:pPr>
              <w:contextualSpacing/>
              <w:rPr>
                <w:rFonts w:ascii="Arial" w:hAnsi="Arial" w:cs="Arial"/>
              </w:rPr>
            </w:pPr>
            <w:r w:rsidRPr="009D4598">
              <w:rPr>
                <w:rFonts w:ascii="Arial" w:hAnsi="Arial" w:cs="Arial"/>
                <w:lang w:val="en-US"/>
              </w:rPr>
              <w:t xml:space="preserve">Ein </w:t>
            </w:r>
            <w:proofErr w:type="spellStart"/>
            <w:r w:rsidRPr="009D4598">
              <w:rPr>
                <w:rFonts w:ascii="Arial" w:hAnsi="Arial" w:cs="Arial"/>
                <w:lang w:val="en-US"/>
              </w:rPr>
              <w:t>Verfahren</w:t>
            </w:r>
            <w:proofErr w:type="spellEnd"/>
            <w:r w:rsidRPr="009D4598">
              <w:rPr>
                <w:rFonts w:ascii="Arial" w:hAnsi="Arial" w:cs="Arial"/>
                <w:lang w:val="en-US"/>
              </w:rPr>
              <w:t xml:space="preserve"> </w:t>
            </w:r>
            <w:proofErr w:type="spellStart"/>
            <w:r w:rsidRPr="009D4598">
              <w:rPr>
                <w:rFonts w:ascii="Arial" w:hAnsi="Arial" w:cs="Arial"/>
                <w:lang w:val="en-US"/>
              </w:rPr>
              <w:t>wird</w:t>
            </w:r>
            <w:proofErr w:type="spellEnd"/>
            <w:r w:rsidRPr="009D4598">
              <w:rPr>
                <w:rFonts w:ascii="Arial" w:hAnsi="Arial" w:cs="Arial"/>
                <w:lang w:val="en-US"/>
              </w:rPr>
              <w:t xml:space="preserve"> an den </w:t>
            </w:r>
            <w:proofErr w:type="spellStart"/>
            <w:r w:rsidRPr="009D4598">
              <w:rPr>
                <w:rFonts w:ascii="Arial" w:hAnsi="Arial" w:cs="Arial"/>
                <w:lang w:val="en-US"/>
              </w:rPr>
              <w:t>Güterichter</w:t>
            </w:r>
            <w:proofErr w:type="spellEnd"/>
            <w:r w:rsidRPr="009D4598">
              <w:rPr>
                <w:rFonts w:ascii="Arial" w:hAnsi="Arial" w:cs="Arial"/>
                <w:lang w:val="en-US"/>
              </w:rPr>
              <w:t xml:space="preserve"> </w:t>
            </w:r>
            <w:proofErr w:type="spellStart"/>
            <w:r w:rsidRPr="009D4598">
              <w:rPr>
                <w:rFonts w:ascii="Arial" w:hAnsi="Arial" w:cs="Arial"/>
                <w:lang w:val="en-US"/>
              </w:rPr>
              <w:t>verwiesen</w:t>
            </w:r>
            <w:proofErr w:type="spellEnd"/>
            <w:r w:rsidRPr="009D4598">
              <w:rPr>
                <w:rFonts w:ascii="Arial" w:hAnsi="Arial" w:cs="Arial"/>
                <w:lang w:val="en-US"/>
              </w:rPr>
              <w:t xml:space="preserve">. Die </w:t>
            </w:r>
            <w:proofErr w:type="spellStart"/>
            <w:r w:rsidRPr="009D4598">
              <w:rPr>
                <w:rFonts w:ascii="Arial" w:hAnsi="Arial" w:cs="Arial"/>
                <w:lang w:val="en-US"/>
              </w:rPr>
              <w:t>Kollegin</w:t>
            </w:r>
            <w:proofErr w:type="spellEnd"/>
            <w:r w:rsidRPr="009D4598">
              <w:rPr>
                <w:rFonts w:ascii="Arial" w:hAnsi="Arial" w:cs="Arial"/>
                <w:lang w:val="en-US"/>
              </w:rPr>
              <w:t xml:space="preserve"> </w:t>
            </w:r>
            <w:proofErr w:type="spellStart"/>
            <w:r w:rsidRPr="009D4598">
              <w:rPr>
                <w:rFonts w:ascii="Arial" w:hAnsi="Arial" w:cs="Arial"/>
                <w:lang w:val="en-US"/>
              </w:rPr>
              <w:t>möchte</w:t>
            </w:r>
            <w:proofErr w:type="spellEnd"/>
            <w:r w:rsidRPr="009D4598">
              <w:rPr>
                <w:rFonts w:ascii="Arial" w:hAnsi="Arial" w:cs="Arial"/>
                <w:lang w:val="en-US"/>
              </w:rPr>
              <w:t xml:space="preserve"> die </w:t>
            </w:r>
            <w:proofErr w:type="spellStart"/>
            <w:r w:rsidRPr="009D4598">
              <w:rPr>
                <w:rFonts w:ascii="Arial" w:hAnsi="Arial" w:cs="Arial"/>
                <w:lang w:val="en-US"/>
              </w:rPr>
              <w:t>Güterichterakte</w:t>
            </w:r>
            <w:proofErr w:type="spellEnd"/>
            <w:r w:rsidRPr="009D4598">
              <w:rPr>
                <w:rFonts w:ascii="Arial" w:hAnsi="Arial" w:cs="Arial"/>
                <w:lang w:val="en-US"/>
              </w:rPr>
              <w:t xml:space="preserve"> </w:t>
            </w:r>
            <w:proofErr w:type="spellStart"/>
            <w:r w:rsidRPr="009D4598">
              <w:rPr>
                <w:rFonts w:ascii="Arial" w:hAnsi="Arial" w:cs="Arial"/>
                <w:lang w:val="en-US"/>
              </w:rPr>
              <w:t>offen</w:t>
            </w:r>
            <w:proofErr w:type="spellEnd"/>
            <w:r w:rsidRPr="009D4598">
              <w:rPr>
                <w:rFonts w:ascii="Arial" w:hAnsi="Arial" w:cs="Arial"/>
                <w:lang w:val="en-US"/>
              </w:rPr>
              <w:t xml:space="preserve"> </w:t>
            </w:r>
            <w:proofErr w:type="spellStart"/>
            <w:r w:rsidRPr="009D4598">
              <w:rPr>
                <w:rFonts w:ascii="Arial" w:hAnsi="Arial" w:cs="Arial"/>
                <w:lang w:val="en-US"/>
              </w:rPr>
              <w:t>zusammen</w:t>
            </w:r>
            <w:proofErr w:type="spellEnd"/>
            <w:r w:rsidRPr="009D4598">
              <w:rPr>
                <w:rFonts w:ascii="Arial" w:hAnsi="Arial" w:cs="Arial"/>
                <w:lang w:val="en-US"/>
              </w:rPr>
              <w:t xml:space="preserve"> </w:t>
            </w:r>
            <w:proofErr w:type="spellStart"/>
            <w:r w:rsidRPr="009D4598">
              <w:rPr>
                <w:rFonts w:ascii="Arial" w:hAnsi="Arial" w:cs="Arial"/>
                <w:lang w:val="en-US"/>
              </w:rPr>
              <w:t>mit</w:t>
            </w:r>
            <w:proofErr w:type="spellEnd"/>
            <w:r w:rsidRPr="009D4598">
              <w:rPr>
                <w:rFonts w:ascii="Arial" w:hAnsi="Arial" w:cs="Arial"/>
                <w:lang w:val="en-US"/>
              </w:rPr>
              <w:t xml:space="preserve"> der </w:t>
            </w:r>
            <w:proofErr w:type="spellStart"/>
            <w:r w:rsidRPr="009D4598">
              <w:rPr>
                <w:rFonts w:ascii="Arial" w:hAnsi="Arial" w:cs="Arial"/>
                <w:lang w:val="en-US"/>
              </w:rPr>
              <w:t>Herkunftsakte</w:t>
            </w:r>
            <w:proofErr w:type="spellEnd"/>
            <w:r w:rsidRPr="009D4598">
              <w:rPr>
                <w:rFonts w:ascii="Arial" w:hAnsi="Arial" w:cs="Arial"/>
                <w:lang w:val="en-US"/>
              </w:rPr>
              <w:t xml:space="preserve"> </w:t>
            </w:r>
            <w:proofErr w:type="spellStart"/>
            <w:r w:rsidRPr="009D4598">
              <w:rPr>
                <w:rFonts w:ascii="Arial" w:hAnsi="Arial" w:cs="Arial"/>
                <w:lang w:val="en-US"/>
              </w:rPr>
              <w:t>führen</w:t>
            </w:r>
            <w:proofErr w:type="spellEnd"/>
            <w:r w:rsidRPr="009D4598">
              <w:rPr>
                <w:rFonts w:ascii="Arial" w:hAnsi="Arial" w:cs="Arial"/>
                <w:lang w:val="en-US"/>
              </w:rPr>
              <w:t>.</w:t>
            </w:r>
          </w:p>
        </w:tc>
      </w:tr>
      <w:tr w:rsidR="005B1D78" w14:paraId="4D6B815F" w14:textId="77777777" w:rsidTr="0082085C">
        <w:trPr>
          <w:trHeight w:val="1021"/>
        </w:trPr>
        <w:tc>
          <w:tcPr>
            <w:tcW w:w="1129" w:type="dxa"/>
            <w:vAlign w:val="center"/>
          </w:tcPr>
          <w:p w14:paraId="4C402DE5" w14:textId="77777777" w:rsidR="005B1D78" w:rsidRDefault="005B1D78" w:rsidP="0082085C">
            <w:pPr>
              <w:contextualSpacing/>
              <w:rPr>
                <w:rFonts w:ascii="Arial" w:hAnsi="Arial" w:cs="Arial"/>
              </w:rPr>
            </w:pPr>
            <w:r>
              <w:rPr>
                <w:rFonts w:ascii="Arial" w:hAnsi="Arial" w:cs="Arial"/>
              </w:rPr>
              <w:t>M</w:t>
            </w:r>
          </w:p>
        </w:tc>
        <w:tc>
          <w:tcPr>
            <w:tcW w:w="7933" w:type="dxa"/>
            <w:vAlign w:val="center"/>
          </w:tcPr>
          <w:p w14:paraId="552D7EEF" w14:textId="77777777" w:rsidR="005B1D78" w:rsidRDefault="005B1D78" w:rsidP="0082085C">
            <w:pPr>
              <w:contextualSpacing/>
              <w:rPr>
                <w:rFonts w:ascii="Arial" w:hAnsi="Arial" w:cs="Arial"/>
              </w:rPr>
            </w:pPr>
            <w:r w:rsidRPr="009D4598">
              <w:rPr>
                <w:rFonts w:ascii="Arial" w:hAnsi="Arial" w:cs="Arial"/>
                <w:lang w:val="en-US"/>
              </w:rPr>
              <w:t xml:space="preserve">Ein </w:t>
            </w:r>
            <w:proofErr w:type="spellStart"/>
            <w:r w:rsidRPr="009D4598">
              <w:rPr>
                <w:rFonts w:ascii="Arial" w:hAnsi="Arial" w:cs="Arial"/>
                <w:lang w:val="en-US"/>
              </w:rPr>
              <w:t>selbstständiger</w:t>
            </w:r>
            <w:proofErr w:type="spellEnd"/>
            <w:r w:rsidRPr="009D4598">
              <w:rPr>
                <w:rFonts w:ascii="Arial" w:hAnsi="Arial" w:cs="Arial"/>
                <w:lang w:val="en-US"/>
              </w:rPr>
              <w:t xml:space="preserve"> </w:t>
            </w:r>
            <w:proofErr w:type="spellStart"/>
            <w:r w:rsidRPr="009D4598">
              <w:rPr>
                <w:rFonts w:ascii="Arial" w:hAnsi="Arial" w:cs="Arial"/>
                <w:lang w:val="en-US"/>
              </w:rPr>
              <w:t>Antrag</w:t>
            </w:r>
            <w:proofErr w:type="spellEnd"/>
            <w:r w:rsidRPr="009D4598">
              <w:rPr>
                <w:rFonts w:ascii="Arial" w:hAnsi="Arial" w:cs="Arial"/>
                <w:lang w:val="en-US"/>
              </w:rPr>
              <w:t xml:space="preserve"> auf </w:t>
            </w:r>
            <w:proofErr w:type="spellStart"/>
            <w:r>
              <w:rPr>
                <w:rFonts w:ascii="Arial" w:hAnsi="Arial" w:cs="Arial"/>
                <w:lang w:val="en-US"/>
              </w:rPr>
              <w:t>Prozess</w:t>
            </w:r>
            <w:r w:rsidRPr="009D4598">
              <w:rPr>
                <w:rFonts w:ascii="Arial" w:hAnsi="Arial" w:cs="Arial"/>
                <w:lang w:val="en-US"/>
              </w:rPr>
              <w:t>kostenhilfe</w:t>
            </w:r>
            <w:proofErr w:type="spellEnd"/>
            <w:r w:rsidRPr="009D4598">
              <w:rPr>
                <w:rFonts w:ascii="Arial" w:hAnsi="Arial" w:cs="Arial"/>
                <w:lang w:val="en-US"/>
              </w:rPr>
              <w:t xml:space="preserve"> </w:t>
            </w:r>
            <w:proofErr w:type="spellStart"/>
            <w:r w:rsidRPr="009D4598">
              <w:rPr>
                <w:rFonts w:ascii="Arial" w:hAnsi="Arial" w:cs="Arial"/>
                <w:lang w:val="en-US"/>
              </w:rPr>
              <w:t>geht</w:t>
            </w:r>
            <w:proofErr w:type="spellEnd"/>
            <w:r w:rsidRPr="009D4598">
              <w:rPr>
                <w:rFonts w:ascii="Arial" w:hAnsi="Arial" w:cs="Arial"/>
                <w:lang w:val="en-US"/>
              </w:rPr>
              <w:t xml:space="preserve"> </w:t>
            </w:r>
            <w:proofErr w:type="spellStart"/>
            <w:r w:rsidRPr="009D4598">
              <w:rPr>
                <w:rFonts w:ascii="Arial" w:hAnsi="Arial" w:cs="Arial"/>
                <w:lang w:val="en-US"/>
              </w:rPr>
              <w:t>ein</w:t>
            </w:r>
            <w:proofErr w:type="spellEnd"/>
            <w:r w:rsidRPr="009D4598">
              <w:rPr>
                <w:rFonts w:ascii="Arial" w:hAnsi="Arial" w:cs="Arial"/>
                <w:lang w:val="en-US"/>
              </w:rPr>
              <w:t xml:space="preserve">. Die </w:t>
            </w:r>
            <w:proofErr w:type="spellStart"/>
            <w:r w:rsidRPr="009D4598">
              <w:rPr>
                <w:rFonts w:ascii="Arial" w:hAnsi="Arial" w:cs="Arial"/>
                <w:lang w:val="en-US"/>
              </w:rPr>
              <w:t>Kollegin</w:t>
            </w:r>
            <w:proofErr w:type="spellEnd"/>
            <w:r w:rsidRPr="009D4598">
              <w:rPr>
                <w:rFonts w:ascii="Arial" w:hAnsi="Arial" w:cs="Arial"/>
                <w:lang w:val="en-US"/>
              </w:rPr>
              <w:t xml:space="preserve"> </w:t>
            </w:r>
            <w:proofErr w:type="spellStart"/>
            <w:r w:rsidRPr="009D4598">
              <w:rPr>
                <w:rFonts w:ascii="Arial" w:hAnsi="Arial" w:cs="Arial"/>
                <w:lang w:val="en-US"/>
              </w:rPr>
              <w:t>möchte</w:t>
            </w:r>
            <w:proofErr w:type="spellEnd"/>
            <w:r w:rsidRPr="009D4598">
              <w:rPr>
                <w:rFonts w:ascii="Arial" w:hAnsi="Arial" w:cs="Arial"/>
                <w:lang w:val="en-US"/>
              </w:rPr>
              <w:t xml:space="preserve"> </w:t>
            </w:r>
            <w:proofErr w:type="spellStart"/>
            <w:r w:rsidRPr="009D4598">
              <w:rPr>
                <w:rFonts w:ascii="Arial" w:hAnsi="Arial" w:cs="Arial"/>
                <w:lang w:val="en-US"/>
              </w:rPr>
              <w:t>ihn</w:t>
            </w:r>
            <w:proofErr w:type="spellEnd"/>
            <w:r w:rsidRPr="009D4598">
              <w:rPr>
                <w:rFonts w:ascii="Arial" w:hAnsi="Arial" w:cs="Arial"/>
                <w:lang w:val="en-US"/>
              </w:rPr>
              <w:t xml:space="preserve"> </w:t>
            </w:r>
            <w:proofErr w:type="spellStart"/>
            <w:r w:rsidRPr="009D4598">
              <w:rPr>
                <w:rFonts w:ascii="Arial" w:hAnsi="Arial" w:cs="Arial"/>
                <w:lang w:val="en-US"/>
              </w:rPr>
              <w:t>zunächst</w:t>
            </w:r>
            <w:proofErr w:type="spellEnd"/>
            <w:r w:rsidRPr="009D4598">
              <w:rPr>
                <w:rFonts w:ascii="Arial" w:hAnsi="Arial" w:cs="Arial"/>
                <w:lang w:val="en-US"/>
              </w:rPr>
              <w:t xml:space="preserve"> </w:t>
            </w:r>
            <w:proofErr w:type="spellStart"/>
            <w:r w:rsidRPr="009D4598">
              <w:rPr>
                <w:rFonts w:ascii="Arial" w:hAnsi="Arial" w:cs="Arial"/>
                <w:lang w:val="en-US"/>
              </w:rPr>
              <w:t>unter</w:t>
            </w:r>
            <w:proofErr w:type="spellEnd"/>
            <w:r w:rsidRPr="009D4598">
              <w:rPr>
                <w:rFonts w:ascii="Arial" w:hAnsi="Arial" w:cs="Arial"/>
                <w:lang w:val="en-US"/>
              </w:rPr>
              <w:t xml:space="preserve"> AR </w:t>
            </w:r>
            <w:proofErr w:type="spellStart"/>
            <w:r w:rsidRPr="009D4598">
              <w:rPr>
                <w:rFonts w:ascii="Arial" w:hAnsi="Arial" w:cs="Arial"/>
                <w:lang w:val="en-US"/>
              </w:rPr>
              <w:t>registrieren</w:t>
            </w:r>
            <w:proofErr w:type="spellEnd"/>
            <w:r w:rsidRPr="009D4598">
              <w:rPr>
                <w:rFonts w:ascii="Arial" w:hAnsi="Arial" w:cs="Arial"/>
                <w:lang w:val="en-US"/>
              </w:rPr>
              <w:t xml:space="preserve"> und das </w:t>
            </w:r>
            <w:proofErr w:type="spellStart"/>
            <w:r w:rsidRPr="009D4598">
              <w:rPr>
                <w:rFonts w:ascii="Arial" w:hAnsi="Arial" w:cs="Arial"/>
                <w:lang w:val="en-US"/>
              </w:rPr>
              <w:t>spätere</w:t>
            </w:r>
            <w:proofErr w:type="spellEnd"/>
            <w:r w:rsidRPr="009D4598">
              <w:rPr>
                <w:rFonts w:ascii="Arial" w:hAnsi="Arial" w:cs="Arial"/>
                <w:lang w:val="en-US"/>
              </w:rPr>
              <w:t xml:space="preserve"> </w:t>
            </w:r>
            <w:proofErr w:type="spellStart"/>
            <w:r w:rsidRPr="009D4598">
              <w:rPr>
                <w:rFonts w:ascii="Arial" w:hAnsi="Arial" w:cs="Arial"/>
                <w:lang w:val="en-US"/>
              </w:rPr>
              <w:t>Hauptverfahren</w:t>
            </w:r>
            <w:proofErr w:type="spellEnd"/>
            <w:r w:rsidRPr="009D4598">
              <w:rPr>
                <w:rFonts w:ascii="Arial" w:hAnsi="Arial" w:cs="Arial"/>
                <w:lang w:val="en-US"/>
              </w:rPr>
              <w:t xml:space="preserve"> </w:t>
            </w:r>
            <w:proofErr w:type="spellStart"/>
            <w:r w:rsidRPr="009D4598">
              <w:rPr>
                <w:rFonts w:ascii="Arial" w:hAnsi="Arial" w:cs="Arial"/>
                <w:lang w:val="en-US"/>
              </w:rPr>
              <w:t>erneut</w:t>
            </w:r>
            <w:proofErr w:type="spellEnd"/>
            <w:r w:rsidRPr="009D4598">
              <w:rPr>
                <w:rFonts w:ascii="Arial" w:hAnsi="Arial" w:cs="Arial"/>
                <w:lang w:val="en-US"/>
              </w:rPr>
              <w:t xml:space="preserve"> </w:t>
            </w:r>
            <w:proofErr w:type="spellStart"/>
            <w:r w:rsidRPr="009D4598">
              <w:rPr>
                <w:rFonts w:ascii="Arial" w:hAnsi="Arial" w:cs="Arial"/>
                <w:lang w:val="en-US"/>
              </w:rPr>
              <w:t>registrieren</w:t>
            </w:r>
            <w:proofErr w:type="spellEnd"/>
            <w:r w:rsidRPr="009D4598">
              <w:rPr>
                <w:rFonts w:ascii="Arial" w:hAnsi="Arial" w:cs="Arial"/>
                <w:lang w:val="en-US"/>
              </w:rPr>
              <w:t>.</w:t>
            </w:r>
          </w:p>
        </w:tc>
      </w:tr>
    </w:tbl>
    <w:p w14:paraId="304EFE97" w14:textId="77777777" w:rsidR="005B1D78" w:rsidRDefault="005B1D78" w:rsidP="005B1D78">
      <w:pPr>
        <w:spacing w:after="0" w:line="360" w:lineRule="auto"/>
        <w:contextualSpacing/>
        <w:rPr>
          <w:rFonts w:ascii="Arial" w:hAnsi="Arial" w:cs="Arial"/>
        </w:rPr>
      </w:pPr>
    </w:p>
    <w:p w14:paraId="6189C1F7" w14:textId="77777777" w:rsidR="005B1D78" w:rsidRPr="00646049" w:rsidRDefault="005B1D78" w:rsidP="005B1D78">
      <w:pPr>
        <w:rPr>
          <w:rFonts w:ascii="Arial" w:hAnsi="Arial" w:cs="Arial"/>
          <w:b/>
          <w:bCs/>
          <w:sz w:val="28"/>
          <w:szCs w:val="28"/>
          <w:u w:val="single"/>
        </w:rPr>
      </w:pPr>
      <w:r>
        <w:rPr>
          <w:rFonts w:ascii="Arial" w:hAnsi="Arial" w:cs="Arial"/>
        </w:rPr>
        <w:br w:type="page"/>
      </w:r>
      <w:r w:rsidRPr="00646049">
        <w:rPr>
          <w:rFonts w:ascii="Arial" w:hAnsi="Arial" w:cs="Arial"/>
          <w:b/>
          <w:bCs/>
          <w:sz w:val="28"/>
          <w:szCs w:val="28"/>
          <w:u w:val="single"/>
        </w:rPr>
        <w:lastRenderedPageBreak/>
        <w:t xml:space="preserve">Aufgabe 1: - Fehlerdetektiv </w:t>
      </w:r>
    </w:p>
    <w:p w14:paraId="7CE31C22" w14:textId="77777777" w:rsidR="005B1D78" w:rsidRDefault="005B1D78" w:rsidP="005B1D78">
      <w:pPr>
        <w:spacing w:after="0" w:line="360" w:lineRule="auto"/>
        <w:contextualSpacing/>
        <w:jc w:val="both"/>
        <w:rPr>
          <w:rFonts w:ascii="Arial" w:hAnsi="Arial" w:cs="Arial"/>
        </w:rPr>
      </w:pPr>
      <w:r>
        <w:rPr>
          <w:rFonts w:ascii="Arial" w:hAnsi="Arial" w:cs="Arial"/>
        </w:rPr>
        <w:t xml:space="preserve">Prüfen Sie die Vorgänge A – M. Entscheiden Sie </w:t>
      </w:r>
      <w:r w:rsidRPr="00EB76D0">
        <w:rPr>
          <w:rFonts w:ascii="Arial" w:hAnsi="Arial" w:cs="Arial"/>
        </w:rPr>
        <w:t>jeweils: ja (korrekt) oder nein (fehlerhaft). Nennen</w:t>
      </w:r>
      <w:r>
        <w:rPr>
          <w:rFonts w:ascii="Arial" w:hAnsi="Arial" w:cs="Arial"/>
        </w:rPr>
        <w:t xml:space="preserve"> Sie bei fehlerhaften Vorgängen die richtige Bearbeitung und die einschlägige Vorschrift der </w:t>
      </w:r>
      <w:proofErr w:type="spellStart"/>
      <w:r>
        <w:rPr>
          <w:rFonts w:ascii="Arial" w:hAnsi="Arial" w:cs="Arial"/>
        </w:rPr>
        <w:t>AktO</w:t>
      </w:r>
      <w:proofErr w:type="spellEnd"/>
      <w:r>
        <w:rPr>
          <w:rFonts w:ascii="Arial" w:hAnsi="Arial" w:cs="Arial"/>
        </w:rPr>
        <w:t>.</w:t>
      </w:r>
    </w:p>
    <w:p w14:paraId="2FBB4AC6" w14:textId="77777777" w:rsidR="005B1D78" w:rsidRPr="009D4598" w:rsidRDefault="005B1D78" w:rsidP="005B1D78">
      <w:pPr>
        <w:spacing w:after="0" w:line="360" w:lineRule="auto"/>
        <w:contextualSpacing/>
        <w:rPr>
          <w:rFonts w:ascii="Arial" w:hAnsi="Arial" w:cs="Arial"/>
        </w:rPr>
      </w:pPr>
    </w:p>
    <w:tbl>
      <w:tblPr>
        <w:tblStyle w:val="Tabellenraster"/>
        <w:tblW w:w="0" w:type="auto"/>
        <w:tblLook w:val="04A0" w:firstRow="1" w:lastRow="0" w:firstColumn="1" w:lastColumn="0" w:noHBand="0" w:noVBand="1"/>
      </w:tblPr>
      <w:tblGrid>
        <w:gridCol w:w="1092"/>
        <w:gridCol w:w="1455"/>
        <w:gridCol w:w="3708"/>
        <w:gridCol w:w="2807"/>
      </w:tblGrid>
      <w:tr w:rsidR="005B1D78" w:rsidRPr="00646049" w14:paraId="41001470" w14:textId="77777777" w:rsidTr="0082085C">
        <w:tc>
          <w:tcPr>
            <w:tcW w:w="1092" w:type="dxa"/>
          </w:tcPr>
          <w:p w14:paraId="3F3062AD" w14:textId="77777777" w:rsidR="005B1D78" w:rsidRPr="00646049" w:rsidRDefault="005B1D78" w:rsidP="0082085C">
            <w:pPr>
              <w:contextualSpacing/>
              <w:jc w:val="center"/>
              <w:rPr>
                <w:rFonts w:ascii="Arial" w:hAnsi="Arial" w:cs="Arial"/>
                <w:b/>
                <w:bCs/>
              </w:rPr>
            </w:pPr>
            <w:r w:rsidRPr="00646049">
              <w:rPr>
                <w:rFonts w:ascii="Arial" w:hAnsi="Arial" w:cs="Arial"/>
                <w:b/>
                <w:bCs/>
              </w:rPr>
              <w:t>Vorgang</w:t>
            </w:r>
          </w:p>
        </w:tc>
        <w:tc>
          <w:tcPr>
            <w:tcW w:w="1455" w:type="dxa"/>
          </w:tcPr>
          <w:p w14:paraId="3E464B08" w14:textId="77777777" w:rsidR="005B1D78" w:rsidRPr="00646049" w:rsidRDefault="005B1D78" w:rsidP="0082085C">
            <w:pPr>
              <w:contextualSpacing/>
              <w:jc w:val="center"/>
              <w:rPr>
                <w:rFonts w:ascii="Arial" w:hAnsi="Arial" w:cs="Arial"/>
                <w:b/>
                <w:bCs/>
              </w:rPr>
            </w:pPr>
            <w:r w:rsidRPr="00646049">
              <w:rPr>
                <w:rFonts w:ascii="Arial" w:hAnsi="Arial" w:cs="Arial"/>
                <w:b/>
                <w:bCs/>
              </w:rPr>
              <w:t>ja oder nein</w:t>
            </w:r>
          </w:p>
        </w:tc>
        <w:tc>
          <w:tcPr>
            <w:tcW w:w="3708" w:type="dxa"/>
          </w:tcPr>
          <w:p w14:paraId="29B956FC" w14:textId="77777777" w:rsidR="005B1D78" w:rsidRPr="00646049" w:rsidRDefault="005B1D78" w:rsidP="0082085C">
            <w:pPr>
              <w:contextualSpacing/>
              <w:jc w:val="center"/>
              <w:rPr>
                <w:rFonts w:ascii="Arial" w:hAnsi="Arial" w:cs="Arial"/>
                <w:b/>
                <w:bCs/>
              </w:rPr>
            </w:pPr>
            <w:r w:rsidRPr="00646049">
              <w:rPr>
                <w:rFonts w:ascii="Arial" w:hAnsi="Arial" w:cs="Arial"/>
                <w:b/>
                <w:bCs/>
              </w:rPr>
              <w:t>richtige Bearbeitung</w:t>
            </w:r>
          </w:p>
        </w:tc>
        <w:tc>
          <w:tcPr>
            <w:tcW w:w="2807" w:type="dxa"/>
          </w:tcPr>
          <w:p w14:paraId="464ADCA9" w14:textId="77777777" w:rsidR="005B1D78" w:rsidRPr="00646049" w:rsidRDefault="005B1D78" w:rsidP="0082085C">
            <w:pPr>
              <w:contextualSpacing/>
              <w:jc w:val="center"/>
              <w:rPr>
                <w:rFonts w:ascii="Arial" w:hAnsi="Arial" w:cs="Arial"/>
                <w:b/>
                <w:bCs/>
              </w:rPr>
            </w:pPr>
            <w:r w:rsidRPr="00646049">
              <w:rPr>
                <w:rFonts w:ascii="Arial" w:hAnsi="Arial" w:cs="Arial"/>
                <w:b/>
                <w:bCs/>
              </w:rPr>
              <w:t xml:space="preserve">§ </w:t>
            </w:r>
            <w:proofErr w:type="spellStart"/>
            <w:r w:rsidRPr="00646049">
              <w:rPr>
                <w:rFonts w:ascii="Arial" w:hAnsi="Arial" w:cs="Arial"/>
                <w:b/>
                <w:bCs/>
              </w:rPr>
              <w:t>AktO</w:t>
            </w:r>
            <w:proofErr w:type="spellEnd"/>
          </w:p>
        </w:tc>
      </w:tr>
      <w:tr w:rsidR="005B1D78" w14:paraId="6632A79D" w14:textId="77777777" w:rsidTr="0082085C">
        <w:trPr>
          <w:trHeight w:val="907"/>
        </w:trPr>
        <w:tc>
          <w:tcPr>
            <w:tcW w:w="1092" w:type="dxa"/>
            <w:vAlign w:val="center"/>
          </w:tcPr>
          <w:p w14:paraId="3B1CECBF" w14:textId="77777777" w:rsidR="005B1D78" w:rsidRDefault="005B1D78" w:rsidP="0082085C">
            <w:pPr>
              <w:contextualSpacing/>
              <w:rPr>
                <w:rFonts w:ascii="Arial" w:hAnsi="Arial" w:cs="Arial"/>
              </w:rPr>
            </w:pPr>
            <w:r>
              <w:rPr>
                <w:rFonts w:ascii="Arial" w:hAnsi="Arial" w:cs="Arial"/>
              </w:rPr>
              <w:t>A</w:t>
            </w:r>
          </w:p>
        </w:tc>
        <w:tc>
          <w:tcPr>
            <w:tcW w:w="1455" w:type="dxa"/>
            <w:vAlign w:val="center"/>
          </w:tcPr>
          <w:p w14:paraId="5FB32FFB" w14:textId="77777777" w:rsidR="005B1D78" w:rsidRDefault="005B1D78" w:rsidP="0082085C">
            <w:pPr>
              <w:contextualSpacing/>
              <w:rPr>
                <w:rFonts w:ascii="Arial" w:hAnsi="Arial" w:cs="Arial"/>
              </w:rPr>
            </w:pPr>
          </w:p>
        </w:tc>
        <w:tc>
          <w:tcPr>
            <w:tcW w:w="3708" w:type="dxa"/>
            <w:vAlign w:val="center"/>
          </w:tcPr>
          <w:p w14:paraId="78448CCB" w14:textId="77777777" w:rsidR="005B1D78" w:rsidRDefault="005B1D78" w:rsidP="0082085C">
            <w:pPr>
              <w:contextualSpacing/>
              <w:rPr>
                <w:rFonts w:ascii="Arial" w:hAnsi="Arial" w:cs="Arial"/>
              </w:rPr>
            </w:pPr>
          </w:p>
        </w:tc>
        <w:tc>
          <w:tcPr>
            <w:tcW w:w="2807" w:type="dxa"/>
            <w:vAlign w:val="center"/>
          </w:tcPr>
          <w:p w14:paraId="78DA3510" w14:textId="77777777" w:rsidR="005B1D78" w:rsidRDefault="005B1D78" w:rsidP="0082085C">
            <w:pPr>
              <w:contextualSpacing/>
              <w:rPr>
                <w:rFonts w:ascii="Arial" w:hAnsi="Arial" w:cs="Arial"/>
              </w:rPr>
            </w:pPr>
          </w:p>
        </w:tc>
      </w:tr>
      <w:tr w:rsidR="005B1D78" w14:paraId="7F727253" w14:textId="77777777" w:rsidTr="0082085C">
        <w:trPr>
          <w:trHeight w:val="907"/>
        </w:trPr>
        <w:tc>
          <w:tcPr>
            <w:tcW w:w="1092" w:type="dxa"/>
            <w:vAlign w:val="center"/>
          </w:tcPr>
          <w:p w14:paraId="4055152A" w14:textId="77777777" w:rsidR="005B1D78" w:rsidRDefault="005B1D78" w:rsidP="0082085C">
            <w:pPr>
              <w:contextualSpacing/>
              <w:rPr>
                <w:rFonts w:ascii="Arial" w:hAnsi="Arial" w:cs="Arial"/>
              </w:rPr>
            </w:pPr>
            <w:r>
              <w:rPr>
                <w:rFonts w:ascii="Arial" w:hAnsi="Arial" w:cs="Arial"/>
              </w:rPr>
              <w:t>B</w:t>
            </w:r>
          </w:p>
        </w:tc>
        <w:tc>
          <w:tcPr>
            <w:tcW w:w="1455" w:type="dxa"/>
            <w:vAlign w:val="center"/>
          </w:tcPr>
          <w:p w14:paraId="1B19D203" w14:textId="77777777" w:rsidR="005B1D78" w:rsidRDefault="005B1D78" w:rsidP="0082085C">
            <w:pPr>
              <w:contextualSpacing/>
              <w:rPr>
                <w:rFonts w:ascii="Arial" w:hAnsi="Arial" w:cs="Arial"/>
              </w:rPr>
            </w:pPr>
          </w:p>
        </w:tc>
        <w:tc>
          <w:tcPr>
            <w:tcW w:w="3708" w:type="dxa"/>
            <w:vAlign w:val="center"/>
          </w:tcPr>
          <w:p w14:paraId="489A8A31" w14:textId="77777777" w:rsidR="005B1D78" w:rsidRDefault="005B1D78" w:rsidP="0082085C">
            <w:pPr>
              <w:contextualSpacing/>
              <w:rPr>
                <w:rFonts w:ascii="Arial" w:hAnsi="Arial" w:cs="Arial"/>
              </w:rPr>
            </w:pPr>
          </w:p>
        </w:tc>
        <w:tc>
          <w:tcPr>
            <w:tcW w:w="2807" w:type="dxa"/>
            <w:vAlign w:val="center"/>
          </w:tcPr>
          <w:p w14:paraId="6BB4501E" w14:textId="77777777" w:rsidR="005B1D78" w:rsidRDefault="005B1D78" w:rsidP="0082085C">
            <w:pPr>
              <w:contextualSpacing/>
              <w:rPr>
                <w:rFonts w:ascii="Arial" w:hAnsi="Arial" w:cs="Arial"/>
              </w:rPr>
            </w:pPr>
          </w:p>
        </w:tc>
      </w:tr>
      <w:tr w:rsidR="005B1D78" w14:paraId="49B653A6" w14:textId="77777777" w:rsidTr="0082085C">
        <w:trPr>
          <w:trHeight w:val="907"/>
        </w:trPr>
        <w:tc>
          <w:tcPr>
            <w:tcW w:w="1092" w:type="dxa"/>
            <w:vAlign w:val="center"/>
          </w:tcPr>
          <w:p w14:paraId="6498DBDA" w14:textId="77777777" w:rsidR="005B1D78" w:rsidRDefault="005B1D78" w:rsidP="0082085C">
            <w:pPr>
              <w:contextualSpacing/>
              <w:rPr>
                <w:rFonts w:ascii="Arial" w:hAnsi="Arial" w:cs="Arial"/>
              </w:rPr>
            </w:pPr>
            <w:r>
              <w:rPr>
                <w:rFonts w:ascii="Arial" w:hAnsi="Arial" w:cs="Arial"/>
              </w:rPr>
              <w:t>C</w:t>
            </w:r>
          </w:p>
        </w:tc>
        <w:tc>
          <w:tcPr>
            <w:tcW w:w="1455" w:type="dxa"/>
            <w:vAlign w:val="center"/>
          </w:tcPr>
          <w:p w14:paraId="57372438" w14:textId="77777777" w:rsidR="005B1D78" w:rsidRDefault="005B1D78" w:rsidP="0082085C">
            <w:pPr>
              <w:contextualSpacing/>
              <w:rPr>
                <w:rFonts w:ascii="Arial" w:hAnsi="Arial" w:cs="Arial"/>
              </w:rPr>
            </w:pPr>
          </w:p>
        </w:tc>
        <w:tc>
          <w:tcPr>
            <w:tcW w:w="3708" w:type="dxa"/>
            <w:vAlign w:val="center"/>
          </w:tcPr>
          <w:p w14:paraId="79755301" w14:textId="77777777" w:rsidR="005B1D78" w:rsidRDefault="005B1D78" w:rsidP="0082085C">
            <w:pPr>
              <w:contextualSpacing/>
              <w:rPr>
                <w:rFonts w:ascii="Arial" w:hAnsi="Arial" w:cs="Arial"/>
              </w:rPr>
            </w:pPr>
          </w:p>
        </w:tc>
        <w:tc>
          <w:tcPr>
            <w:tcW w:w="2807" w:type="dxa"/>
            <w:vAlign w:val="center"/>
          </w:tcPr>
          <w:p w14:paraId="24FE4553" w14:textId="77777777" w:rsidR="005B1D78" w:rsidRDefault="005B1D78" w:rsidP="0082085C">
            <w:pPr>
              <w:contextualSpacing/>
              <w:rPr>
                <w:rFonts w:ascii="Arial" w:hAnsi="Arial" w:cs="Arial"/>
              </w:rPr>
            </w:pPr>
          </w:p>
        </w:tc>
      </w:tr>
      <w:tr w:rsidR="005B1D78" w14:paraId="13C86716" w14:textId="77777777" w:rsidTr="0082085C">
        <w:trPr>
          <w:trHeight w:val="907"/>
        </w:trPr>
        <w:tc>
          <w:tcPr>
            <w:tcW w:w="1092" w:type="dxa"/>
            <w:vAlign w:val="center"/>
          </w:tcPr>
          <w:p w14:paraId="72B3E09E" w14:textId="77777777" w:rsidR="005B1D78" w:rsidRDefault="005B1D78" w:rsidP="0082085C">
            <w:pPr>
              <w:contextualSpacing/>
              <w:rPr>
                <w:rFonts w:ascii="Arial" w:hAnsi="Arial" w:cs="Arial"/>
              </w:rPr>
            </w:pPr>
            <w:r>
              <w:rPr>
                <w:rFonts w:ascii="Arial" w:hAnsi="Arial" w:cs="Arial"/>
              </w:rPr>
              <w:t>D</w:t>
            </w:r>
          </w:p>
        </w:tc>
        <w:tc>
          <w:tcPr>
            <w:tcW w:w="1455" w:type="dxa"/>
            <w:vAlign w:val="center"/>
          </w:tcPr>
          <w:p w14:paraId="79BCFB04" w14:textId="77777777" w:rsidR="005B1D78" w:rsidRDefault="005B1D78" w:rsidP="0082085C">
            <w:pPr>
              <w:contextualSpacing/>
              <w:rPr>
                <w:rFonts w:ascii="Arial" w:hAnsi="Arial" w:cs="Arial"/>
              </w:rPr>
            </w:pPr>
          </w:p>
        </w:tc>
        <w:tc>
          <w:tcPr>
            <w:tcW w:w="3708" w:type="dxa"/>
            <w:vAlign w:val="center"/>
          </w:tcPr>
          <w:p w14:paraId="61F6BEC3" w14:textId="77777777" w:rsidR="005B1D78" w:rsidRDefault="005B1D78" w:rsidP="0082085C">
            <w:pPr>
              <w:contextualSpacing/>
              <w:rPr>
                <w:rFonts w:ascii="Arial" w:hAnsi="Arial" w:cs="Arial"/>
              </w:rPr>
            </w:pPr>
          </w:p>
        </w:tc>
        <w:tc>
          <w:tcPr>
            <w:tcW w:w="2807" w:type="dxa"/>
            <w:vAlign w:val="center"/>
          </w:tcPr>
          <w:p w14:paraId="520137D9" w14:textId="77777777" w:rsidR="005B1D78" w:rsidRDefault="005B1D78" w:rsidP="0082085C">
            <w:pPr>
              <w:contextualSpacing/>
              <w:rPr>
                <w:rFonts w:ascii="Arial" w:hAnsi="Arial" w:cs="Arial"/>
              </w:rPr>
            </w:pPr>
          </w:p>
        </w:tc>
      </w:tr>
      <w:tr w:rsidR="005B1D78" w14:paraId="0E1A117F" w14:textId="77777777" w:rsidTr="0082085C">
        <w:trPr>
          <w:trHeight w:val="907"/>
        </w:trPr>
        <w:tc>
          <w:tcPr>
            <w:tcW w:w="1092" w:type="dxa"/>
            <w:vAlign w:val="center"/>
          </w:tcPr>
          <w:p w14:paraId="0A277603" w14:textId="77777777" w:rsidR="005B1D78" w:rsidRDefault="005B1D78" w:rsidP="0082085C">
            <w:pPr>
              <w:contextualSpacing/>
              <w:rPr>
                <w:rFonts w:ascii="Arial" w:hAnsi="Arial" w:cs="Arial"/>
              </w:rPr>
            </w:pPr>
            <w:r>
              <w:rPr>
                <w:rFonts w:ascii="Arial" w:hAnsi="Arial" w:cs="Arial"/>
              </w:rPr>
              <w:t>E</w:t>
            </w:r>
          </w:p>
        </w:tc>
        <w:tc>
          <w:tcPr>
            <w:tcW w:w="1455" w:type="dxa"/>
            <w:vAlign w:val="center"/>
          </w:tcPr>
          <w:p w14:paraId="26E6FB5A" w14:textId="77777777" w:rsidR="005B1D78" w:rsidRDefault="005B1D78" w:rsidP="0082085C">
            <w:pPr>
              <w:contextualSpacing/>
              <w:rPr>
                <w:rFonts w:ascii="Arial" w:hAnsi="Arial" w:cs="Arial"/>
              </w:rPr>
            </w:pPr>
          </w:p>
        </w:tc>
        <w:tc>
          <w:tcPr>
            <w:tcW w:w="3708" w:type="dxa"/>
            <w:vAlign w:val="center"/>
          </w:tcPr>
          <w:p w14:paraId="06457042" w14:textId="77777777" w:rsidR="005B1D78" w:rsidRDefault="005B1D78" w:rsidP="0082085C">
            <w:pPr>
              <w:contextualSpacing/>
              <w:rPr>
                <w:rFonts w:ascii="Arial" w:hAnsi="Arial" w:cs="Arial"/>
              </w:rPr>
            </w:pPr>
          </w:p>
        </w:tc>
        <w:tc>
          <w:tcPr>
            <w:tcW w:w="2807" w:type="dxa"/>
            <w:vAlign w:val="center"/>
          </w:tcPr>
          <w:p w14:paraId="30F04F2C" w14:textId="77777777" w:rsidR="005B1D78" w:rsidRDefault="005B1D78" w:rsidP="0082085C">
            <w:pPr>
              <w:contextualSpacing/>
              <w:rPr>
                <w:rFonts w:ascii="Arial" w:hAnsi="Arial" w:cs="Arial"/>
              </w:rPr>
            </w:pPr>
          </w:p>
        </w:tc>
      </w:tr>
      <w:tr w:rsidR="005B1D78" w14:paraId="41F5928F" w14:textId="77777777" w:rsidTr="0082085C">
        <w:trPr>
          <w:trHeight w:val="907"/>
        </w:trPr>
        <w:tc>
          <w:tcPr>
            <w:tcW w:w="1092" w:type="dxa"/>
            <w:vAlign w:val="center"/>
          </w:tcPr>
          <w:p w14:paraId="191DE5B1" w14:textId="77777777" w:rsidR="005B1D78" w:rsidRDefault="005B1D78" w:rsidP="0082085C">
            <w:pPr>
              <w:contextualSpacing/>
              <w:rPr>
                <w:rFonts w:ascii="Arial" w:hAnsi="Arial" w:cs="Arial"/>
              </w:rPr>
            </w:pPr>
            <w:r>
              <w:rPr>
                <w:rFonts w:ascii="Arial" w:hAnsi="Arial" w:cs="Arial"/>
              </w:rPr>
              <w:t>F</w:t>
            </w:r>
          </w:p>
        </w:tc>
        <w:tc>
          <w:tcPr>
            <w:tcW w:w="1455" w:type="dxa"/>
            <w:vAlign w:val="center"/>
          </w:tcPr>
          <w:p w14:paraId="2B0185C1" w14:textId="77777777" w:rsidR="005B1D78" w:rsidRDefault="005B1D78" w:rsidP="0082085C">
            <w:pPr>
              <w:contextualSpacing/>
              <w:rPr>
                <w:rFonts w:ascii="Arial" w:hAnsi="Arial" w:cs="Arial"/>
              </w:rPr>
            </w:pPr>
          </w:p>
        </w:tc>
        <w:tc>
          <w:tcPr>
            <w:tcW w:w="3708" w:type="dxa"/>
            <w:vAlign w:val="center"/>
          </w:tcPr>
          <w:p w14:paraId="7474F768" w14:textId="77777777" w:rsidR="005B1D78" w:rsidRDefault="005B1D78" w:rsidP="0082085C">
            <w:pPr>
              <w:contextualSpacing/>
              <w:rPr>
                <w:rFonts w:ascii="Arial" w:hAnsi="Arial" w:cs="Arial"/>
              </w:rPr>
            </w:pPr>
          </w:p>
        </w:tc>
        <w:tc>
          <w:tcPr>
            <w:tcW w:w="2807" w:type="dxa"/>
            <w:vAlign w:val="center"/>
          </w:tcPr>
          <w:p w14:paraId="464436C2" w14:textId="77777777" w:rsidR="005B1D78" w:rsidRDefault="005B1D78" w:rsidP="0082085C">
            <w:pPr>
              <w:contextualSpacing/>
              <w:rPr>
                <w:rFonts w:ascii="Arial" w:hAnsi="Arial" w:cs="Arial"/>
              </w:rPr>
            </w:pPr>
          </w:p>
        </w:tc>
      </w:tr>
      <w:tr w:rsidR="005B1D78" w14:paraId="6F3F3DB3" w14:textId="77777777" w:rsidTr="0082085C">
        <w:trPr>
          <w:trHeight w:val="907"/>
        </w:trPr>
        <w:tc>
          <w:tcPr>
            <w:tcW w:w="1092" w:type="dxa"/>
            <w:vAlign w:val="center"/>
          </w:tcPr>
          <w:p w14:paraId="050448E0" w14:textId="77777777" w:rsidR="005B1D78" w:rsidRDefault="005B1D78" w:rsidP="0082085C">
            <w:pPr>
              <w:contextualSpacing/>
              <w:rPr>
                <w:rFonts w:ascii="Arial" w:hAnsi="Arial" w:cs="Arial"/>
              </w:rPr>
            </w:pPr>
            <w:r>
              <w:rPr>
                <w:rFonts w:ascii="Arial" w:hAnsi="Arial" w:cs="Arial"/>
              </w:rPr>
              <w:t>G</w:t>
            </w:r>
          </w:p>
        </w:tc>
        <w:tc>
          <w:tcPr>
            <w:tcW w:w="1455" w:type="dxa"/>
            <w:vAlign w:val="center"/>
          </w:tcPr>
          <w:p w14:paraId="106C7373" w14:textId="77777777" w:rsidR="005B1D78" w:rsidRDefault="005B1D78" w:rsidP="0082085C">
            <w:pPr>
              <w:contextualSpacing/>
              <w:rPr>
                <w:rFonts w:ascii="Arial" w:hAnsi="Arial" w:cs="Arial"/>
              </w:rPr>
            </w:pPr>
          </w:p>
        </w:tc>
        <w:tc>
          <w:tcPr>
            <w:tcW w:w="3708" w:type="dxa"/>
            <w:vAlign w:val="center"/>
          </w:tcPr>
          <w:p w14:paraId="2B95AD7D" w14:textId="77777777" w:rsidR="005B1D78" w:rsidRDefault="005B1D78" w:rsidP="0082085C">
            <w:pPr>
              <w:contextualSpacing/>
              <w:rPr>
                <w:rFonts w:ascii="Arial" w:hAnsi="Arial" w:cs="Arial"/>
              </w:rPr>
            </w:pPr>
          </w:p>
        </w:tc>
        <w:tc>
          <w:tcPr>
            <w:tcW w:w="2807" w:type="dxa"/>
            <w:vAlign w:val="center"/>
          </w:tcPr>
          <w:p w14:paraId="282D5C6B" w14:textId="77777777" w:rsidR="005B1D78" w:rsidRDefault="005B1D78" w:rsidP="0082085C">
            <w:pPr>
              <w:contextualSpacing/>
              <w:rPr>
                <w:rFonts w:ascii="Arial" w:hAnsi="Arial" w:cs="Arial"/>
              </w:rPr>
            </w:pPr>
          </w:p>
        </w:tc>
      </w:tr>
      <w:tr w:rsidR="005B1D78" w14:paraId="5F1E37C1" w14:textId="77777777" w:rsidTr="0082085C">
        <w:trPr>
          <w:trHeight w:val="907"/>
        </w:trPr>
        <w:tc>
          <w:tcPr>
            <w:tcW w:w="1092" w:type="dxa"/>
            <w:vAlign w:val="center"/>
          </w:tcPr>
          <w:p w14:paraId="682EEB25" w14:textId="77777777" w:rsidR="005B1D78" w:rsidRDefault="005B1D78" w:rsidP="0082085C">
            <w:pPr>
              <w:contextualSpacing/>
              <w:rPr>
                <w:rFonts w:ascii="Arial" w:hAnsi="Arial" w:cs="Arial"/>
              </w:rPr>
            </w:pPr>
            <w:r>
              <w:rPr>
                <w:rFonts w:ascii="Arial" w:hAnsi="Arial" w:cs="Arial"/>
              </w:rPr>
              <w:t>H</w:t>
            </w:r>
          </w:p>
        </w:tc>
        <w:tc>
          <w:tcPr>
            <w:tcW w:w="1455" w:type="dxa"/>
            <w:vAlign w:val="center"/>
          </w:tcPr>
          <w:p w14:paraId="6AFFD2AA" w14:textId="77777777" w:rsidR="005B1D78" w:rsidRDefault="005B1D78" w:rsidP="0082085C">
            <w:pPr>
              <w:contextualSpacing/>
              <w:rPr>
                <w:rFonts w:ascii="Arial" w:hAnsi="Arial" w:cs="Arial"/>
              </w:rPr>
            </w:pPr>
          </w:p>
        </w:tc>
        <w:tc>
          <w:tcPr>
            <w:tcW w:w="3708" w:type="dxa"/>
            <w:vAlign w:val="center"/>
          </w:tcPr>
          <w:p w14:paraId="7341B6FF" w14:textId="77777777" w:rsidR="005B1D78" w:rsidRDefault="005B1D78" w:rsidP="0082085C">
            <w:pPr>
              <w:contextualSpacing/>
              <w:rPr>
                <w:rFonts w:ascii="Arial" w:hAnsi="Arial" w:cs="Arial"/>
              </w:rPr>
            </w:pPr>
          </w:p>
        </w:tc>
        <w:tc>
          <w:tcPr>
            <w:tcW w:w="2807" w:type="dxa"/>
            <w:vAlign w:val="center"/>
          </w:tcPr>
          <w:p w14:paraId="3B163C90" w14:textId="77777777" w:rsidR="005B1D78" w:rsidRDefault="005B1D78" w:rsidP="0082085C">
            <w:pPr>
              <w:contextualSpacing/>
              <w:rPr>
                <w:rFonts w:ascii="Arial" w:hAnsi="Arial" w:cs="Arial"/>
              </w:rPr>
            </w:pPr>
          </w:p>
        </w:tc>
      </w:tr>
      <w:tr w:rsidR="005B1D78" w14:paraId="7FC6121A" w14:textId="77777777" w:rsidTr="0082085C">
        <w:trPr>
          <w:trHeight w:val="907"/>
        </w:trPr>
        <w:tc>
          <w:tcPr>
            <w:tcW w:w="1092" w:type="dxa"/>
            <w:vAlign w:val="center"/>
          </w:tcPr>
          <w:p w14:paraId="254DBFFB" w14:textId="77777777" w:rsidR="005B1D78" w:rsidRDefault="005B1D78" w:rsidP="0082085C">
            <w:pPr>
              <w:contextualSpacing/>
              <w:rPr>
                <w:rFonts w:ascii="Arial" w:hAnsi="Arial" w:cs="Arial"/>
              </w:rPr>
            </w:pPr>
            <w:r>
              <w:rPr>
                <w:rFonts w:ascii="Arial" w:hAnsi="Arial" w:cs="Arial"/>
              </w:rPr>
              <w:t>I</w:t>
            </w:r>
          </w:p>
        </w:tc>
        <w:tc>
          <w:tcPr>
            <w:tcW w:w="1455" w:type="dxa"/>
            <w:vAlign w:val="center"/>
          </w:tcPr>
          <w:p w14:paraId="32CAC3FF" w14:textId="77777777" w:rsidR="005B1D78" w:rsidRDefault="005B1D78" w:rsidP="0082085C">
            <w:pPr>
              <w:contextualSpacing/>
              <w:rPr>
                <w:rFonts w:ascii="Arial" w:hAnsi="Arial" w:cs="Arial"/>
              </w:rPr>
            </w:pPr>
          </w:p>
        </w:tc>
        <w:tc>
          <w:tcPr>
            <w:tcW w:w="3708" w:type="dxa"/>
            <w:vAlign w:val="center"/>
          </w:tcPr>
          <w:p w14:paraId="27CDCFE0" w14:textId="77777777" w:rsidR="005B1D78" w:rsidRDefault="005B1D78" w:rsidP="0082085C">
            <w:pPr>
              <w:contextualSpacing/>
              <w:rPr>
                <w:rFonts w:ascii="Arial" w:hAnsi="Arial" w:cs="Arial"/>
              </w:rPr>
            </w:pPr>
          </w:p>
        </w:tc>
        <w:tc>
          <w:tcPr>
            <w:tcW w:w="2807" w:type="dxa"/>
            <w:vAlign w:val="center"/>
          </w:tcPr>
          <w:p w14:paraId="1DAC8DBB" w14:textId="77777777" w:rsidR="005B1D78" w:rsidRDefault="005B1D78" w:rsidP="0082085C">
            <w:pPr>
              <w:contextualSpacing/>
              <w:rPr>
                <w:rFonts w:ascii="Arial" w:hAnsi="Arial" w:cs="Arial"/>
              </w:rPr>
            </w:pPr>
          </w:p>
        </w:tc>
      </w:tr>
      <w:tr w:rsidR="005B1D78" w14:paraId="048EA39B" w14:textId="77777777" w:rsidTr="0082085C">
        <w:trPr>
          <w:trHeight w:val="907"/>
        </w:trPr>
        <w:tc>
          <w:tcPr>
            <w:tcW w:w="1092" w:type="dxa"/>
            <w:vAlign w:val="center"/>
          </w:tcPr>
          <w:p w14:paraId="6CB1611C" w14:textId="77777777" w:rsidR="005B1D78" w:rsidRDefault="005B1D78" w:rsidP="0082085C">
            <w:pPr>
              <w:contextualSpacing/>
              <w:rPr>
                <w:rFonts w:ascii="Arial" w:hAnsi="Arial" w:cs="Arial"/>
              </w:rPr>
            </w:pPr>
            <w:r>
              <w:rPr>
                <w:rFonts w:ascii="Arial" w:hAnsi="Arial" w:cs="Arial"/>
              </w:rPr>
              <w:t>J</w:t>
            </w:r>
          </w:p>
        </w:tc>
        <w:tc>
          <w:tcPr>
            <w:tcW w:w="1455" w:type="dxa"/>
            <w:vAlign w:val="center"/>
          </w:tcPr>
          <w:p w14:paraId="6BE75E23" w14:textId="77777777" w:rsidR="005B1D78" w:rsidRDefault="005B1D78" w:rsidP="0082085C">
            <w:pPr>
              <w:contextualSpacing/>
              <w:rPr>
                <w:rFonts w:ascii="Arial" w:hAnsi="Arial" w:cs="Arial"/>
              </w:rPr>
            </w:pPr>
          </w:p>
        </w:tc>
        <w:tc>
          <w:tcPr>
            <w:tcW w:w="3708" w:type="dxa"/>
            <w:vAlign w:val="center"/>
          </w:tcPr>
          <w:p w14:paraId="2613655E" w14:textId="77777777" w:rsidR="005B1D78" w:rsidRDefault="005B1D78" w:rsidP="0082085C">
            <w:pPr>
              <w:contextualSpacing/>
              <w:rPr>
                <w:rFonts w:ascii="Arial" w:hAnsi="Arial" w:cs="Arial"/>
              </w:rPr>
            </w:pPr>
          </w:p>
        </w:tc>
        <w:tc>
          <w:tcPr>
            <w:tcW w:w="2807" w:type="dxa"/>
            <w:vAlign w:val="center"/>
          </w:tcPr>
          <w:p w14:paraId="51249C57" w14:textId="77777777" w:rsidR="005B1D78" w:rsidRDefault="005B1D78" w:rsidP="0082085C">
            <w:pPr>
              <w:contextualSpacing/>
              <w:rPr>
                <w:rFonts w:ascii="Arial" w:hAnsi="Arial" w:cs="Arial"/>
              </w:rPr>
            </w:pPr>
          </w:p>
        </w:tc>
      </w:tr>
      <w:tr w:rsidR="005B1D78" w14:paraId="282B9B29" w14:textId="77777777" w:rsidTr="0082085C">
        <w:trPr>
          <w:trHeight w:val="907"/>
        </w:trPr>
        <w:tc>
          <w:tcPr>
            <w:tcW w:w="1092" w:type="dxa"/>
            <w:vAlign w:val="center"/>
          </w:tcPr>
          <w:p w14:paraId="6F27174B" w14:textId="77777777" w:rsidR="005B1D78" w:rsidRDefault="005B1D78" w:rsidP="0082085C">
            <w:pPr>
              <w:contextualSpacing/>
              <w:rPr>
                <w:rFonts w:ascii="Arial" w:hAnsi="Arial" w:cs="Arial"/>
              </w:rPr>
            </w:pPr>
            <w:r>
              <w:rPr>
                <w:rFonts w:ascii="Arial" w:hAnsi="Arial" w:cs="Arial"/>
              </w:rPr>
              <w:t>K</w:t>
            </w:r>
          </w:p>
        </w:tc>
        <w:tc>
          <w:tcPr>
            <w:tcW w:w="1455" w:type="dxa"/>
            <w:vAlign w:val="center"/>
          </w:tcPr>
          <w:p w14:paraId="49B59BF8" w14:textId="77777777" w:rsidR="005B1D78" w:rsidRDefault="005B1D78" w:rsidP="0082085C">
            <w:pPr>
              <w:contextualSpacing/>
              <w:rPr>
                <w:rFonts w:ascii="Arial" w:hAnsi="Arial" w:cs="Arial"/>
              </w:rPr>
            </w:pPr>
          </w:p>
        </w:tc>
        <w:tc>
          <w:tcPr>
            <w:tcW w:w="3708" w:type="dxa"/>
            <w:vAlign w:val="center"/>
          </w:tcPr>
          <w:p w14:paraId="572D5F85" w14:textId="77777777" w:rsidR="005B1D78" w:rsidRDefault="005B1D78" w:rsidP="0082085C">
            <w:pPr>
              <w:contextualSpacing/>
              <w:rPr>
                <w:rFonts w:ascii="Arial" w:hAnsi="Arial" w:cs="Arial"/>
              </w:rPr>
            </w:pPr>
          </w:p>
        </w:tc>
        <w:tc>
          <w:tcPr>
            <w:tcW w:w="2807" w:type="dxa"/>
            <w:vAlign w:val="center"/>
          </w:tcPr>
          <w:p w14:paraId="02B656C6" w14:textId="77777777" w:rsidR="005B1D78" w:rsidRDefault="005B1D78" w:rsidP="0082085C">
            <w:pPr>
              <w:contextualSpacing/>
              <w:rPr>
                <w:rFonts w:ascii="Arial" w:hAnsi="Arial" w:cs="Arial"/>
              </w:rPr>
            </w:pPr>
          </w:p>
        </w:tc>
      </w:tr>
      <w:tr w:rsidR="005B1D78" w14:paraId="728D6557" w14:textId="77777777" w:rsidTr="0082085C">
        <w:trPr>
          <w:trHeight w:val="907"/>
        </w:trPr>
        <w:tc>
          <w:tcPr>
            <w:tcW w:w="1092" w:type="dxa"/>
            <w:vAlign w:val="center"/>
          </w:tcPr>
          <w:p w14:paraId="2BEC3456" w14:textId="77777777" w:rsidR="005B1D78" w:rsidRDefault="005B1D78" w:rsidP="0082085C">
            <w:pPr>
              <w:contextualSpacing/>
              <w:rPr>
                <w:rFonts w:ascii="Arial" w:hAnsi="Arial" w:cs="Arial"/>
              </w:rPr>
            </w:pPr>
            <w:r>
              <w:rPr>
                <w:rFonts w:ascii="Arial" w:hAnsi="Arial" w:cs="Arial"/>
              </w:rPr>
              <w:t>L</w:t>
            </w:r>
          </w:p>
        </w:tc>
        <w:tc>
          <w:tcPr>
            <w:tcW w:w="1455" w:type="dxa"/>
            <w:vAlign w:val="center"/>
          </w:tcPr>
          <w:p w14:paraId="1FA099D1" w14:textId="77777777" w:rsidR="005B1D78" w:rsidRDefault="005B1D78" w:rsidP="0082085C">
            <w:pPr>
              <w:contextualSpacing/>
              <w:rPr>
                <w:rFonts w:ascii="Arial" w:hAnsi="Arial" w:cs="Arial"/>
              </w:rPr>
            </w:pPr>
          </w:p>
        </w:tc>
        <w:tc>
          <w:tcPr>
            <w:tcW w:w="3708" w:type="dxa"/>
            <w:vAlign w:val="center"/>
          </w:tcPr>
          <w:p w14:paraId="6F39A0D8" w14:textId="77777777" w:rsidR="005B1D78" w:rsidRDefault="005B1D78" w:rsidP="0082085C">
            <w:pPr>
              <w:contextualSpacing/>
              <w:rPr>
                <w:rFonts w:ascii="Arial" w:hAnsi="Arial" w:cs="Arial"/>
              </w:rPr>
            </w:pPr>
          </w:p>
        </w:tc>
        <w:tc>
          <w:tcPr>
            <w:tcW w:w="2807" w:type="dxa"/>
            <w:vAlign w:val="center"/>
          </w:tcPr>
          <w:p w14:paraId="10DC67F9" w14:textId="77777777" w:rsidR="005B1D78" w:rsidRDefault="005B1D78" w:rsidP="0082085C">
            <w:pPr>
              <w:contextualSpacing/>
              <w:rPr>
                <w:rFonts w:ascii="Arial" w:hAnsi="Arial" w:cs="Arial"/>
              </w:rPr>
            </w:pPr>
          </w:p>
        </w:tc>
      </w:tr>
      <w:tr w:rsidR="005B1D78" w14:paraId="30B21864" w14:textId="77777777" w:rsidTr="0082085C">
        <w:trPr>
          <w:trHeight w:val="907"/>
        </w:trPr>
        <w:tc>
          <w:tcPr>
            <w:tcW w:w="1092" w:type="dxa"/>
            <w:vAlign w:val="center"/>
          </w:tcPr>
          <w:p w14:paraId="3575A90D" w14:textId="77777777" w:rsidR="005B1D78" w:rsidRDefault="005B1D78" w:rsidP="0082085C">
            <w:pPr>
              <w:contextualSpacing/>
              <w:rPr>
                <w:rFonts w:ascii="Arial" w:hAnsi="Arial" w:cs="Arial"/>
              </w:rPr>
            </w:pPr>
            <w:r>
              <w:rPr>
                <w:rFonts w:ascii="Arial" w:hAnsi="Arial" w:cs="Arial"/>
              </w:rPr>
              <w:t>M</w:t>
            </w:r>
          </w:p>
        </w:tc>
        <w:tc>
          <w:tcPr>
            <w:tcW w:w="1455" w:type="dxa"/>
            <w:vAlign w:val="center"/>
          </w:tcPr>
          <w:p w14:paraId="7DE327AB" w14:textId="77777777" w:rsidR="005B1D78" w:rsidRDefault="005B1D78" w:rsidP="0082085C">
            <w:pPr>
              <w:contextualSpacing/>
              <w:rPr>
                <w:rFonts w:ascii="Arial" w:hAnsi="Arial" w:cs="Arial"/>
              </w:rPr>
            </w:pPr>
          </w:p>
        </w:tc>
        <w:tc>
          <w:tcPr>
            <w:tcW w:w="3708" w:type="dxa"/>
            <w:vAlign w:val="center"/>
          </w:tcPr>
          <w:p w14:paraId="0E75C40F" w14:textId="77777777" w:rsidR="005B1D78" w:rsidRDefault="005B1D78" w:rsidP="0082085C">
            <w:pPr>
              <w:contextualSpacing/>
              <w:rPr>
                <w:rFonts w:ascii="Arial" w:hAnsi="Arial" w:cs="Arial"/>
              </w:rPr>
            </w:pPr>
          </w:p>
        </w:tc>
        <w:tc>
          <w:tcPr>
            <w:tcW w:w="2807" w:type="dxa"/>
            <w:vAlign w:val="center"/>
          </w:tcPr>
          <w:p w14:paraId="56EF2D84" w14:textId="77777777" w:rsidR="005B1D78" w:rsidRDefault="005B1D78" w:rsidP="0082085C">
            <w:pPr>
              <w:contextualSpacing/>
              <w:rPr>
                <w:rFonts w:ascii="Arial" w:hAnsi="Arial" w:cs="Arial"/>
              </w:rPr>
            </w:pPr>
          </w:p>
        </w:tc>
      </w:tr>
    </w:tbl>
    <w:p w14:paraId="3B5E7C56" w14:textId="77777777" w:rsidR="005B1D78" w:rsidRPr="00646049" w:rsidRDefault="005B1D78" w:rsidP="005B1D78">
      <w:pPr>
        <w:spacing w:after="0" w:line="360" w:lineRule="auto"/>
        <w:contextualSpacing/>
        <w:rPr>
          <w:rFonts w:ascii="Arial" w:hAnsi="Arial" w:cs="Arial"/>
          <w:b/>
          <w:bCs/>
          <w:sz w:val="28"/>
          <w:szCs w:val="28"/>
          <w:u w:val="single"/>
        </w:rPr>
      </w:pPr>
      <w:r w:rsidRPr="00646049">
        <w:rPr>
          <w:rFonts w:ascii="Arial" w:hAnsi="Arial" w:cs="Arial"/>
          <w:b/>
          <w:bCs/>
          <w:sz w:val="28"/>
          <w:szCs w:val="28"/>
          <w:u w:val="single"/>
        </w:rPr>
        <w:lastRenderedPageBreak/>
        <w:t>Aufgabe 2 – Bauen Sie ein Aktenzeichen</w:t>
      </w:r>
    </w:p>
    <w:p w14:paraId="32D4B813" w14:textId="77777777" w:rsidR="005B1D78" w:rsidRPr="009D4598" w:rsidRDefault="005B1D78" w:rsidP="005B1D78">
      <w:pPr>
        <w:spacing w:after="0" w:line="360" w:lineRule="auto"/>
        <w:contextualSpacing/>
        <w:jc w:val="both"/>
        <w:rPr>
          <w:rFonts w:ascii="Arial" w:hAnsi="Arial" w:cs="Arial"/>
        </w:rPr>
      </w:pPr>
      <w:r>
        <w:rPr>
          <w:rFonts w:ascii="Arial" w:hAnsi="Arial" w:cs="Arial"/>
        </w:rPr>
        <w:t xml:space="preserve">Ein neuer Geschäftsvorgang ist zu registrieren. Bringen Sie die Bestandteile eines Akten-zeichens in die richtige Reihenfolge. Tragen Sie die Ziffern 1 – 5 ein. </w:t>
      </w:r>
    </w:p>
    <w:tbl>
      <w:tblPr>
        <w:tblStyle w:val="Tabellenraster"/>
        <w:tblW w:w="0" w:type="auto"/>
        <w:tblLook w:val="04A0" w:firstRow="1" w:lastRow="0" w:firstColumn="1" w:lastColumn="0" w:noHBand="0" w:noVBand="1"/>
      </w:tblPr>
      <w:tblGrid>
        <w:gridCol w:w="1413"/>
        <w:gridCol w:w="7649"/>
      </w:tblGrid>
      <w:tr w:rsidR="005B1D78" w14:paraId="5D1172FB" w14:textId="77777777" w:rsidTr="0082085C">
        <w:tc>
          <w:tcPr>
            <w:tcW w:w="1413" w:type="dxa"/>
          </w:tcPr>
          <w:p w14:paraId="25A679A9" w14:textId="77777777" w:rsidR="005B1D78" w:rsidRDefault="005B1D78" w:rsidP="0082085C">
            <w:pPr>
              <w:contextualSpacing/>
              <w:rPr>
                <w:rFonts w:ascii="Arial" w:hAnsi="Arial" w:cs="Arial"/>
              </w:rPr>
            </w:pPr>
            <w:r>
              <w:rPr>
                <w:rFonts w:ascii="Arial" w:hAnsi="Arial" w:cs="Arial"/>
              </w:rPr>
              <w:t>Reihenfolge</w:t>
            </w:r>
          </w:p>
        </w:tc>
        <w:tc>
          <w:tcPr>
            <w:tcW w:w="7649" w:type="dxa"/>
          </w:tcPr>
          <w:p w14:paraId="7E960A2E" w14:textId="77777777" w:rsidR="005B1D78" w:rsidRDefault="005B1D78" w:rsidP="0082085C">
            <w:pPr>
              <w:contextualSpacing/>
              <w:rPr>
                <w:rFonts w:ascii="Arial" w:hAnsi="Arial" w:cs="Arial"/>
              </w:rPr>
            </w:pPr>
            <w:r>
              <w:rPr>
                <w:rFonts w:ascii="Arial" w:hAnsi="Arial" w:cs="Arial"/>
              </w:rPr>
              <w:t>Bestandteil</w:t>
            </w:r>
          </w:p>
        </w:tc>
      </w:tr>
      <w:tr w:rsidR="005B1D78" w14:paraId="04C4C221" w14:textId="77777777" w:rsidTr="0082085C">
        <w:trPr>
          <w:trHeight w:val="850"/>
        </w:trPr>
        <w:tc>
          <w:tcPr>
            <w:tcW w:w="1413" w:type="dxa"/>
            <w:vAlign w:val="center"/>
          </w:tcPr>
          <w:p w14:paraId="0174F329" w14:textId="77777777" w:rsidR="005B1D78" w:rsidRDefault="005B1D78" w:rsidP="0082085C">
            <w:pPr>
              <w:contextualSpacing/>
              <w:rPr>
                <w:rFonts w:ascii="Arial" w:hAnsi="Arial" w:cs="Arial"/>
              </w:rPr>
            </w:pPr>
          </w:p>
        </w:tc>
        <w:tc>
          <w:tcPr>
            <w:tcW w:w="7649" w:type="dxa"/>
            <w:vAlign w:val="center"/>
          </w:tcPr>
          <w:p w14:paraId="7EA1158D" w14:textId="77777777" w:rsidR="005B1D78" w:rsidRDefault="005B1D78" w:rsidP="0082085C">
            <w:pPr>
              <w:contextualSpacing/>
              <w:rPr>
                <w:rFonts w:ascii="Arial" w:hAnsi="Arial" w:cs="Arial"/>
              </w:rPr>
            </w:pPr>
            <w:r>
              <w:rPr>
                <w:rFonts w:ascii="Arial" w:hAnsi="Arial" w:cs="Arial"/>
              </w:rPr>
              <w:t>fortlaufende Nummer der Registrierung</w:t>
            </w:r>
          </w:p>
        </w:tc>
      </w:tr>
      <w:tr w:rsidR="005B1D78" w14:paraId="39320BF9" w14:textId="77777777" w:rsidTr="0082085C">
        <w:trPr>
          <w:trHeight w:val="850"/>
        </w:trPr>
        <w:tc>
          <w:tcPr>
            <w:tcW w:w="1413" w:type="dxa"/>
            <w:vAlign w:val="center"/>
          </w:tcPr>
          <w:p w14:paraId="0B582D67" w14:textId="77777777" w:rsidR="005B1D78" w:rsidRDefault="005B1D78" w:rsidP="0082085C">
            <w:pPr>
              <w:contextualSpacing/>
              <w:rPr>
                <w:rFonts w:ascii="Arial" w:hAnsi="Arial" w:cs="Arial"/>
              </w:rPr>
            </w:pPr>
          </w:p>
        </w:tc>
        <w:tc>
          <w:tcPr>
            <w:tcW w:w="7649" w:type="dxa"/>
            <w:vAlign w:val="center"/>
          </w:tcPr>
          <w:p w14:paraId="50D291D9" w14:textId="77777777" w:rsidR="005B1D78" w:rsidRDefault="005B1D78" w:rsidP="0082085C">
            <w:pPr>
              <w:contextualSpacing/>
              <w:rPr>
                <w:rFonts w:ascii="Arial" w:hAnsi="Arial" w:cs="Arial"/>
              </w:rPr>
            </w:pPr>
            <w:r>
              <w:rPr>
                <w:rFonts w:ascii="Arial" w:hAnsi="Arial" w:cs="Arial"/>
              </w:rPr>
              <w:t>Registerzeichen nach Anlage 1</w:t>
            </w:r>
          </w:p>
        </w:tc>
      </w:tr>
      <w:tr w:rsidR="005B1D78" w14:paraId="493B16C5" w14:textId="77777777" w:rsidTr="0082085C">
        <w:trPr>
          <w:trHeight w:val="850"/>
        </w:trPr>
        <w:tc>
          <w:tcPr>
            <w:tcW w:w="1413" w:type="dxa"/>
            <w:vAlign w:val="center"/>
          </w:tcPr>
          <w:p w14:paraId="500216A3" w14:textId="77777777" w:rsidR="005B1D78" w:rsidRDefault="005B1D78" w:rsidP="0082085C">
            <w:pPr>
              <w:contextualSpacing/>
              <w:rPr>
                <w:rFonts w:ascii="Arial" w:hAnsi="Arial" w:cs="Arial"/>
              </w:rPr>
            </w:pPr>
          </w:p>
        </w:tc>
        <w:tc>
          <w:tcPr>
            <w:tcW w:w="7649" w:type="dxa"/>
            <w:vAlign w:val="center"/>
          </w:tcPr>
          <w:p w14:paraId="7B2B5A7B" w14:textId="77777777" w:rsidR="005B1D78" w:rsidRDefault="005B1D78" w:rsidP="0082085C">
            <w:pPr>
              <w:contextualSpacing/>
              <w:rPr>
                <w:rFonts w:ascii="Arial" w:hAnsi="Arial" w:cs="Arial"/>
              </w:rPr>
            </w:pPr>
            <w:r>
              <w:rPr>
                <w:rFonts w:ascii="Arial" w:hAnsi="Arial" w:cs="Arial"/>
              </w:rPr>
              <w:t>ggf. Zusatzzeichen nach Anlage 2</w:t>
            </w:r>
          </w:p>
        </w:tc>
      </w:tr>
      <w:tr w:rsidR="005B1D78" w14:paraId="77E0ECCF" w14:textId="77777777" w:rsidTr="0082085C">
        <w:trPr>
          <w:trHeight w:val="850"/>
        </w:trPr>
        <w:tc>
          <w:tcPr>
            <w:tcW w:w="1413" w:type="dxa"/>
            <w:vAlign w:val="center"/>
          </w:tcPr>
          <w:p w14:paraId="7AE56798" w14:textId="77777777" w:rsidR="005B1D78" w:rsidRDefault="005B1D78" w:rsidP="0082085C">
            <w:pPr>
              <w:contextualSpacing/>
              <w:rPr>
                <w:rFonts w:ascii="Arial" w:hAnsi="Arial" w:cs="Arial"/>
              </w:rPr>
            </w:pPr>
          </w:p>
        </w:tc>
        <w:tc>
          <w:tcPr>
            <w:tcW w:w="7649" w:type="dxa"/>
            <w:vAlign w:val="center"/>
          </w:tcPr>
          <w:p w14:paraId="4DC41EDD" w14:textId="77777777" w:rsidR="005B1D78" w:rsidRDefault="005B1D78" w:rsidP="0082085C">
            <w:pPr>
              <w:contextualSpacing/>
              <w:rPr>
                <w:rFonts w:ascii="Arial" w:hAnsi="Arial" w:cs="Arial"/>
              </w:rPr>
            </w:pPr>
            <w:r>
              <w:rPr>
                <w:rFonts w:ascii="Arial" w:hAnsi="Arial" w:cs="Arial"/>
              </w:rPr>
              <w:t>Abteilungsnummer / Nummer des zuständigen Spruchkörpers</w:t>
            </w:r>
          </w:p>
        </w:tc>
      </w:tr>
      <w:tr w:rsidR="005B1D78" w14:paraId="75EDB9B5" w14:textId="77777777" w:rsidTr="0082085C">
        <w:trPr>
          <w:trHeight w:val="850"/>
        </w:trPr>
        <w:tc>
          <w:tcPr>
            <w:tcW w:w="1413" w:type="dxa"/>
            <w:vAlign w:val="center"/>
          </w:tcPr>
          <w:p w14:paraId="0AE9A9F4" w14:textId="77777777" w:rsidR="005B1D78" w:rsidRDefault="005B1D78" w:rsidP="0082085C">
            <w:pPr>
              <w:contextualSpacing/>
              <w:rPr>
                <w:rFonts w:ascii="Arial" w:hAnsi="Arial" w:cs="Arial"/>
              </w:rPr>
            </w:pPr>
          </w:p>
        </w:tc>
        <w:tc>
          <w:tcPr>
            <w:tcW w:w="7649" w:type="dxa"/>
            <w:vAlign w:val="center"/>
          </w:tcPr>
          <w:p w14:paraId="4129A6B8" w14:textId="77777777" w:rsidR="005B1D78" w:rsidRDefault="005B1D78" w:rsidP="0082085C">
            <w:pPr>
              <w:contextualSpacing/>
              <w:rPr>
                <w:rFonts w:ascii="Arial" w:hAnsi="Arial" w:cs="Arial"/>
              </w:rPr>
            </w:pPr>
            <w:r>
              <w:rPr>
                <w:rFonts w:ascii="Arial" w:hAnsi="Arial" w:cs="Arial"/>
              </w:rPr>
              <w:t xml:space="preserve">bei jahrgangsweiser Registrierung: Schrägstrich und grundsätzlich die beiden Endziffern des Jahres </w:t>
            </w:r>
          </w:p>
        </w:tc>
      </w:tr>
    </w:tbl>
    <w:p w14:paraId="3BFA3EEE" w14:textId="77777777" w:rsidR="005B1D78" w:rsidRPr="009D4598" w:rsidRDefault="005B1D78" w:rsidP="005B1D78">
      <w:pPr>
        <w:spacing w:after="0" w:line="360" w:lineRule="auto"/>
        <w:contextualSpacing/>
        <w:rPr>
          <w:rFonts w:ascii="Arial" w:hAnsi="Arial" w:cs="Arial"/>
        </w:rPr>
      </w:pPr>
    </w:p>
    <w:p w14:paraId="0A4CF2C7" w14:textId="77777777" w:rsidR="005B1D78" w:rsidRDefault="005B1D78" w:rsidP="005B1D78">
      <w:pPr>
        <w:spacing w:after="0" w:line="360" w:lineRule="auto"/>
        <w:contextualSpacing/>
        <w:rPr>
          <w:rFonts w:ascii="Arial" w:hAnsi="Arial" w:cs="Arial"/>
        </w:rPr>
      </w:pPr>
    </w:p>
    <w:p w14:paraId="450A6641" w14:textId="77777777" w:rsidR="005B1D78" w:rsidRPr="009D4598" w:rsidRDefault="005B1D78" w:rsidP="005B1D78">
      <w:pPr>
        <w:spacing w:after="0" w:line="360" w:lineRule="auto"/>
        <w:contextualSpacing/>
        <w:rPr>
          <w:rFonts w:ascii="Arial" w:hAnsi="Arial" w:cs="Arial"/>
        </w:rPr>
      </w:pPr>
    </w:p>
    <w:p w14:paraId="3B019AAA" w14:textId="77777777" w:rsidR="005B1D78" w:rsidRPr="005D6BB2" w:rsidRDefault="005B1D78" w:rsidP="005B1D78">
      <w:pPr>
        <w:spacing w:after="0" w:line="360" w:lineRule="auto"/>
        <w:contextualSpacing/>
        <w:rPr>
          <w:rFonts w:ascii="Arial" w:hAnsi="Arial" w:cs="Arial"/>
          <w:b/>
          <w:bCs/>
          <w:sz w:val="28"/>
          <w:szCs w:val="28"/>
          <w:u w:val="single"/>
        </w:rPr>
      </w:pPr>
      <w:r w:rsidRPr="005D6BB2">
        <w:rPr>
          <w:rFonts w:ascii="Arial" w:hAnsi="Arial" w:cs="Arial"/>
          <w:b/>
          <w:bCs/>
          <w:sz w:val="28"/>
          <w:szCs w:val="28"/>
          <w:u w:val="single"/>
        </w:rPr>
        <w:t>Aufgabe 3 – Papierakte oder elektronische Akte?</w:t>
      </w:r>
    </w:p>
    <w:p w14:paraId="4797376F" w14:textId="77777777" w:rsidR="005B1D78" w:rsidRDefault="005B1D78" w:rsidP="005B1D78">
      <w:pPr>
        <w:spacing w:after="0" w:line="360" w:lineRule="auto"/>
        <w:contextualSpacing/>
        <w:jc w:val="both"/>
        <w:rPr>
          <w:rFonts w:ascii="Arial" w:hAnsi="Arial" w:cs="Arial"/>
        </w:rPr>
      </w:pPr>
      <w:r>
        <w:rPr>
          <w:rFonts w:ascii="Arial" w:hAnsi="Arial" w:cs="Arial"/>
        </w:rPr>
        <w:t xml:space="preserve">Erklären Sie anhand von § 1 </w:t>
      </w:r>
      <w:proofErr w:type="spellStart"/>
      <w:r>
        <w:rPr>
          <w:rFonts w:ascii="Arial" w:hAnsi="Arial" w:cs="Arial"/>
        </w:rPr>
        <w:t>AktO</w:t>
      </w:r>
      <w:proofErr w:type="spellEnd"/>
      <w:r>
        <w:rPr>
          <w:rFonts w:ascii="Arial" w:hAnsi="Arial" w:cs="Arial"/>
        </w:rPr>
        <w:t xml:space="preserve">, ob die Aktenordnung nur für Papierakten gilt. Was ist bei einer zulässigen teilweise elektronischen und teilweise in Papierform geführten Akte besonders zu beachten. </w:t>
      </w:r>
    </w:p>
    <w:p w14:paraId="0F3688B3" w14:textId="77777777" w:rsidR="005B1D78" w:rsidRPr="005D6BB2" w:rsidRDefault="005B1D78" w:rsidP="005B1D78">
      <w:pPr>
        <w:spacing w:after="0" w:line="360" w:lineRule="auto"/>
        <w:contextualSpacing/>
        <w:jc w:val="both"/>
        <w:rPr>
          <w:rFonts w:ascii="Arial" w:hAnsi="Arial" w:cs="Arial"/>
          <w:sz w:val="6"/>
          <w:szCs w:val="6"/>
        </w:rPr>
      </w:pPr>
    </w:p>
    <w:p w14:paraId="3A26F9AB"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w:t>
      </w:r>
    </w:p>
    <w:p w14:paraId="0444E945"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w:t>
      </w:r>
    </w:p>
    <w:p w14:paraId="62B5AEDE"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w:t>
      </w:r>
    </w:p>
    <w:p w14:paraId="6F025A54" w14:textId="77777777" w:rsidR="005B1D78" w:rsidRDefault="005B1D78" w:rsidP="005B1D78">
      <w:pPr>
        <w:spacing w:after="0" w:line="480" w:lineRule="auto"/>
        <w:contextualSpacing/>
        <w:rPr>
          <w:rFonts w:ascii="Arial" w:hAnsi="Arial" w:cs="Arial"/>
        </w:rPr>
      </w:pPr>
    </w:p>
    <w:p w14:paraId="485046FF" w14:textId="77777777" w:rsidR="005B1D78" w:rsidRDefault="005B1D78" w:rsidP="005B1D78">
      <w:pPr>
        <w:spacing w:after="0" w:line="480" w:lineRule="auto"/>
        <w:contextualSpacing/>
        <w:rPr>
          <w:rFonts w:ascii="Arial" w:hAnsi="Arial" w:cs="Arial"/>
        </w:rPr>
      </w:pPr>
    </w:p>
    <w:p w14:paraId="4AC06F7D" w14:textId="77777777" w:rsidR="005B1D78" w:rsidRDefault="005B1D78" w:rsidP="005B1D78">
      <w:pPr>
        <w:spacing w:after="0" w:line="480" w:lineRule="auto"/>
        <w:contextualSpacing/>
        <w:rPr>
          <w:rFonts w:ascii="Arial" w:hAnsi="Arial" w:cs="Arial"/>
        </w:rPr>
      </w:pPr>
    </w:p>
    <w:p w14:paraId="5381F9DB" w14:textId="77777777" w:rsidR="005B1D78" w:rsidRDefault="005B1D78" w:rsidP="005B1D78">
      <w:pPr>
        <w:spacing w:after="0" w:line="480" w:lineRule="auto"/>
        <w:contextualSpacing/>
        <w:rPr>
          <w:rFonts w:ascii="Arial" w:hAnsi="Arial" w:cs="Arial"/>
        </w:rPr>
      </w:pPr>
    </w:p>
    <w:p w14:paraId="3C5B3288" w14:textId="77777777" w:rsidR="005B1D78" w:rsidRPr="009D4598" w:rsidRDefault="005B1D78" w:rsidP="005B1D78">
      <w:pPr>
        <w:spacing w:after="0" w:line="480" w:lineRule="auto"/>
        <w:contextualSpacing/>
        <w:rPr>
          <w:rFonts w:ascii="Arial" w:hAnsi="Arial" w:cs="Arial"/>
        </w:rPr>
      </w:pPr>
    </w:p>
    <w:p w14:paraId="11AE5B6F" w14:textId="77777777" w:rsidR="005B1D78" w:rsidRPr="009D4598" w:rsidRDefault="005B1D78" w:rsidP="005B1D78">
      <w:pPr>
        <w:spacing w:after="0" w:line="360" w:lineRule="auto"/>
        <w:contextualSpacing/>
        <w:rPr>
          <w:rFonts w:ascii="Arial" w:hAnsi="Arial" w:cs="Arial"/>
        </w:rPr>
      </w:pPr>
    </w:p>
    <w:p w14:paraId="68F66480" w14:textId="77777777" w:rsidR="005B1D78" w:rsidRPr="005D6BB2" w:rsidRDefault="005B1D78" w:rsidP="005B1D78">
      <w:pPr>
        <w:spacing w:after="0" w:line="360" w:lineRule="auto"/>
        <w:contextualSpacing/>
        <w:rPr>
          <w:rFonts w:ascii="Arial" w:hAnsi="Arial" w:cs="Arial"/>
          <w:b/>
          <w:bCs/>
          <w:sz w:val="28"/>
          <w:szCs w:val="28"/>
          <w:u w:val="single"/>
        </w:rPr>
      </w:pPr>
      <w:r w:rsidRPr="005D6BB2">
        <w:rPr>
          <w:rFonts w:ascii="Arial" w:hAnsi="Arial" w:cs="Arial"/>
          <w:b/>
          <w:bCs/>
          <w:sz w:val="28"/>
          <w:szCs w:val="28"/>
          <w:u w:val="single"/>
        </w:rPr>
        <w:lastRenderedPageBreak/>
        <w:t xml:space="preserve">Aufgabe 4 – Die 200-Blatt-Marke </w:t>
      </w:r>
    </w:p>
    <w:p w14:paraId="4F7A5EA9" w14:textId="77777777" w:rsidR="005B1D78" w:rsidRDefault="005B1D78" w:rsidP="005B1D78">
      <w:pPr>
        <w:spacing w:after="0" w:line="360" w:lineRule="auto"/>
        <w:contextualSpacing/>
        <w:jc w:val="both"/>
        <w:rPr>
          <w:rFonts w:ascii="Arial" w:hAnsi="Arial" w:cs="Arial"/>
        </w:rPr>
      </w:pPr>
      <w:r>
        <w:rPr>
          <w:rFonts w:ascii="Arial" w:hAnsi="Arial" w:cs="Arial"/>
        </w:rPr>
        <w:t xml:space="preserve">Eine Papierakte hat 198 Blätter. Es geht ein Posteingang mit 15 neuen Blättern ein. Wie würden Sie die Akte weiterführen? Formulieren Sie die notwendigen organisatorischen Schritte einschließlich der Kennzeichnung der Bände. </w:t>
      </w:r>
    </w:p>
    <w:p w14:paraId="248E6345"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831ACC" w14:textId="77777777" w:rsidR="005B1D78" w:rsidRPr="009D4598" w:rsidRDefault="005B1D78" w:rsidP="005B1D78">
      <w:pPr>
        <w:spacing w:after="0" w:line="360" w:lineRule="auto"/>
        <w:contextualSpacing/>
        <w:rPr>
          <w:rFonts w:ascii="Arial" w:hAnsi="Arial" w:cs="Arial"/>
        </w:rPr>
      </w:pPr>
    </w:p>
    <w:p w14:paraId="11A7B797" w14:textId="77777777" w:rsidR="005B1D78" w:rsidRPr="009D4598" w:rsidRDefault="005B1D78" w:rsidP="005B1D78">
      <w:pPr>
        <w:spacing w:after="0" w:line="360" w:lineRule="auto"/>
        <w:contextualSpacing/>
        <w:rPr>
          <w:rFonts w:ascii="Arial" w:hAnsi="Arial" w:cs="Arial"/>
        </w:rPr>
      </w:pPr>
    </w:p>
    <w:p w14:paraId="6A3AC729" w14:textId="77777777" w:rsidR="005B1D78" w:rsidRPr="00327875" w:rsidRDefault="005B1D78" w:rsidP="005B1D78">
      <w:pPr>
        <w:spacing w:after="0" w:line="360" w:lineRule="auto"/>
        <w:contextualSpacing/>
        <w:rPr>
          <w:rFonts w:ascii="Arial" w:hAnsi="Arial" w:cs="Arial"/>
          <w:b/>
          <w:bCs/>
          <w:sz w:val="28"/>
          <w:szCs w:val="28"/>
          <w:u w:val="single"/>
        </w:rPr>
      </w:pPr>
      <w:r w:rsidRPr="00327875">
        <w:rPr>
          <w:rFonts w:ascii="Arial" w:hAnsi="Arial" w:cs="Arial"/>
          <w:b/>
          <w:bCs/>
          <w:sz w:val="28"/>
          <w:szCs w:val="28"/>
          <w:u w:val="single"/>
        </w:rPr>
        <w:t xml:space="preserve">Aufgabe 5 – Welche </w:t>
      </w:r>
      <w:proofErr w:type="spellStart"/>
      <w:r w:rsidRPr="00327875">
        <w:rPr>
          <w:rFonts w:ascii="Arial" w:hAnsi="Arial" w:cs="Arial"/>
          <w:b/>
          <w:bCs/>
          <w:sz w:val="28"/>
          <w:szCs w:val="28"/>
          <w:u w:val="single"/>
        </w:rPr>
        <w:t>Aktenart</w:t>
      </w:r>
      <w:proofErr w:type="spellEnd"/>
      <w:r w:rsidRPr="00327875">
        <w:rPr>
          <w:rFonts w:ascii="Arial" w:hAnsi="Arial" w:cs="Arial"/>
          <w:b/>
          <w:bCs/>
          <w:sz w:val="28"/>
          <w:szCs w:val="28"/>
          <w:u w:val="single"/>
        </w:rPr>
        <w:t xml:space="preserve"> ist gesucht?</w:t>
      </w:r>
    </w:p>
    <w:p w14:paraId="6BF76FA5" w14:textId="77777777" w:rsidR="005B1D78" w:rsidRDefault="005B1D78" w:rsidP="005B1D78">
      <w:pPr>
        <w:spacing w:after="0" w:line="360" w:lineRule="auto"/>
        <w:contextualSpacing/>
        <w:jc w:val="both"/>
        <w:rPr>
          <w:rFonts w:ascii="Arial" w:hAnsi="Arial" w:cs="Arial"/>
        </w:rPr>
      </w:pPr>
      <w:r>
        <w:rPr>
          <w:rFonts w:ascii="Arial" w:hAnsi="Arial" w:cs="Arial"/>
        </w:rPr>
        <w:t xml:space="preserve">Erklären Sie die Begriffe kurz! Notieren Sie jeweils auch, wann bzw. wozu diese </w:t>
      </w:r>
      <w:proofErr w:type="spellStart"/>
      <w:r>
        <w:rPr>
          <w:rFonts w:ascii="Arial" w:hAnsi="Arial" w:cs="Arial"/>
        </w:rPr>
        <w:t>Aktenart</w:t>
      </w:r>
      <w:proofErr w:type="spellEnd"/>
      <w:r>
        <w:rPr>
          <w:rFonts w:ascii="Arial" w:hAnsi="Arial" w:cs="Arial"/>
        </w:rPr>
        <w:t xml:space="preserve"> verwendet wird!</w:t>
      </w:r>
    </w:p>
    <w:p w14:paraId="0E830188" w14:textId="77777777" w:rsidR="005B1D78" w:rsidRPr="009D4598" w:rsidRDefault="005B1D78" w:rsidP="005B1D78">
      <w:pPr>
        <w:spacing w:after="0" w:line="360" w:lineRule="auto"/>
        <w:contextualSpacing/>
        <w:jc w:val="both"/>
        <w:rPr>
          <w:rFonts w:ascii="Arial" w:hAnsi="Arial" w:cs="Arial"/>
        </w:rPr>
      </w:pPr>
    </w:p>
    <w:tbl>
      <w:tblPr>
        <w:tblStyle w:val="Tabellenraster"/>
        <w:tblW w:w="0" w:type="auto"/>
        <w:tblLook w:val="04A0" w:firstRow="1" w:lastRow="0" w:firstColumn="1" w:lastColumn="0" w:noHBand="0" w:noVBand="1"/>
      </w:tblPr>
      <w:tblGrid>
        <w:gridCol w:w="1415"/>
        <w:gridCol w:w="7647"/>
      </w:tblGrid>
      <w:tr w:rsidR="005B1D78" w:rsidRPr="00DD5100" w14:paraId="134BD5E6" w14:textId="77777777" w:rsidTr="0082085C">
        <w:tc>
          <w:tcPr>
            <w:tcW w:w="1414" w:type="dxa"/>
            <w:shd w:val="clear" w:color="auto" w:fill="D9D9D9" w:themeFill="background1" w:themeFillShade="D9"/>
          </w:tcPr>
          <w:p w14:paraId="52DE8A28" w14:textId="77777777" w:rsidR="005B1D78" w:rsidRPr="00DD5100" w:rsidRDefault="005B1D78" w:rsidP="0082085C">
            <w:pPr>
              <w:contextualSpacing/>
              <w:jc w:val="center"/>
              <w:rPr>
                <w:rFonts w:ascii="Arial" w:hAnsi="Arial" w:cs="Arial"/>
                <w:b/>
                <w:bCs/>
              </w:rPr>
            </w:pPr>
            <w:proofErr w:type="spellStart"/>
            <w:r w:rsidRPr="00DD5100">
              <w:rPr>
                <w:rFonts w:ascii="Arial" w:hAnsi="Arial" w:cs="Arial"/>
                <w:b/>
                <w:bCs/>
              </w:rPr>
              <w:t>Aktenart</w:t>
            </w:r>
            <w:proofErr w:type="spellEnd"/>
          </w:p>
        </w:tc>
        <w:tc>
          <w:tcPr>
            <w:tcW w:w="7648" w:type="dxa"/>
            <w:shd w:val="clear" w:color="auto" w:fill="D9D9D9" w:themeFill="background1" w:themeFillShade="D9"/>
          </w:tcPr>
          <w:p w14:paraId="3E6712DF" w14:textId="77777777" w:rsidR="005B1D78" w:rsidRPr="00DD5100" w:rsidRDefault="005B1D78" w:rsidP="0082085C">
            <w:pPr>
              <w:contextualSpacing/>
              <w:jc w:val="center"/>
              <w:rPr>
                <w:rFonts w:ascii="Arial" w:hAnsi="Arial" w:cs="Arial"/>
                <w:b/>
                <w:bCs/>
              </w:rPr>
            </w:pPr>
            <w:r w:rsidRPr="00DD5100">
              <w:rPr>
                <w:rFonts w:ascii="Arial" w:hAnsi="Arial" w:cs="Arial"/>
                <w:b/>
                <w:bCs/>
              </w:rPr>
              <w:t>Bedeutung (Einsatz)</w:t>
            </w:r>
          </w:p>
        </w:tc>
      </w:tr>
      <w:tr w:rsidR="005B1D78" w14:paraId="5BF608EB" w14:textId="77777777" w:rsidTr="0082085C">
        <w:trPr>
          <w:trHeight w:val="1021"/>
        </w:trPr>
        <w:tc>
          <w:tcPr>
            <w:tcW w:w="1414" w:type="dxa"/>
            <w:vAlign w:val="center"/>
          </w:tcPr>
          <w:p w14:paraId="5F5986B5" w14:textId="77777777" w:rsidR="005B1D78" w:rsidRDefault="005B1D78" w:rsidP="0082085C">
            <w:pPr>
              <w:contextualSpacing/>
              <w:rPr>
                <w:rFonts w:ascii="Arial" w:hAnsi="Arial" w:cs="Arial"/>
              </w:rPr>
            </w:pPr>
            <w:r>
              <w:rPr>
                <w:rFonts w:ascii="Arial" w:hAnsi="Arial" w:cs="Arial"/>
              </w:rPr>
              <w:t>Hauptakte</w:t>
            </w:r>
          </w:p>
        </w:tc>
        <w:tc>
          <w:tcPr>
            <w:tcW w:w="7648" w:type="dxa"/>
            <w:vAlign w:val="center"/>
          </w:tcPr>
          <w:p w14:paraId="0891C9C4" w14:textId="77777777" w:rsidR="005B1D78" w:rsidRDefault="005B1D78" w:rsidP="0082085C">
            <w:pPr>
              <w:contextualSpacing/>
              <w:rPr>
                <w:rFonts w:ascii="Arial" w:hAnsi="Arial" w:cs="Arial"/>
              </w:rPr>
            </w:pPr>
          </w:p>
        </w:tc>
      </w:tr>
      <w:tr w:rsidR="005B1D78" w14:paraId="072BEA0F" w14:textId="77777777" w:rsidTr="0082085C">
        <w:trPr>
          <w:trHeight w:val="1021"/>
        </w:trPr>
        <w:tc>
          <w:tcPr>
            <w:tcW w:w="1414" w:type="dxa"/>
            <w:vAlign w:val="center"/>
          </w:tcPr>
          <w:p w14:paraId="08C0F95D" w14:textId="77777777" w:rsidR="005B1D78" w:rsidRDefault="005B1D78" w:rsidP="0082085C">
            <w:pPr>
              <w:contextualSpacing/>
              <w:rPr>
                <w:rFonts w:ascii="Arial" w:hAnsi="Arial" w:cs="Arial"/>
              </w:rPr>
            </w:pPr>
            <w:r>
              <w:rPr>
                <w:rFonts w:ascii="Arial" w:hAnsi="Arial" w:cs="Arial"/>
              </w:rPr>
              <w:t xml:space="preserve">zusätzliches Heft </w:t>
            </w:r>
          </w:p>
        </w:tc>
        <w:tc>
          <w:tcPr>
            <w:tcW w:w="7648" w:type="dxa"/>
            <w:vAlign w:val="center"/>
          </w:tcPr>
          <w:p w14:paraId="6E2B1E07" w14:textId="77777777" w:rsidR="005B1D78" w:rsidRDefault="005B1D78" w:rsidP="0082085C">
            <w:pPr>
              <w:contextualSpacing/>
              <w:rPr>
                <w:rFonts w:ascii="Arial" w:hAnsi="Arial" w:cs="Arial"/>
              </w:rPr>
            </w:pPr>
          </w:p>
        </w:tc>
      </w:tr>
      <w:tr w:rsidR="005B1D78" w14:paraId="46CD43B3" w14:textId="77777777" w:rsidTr="0082085C">
        <w:trPr>
          <w:trHeight w:val="1021"/>
        </w:trPr>
        <w:tc>
          <w:tcPr>
            <w:tcW w:w="1414" w:type="dxa"/>
            <w:vAlign w:val="center"/>
          </w:tcPr>
          <w:p w14:paraId="3ABEEA23" w14:textId="77777777" w:rsidR="005B1D78" w:rsidRDefault="005B1D78" w:rsidP="0082085C">
            <w:pPr>
              <w:contextualSpacing/>
              <w:rPr>
                <w:rFonts w:ascii="Arial" w:hAnsi="Arial" w:cs="Arial"/>
              </w:rPr>
            </w:pPr>
            <w:r>
              <w:rPr>
                <w:rFonts w:ascii="Arial" w:hAnsi="Arial" w:cs="Arial"/>
              </w:rPr>
              <w:t>Doppelakte</w:t>
            </w:r>
          </w:p>
        </w:tc>
        <w:tc>
          <w:tcPr>
            <w:tcW w:w="7648" w:type="dxa"/>
            <w:vAlign w:val="center"/>
          </w:tcPr>
          <w:p w14:paraId="49290C64" w14:textId="77777777" w:rsidR="005B1D78" w:rsidRDefault="005B1D78" w:rsidP="0082085C">
            <w:pPr>
              <w:contextualSpacing/>
              <w:rPr>
                <w:rFonts w:ascii="Arial" w:hAnsi="Arial" w:cs="Arial"/>
              </w:rPr>
            </w:pPr>
          </w:p>
        </w:tc>
      </w:tr>
      <w:tr w:rsidR="005B1D78" w14:paraId="68931DE3" w14:textId="77777777" w:rsidTr="0082085C">
        <w:trPr>
          <w:trHeight w:val="1021"/>
        </w:trPr>
        <w:tc>
          <w:tcPr>
            <w:tcW w:w="1414" w:type="dxa"/>
            <w:vAlign w:val="center"/>
          </w:tcPr>
          <w:p w14:paraId="4BAB0F08" w14:textId="77777777" w:rsidR="005B1D78" w:rsidRDefault="005B1D78" w:rsidP="0082085C">
            <w:pPr>
              <w:contextualSpacing/>
              <w:rPr>
                <w:rFonts w:ascii="Arial" w:hAnsi="Arial" w:cs="Arial"/>
              </w:rPr>
            </w:pPr>
            <w:r>
              <w:rPr>
                <w:rFonts w:ascii="Arial" w:hAnsi="Arial" w:cs="Arial"/>
              </w:rPr>
              <w:t>Hilfsakte</w:t>
            </w:r>
          </w:p>
        </w:tc>
        <w:tc>
          <w:tcPr>
            <w:tcW w:w="7648" w:type="dxa"/>
            <w:vAlign w:val="center"/>
          </w:tcPr>
          <w:p w14:paraId="7C6C7A0C" w14:textId="77777777" w:rsidR="005B1D78" w:rsidRDefault="005B1D78" w:rsidP="0082085C">
            <w:pPr>
              <w:contextualSpacing/>
              <w:rPr>
                <w:rFonts w:ascii="Arial" w:hAnsi="Arial" w:cs="Arial"/>
              </w:rPr>
            </w:pPr>
          </w:p>
        </w:tc>
      </w:tr>
      <w:tr w:rsidR="005B1D78" w14:paraId="007B5686" w14:textId="77777777" w:rsidTr="0082085C">
        <w:trPr>
          <w:trHeight w:val="1021"/>
        </w:trPr>
        <w:tc>
          <w:tcPr>
            <w:tcW w:w="1414" w:type="dxa"/>
            <w:vAlign w:val="center"/>
          </w:tcPr>
          <w:p w14:paraId="6EEE6D4C" w14:textId="77777777" w:rsidR="005B1D78" w:rsidRDefault="005B1D78" w:rsidP="0082085C">
            <w:pPr>
              <w:contextualSpacing/>
              <w:rPr>
                <w:rFonts w:ascii="Arial" w:hAnsi="Arial" w:cs="Arial"/>
              </w:rPr>
            </w:pPr>
            <w:r>
              <w:rPr>
                <w:rFonts w:ascii="Arial" w:hAnsi="Arial" w:cs="Arial"/>
              </w:rPr>
              <w:t>Ersatzakte</w:t>
            </w:r>
          </w:p>
        </w:tc>
        <w:tc>
          <w:tcPr>
            <w:tcW w:w="7648" w:type="dxa"/>
            <w:vAlign w:val="center"/>
          </w:tcPr>
          <w:p w14:paraId="4BE3E2A9" w14:textId="77777777" w:rsidR="005B1D78" w:rsidRDefault="005B1D78" w:rsidP="0082085C">
            <w:pPr>
              <w:contextualSpacing/>
              <w:rPr>
                <w:rFonts w:ascii="Arial" w:hAnsi="Arial" w:cs="Arial"/>
              </w:rPr>
            </w:pPr>
          </w:p>
        </w:tc>
      </w:tr>
      <w:tr w:rsidR="005B1D78" w14:paraId="4F8074A3" w14:textId="77777777" w:rsidTr="0082085C">
        <w:trPr>
          <w:trHeight w:val="1021"/>
        </w:trPr>
        <w:tc>
          <w:tcPr>
            <w:tcW w:w="1414" w:type="dxa"/>
            <w:vAlign w:val="center"/>
          </w:tcPr>
          <w:p w14:paraId="16B30017" w14:textId="77777777" w:rsidR="005B1D78" w:rsidRDefault="005B1D78" w:rsidP="0082085C">
            <w:pPr>
              <w:contextualSpacing/>
              <w:rPr>
                <w:rFonts w:ascii="Arial" w:hAnsi="Arial" w:cs="Arial"/>
              </w:rPr>
            </w:pPr>
            <w:r>
              <w:rPr>
                <w:rFonts w:ascii="Arial" w:hAnsi="Arial" w:cs="Arial"/>
              </w:rPr>
              <w:t>Beiakte</w:t>
            </w:r>
          </w:p>
        </w:tc>
        <w:tc>
          <w:tcPr>
            <w:tcW w:w="7648" w:type="dxa"/>
            <w:vAlign w:val="center"/>
          </w:tcPr>
          <w:p w14:paraId="6C1728AD" w14:textId="77777777" w:rsidR="005B1D78" w:rsidRDefault="005B1D78" w:rsidP="0082085C">
            <w:pPr>
              <w:contextualSpacing/>
              <w:rPr>
                <w:rFonts w:ascii="Arial" w:hAnsi="Arial" w:cs="Arial"/>
              </w:rPr>
            </w:pPr>
          </w:p>
        </w:tc>
      </w:tr>
    </w:tbl>
    <w:p w14:paraId="0E077626" w14:textId="77777777" w:rsidR="005B1D78" w:rsidRPr="009D4598" w:rsidRDefault="005B1D78" w:rsidP="005B1D78">
      <w:pPr>
        <w:spacing w:after="0" w:line="360" w:lineRule="auto"/>
        <w:contextualSpacing/>
        <w:rPr>
          <w:rFonts w:ascii="Arial" w:hAnsi="Arial" w:cs="Arial"/>
        </w:rPr>
      </w:pPr>
    </w:p>
    <w:p w14:paraId="4F4C369E" w14:textId="77777777" w:rsidR="005B1D78" w:rsidRDefault="005B1D78" w:rsidP="005B1D78">
      <w:pPr>
        <w:spacing w:after="0" w:line="360" w:lineRule="auto"/>
        <w:contextualSpacing/>
        <w:rPr>
          <w:rFonts w:ascii="Arial" w:hAnsi="Arial" w:cs="Arial"/>
        </w:rPr>
      </w:pPr>
    </w:p>
    <w:p w14:paraId="39D828AF" w14:textId="77777777" w:rsidR="005B1D78" w:rsidRPr="009D4598" w:rsidRDefault="005B1D78" w:rsidP="005B1D78">
      <w:pPr>
        <w:spacing w:after="0" w:line="360" w:lineRule="auto"/>
        <w:contextualSpacing/>
        <w:rPr>
          <w:rFonts w:ascii="Arial" w:hAnsi="Arial" w:cs="Arial"/>
        </w:rPr>
      </w:pPr>
    </w:p>
    <w:p w14:paraId="349DA0E2" w14:textId="77777777" w:rsidR="005B1D78" w:rsidRPr="00DD5100" w:rsidRDefault="005B1D78" w:rsidP="005B1D78">
      <w:pPr>
        <w:spacing w:after="0" w:line="360" w:lineRule="auto"/>
        <w:contextualSpacing/>
        <w:rPr>
          <w:rFonts w:ascii="Arial" w:hAnsi="Arial" w:cs="Arial"/>
          <w:b/>
          <w:bCs/>
          <w:sz w:val="28"/>
          <w:szCs w:val="28"/>
          <w:u w:val="single"/>
        </w:rPr>
      </w:pPr>
      <w:r w:rsidRPr="00DD5100">
        <w:rPr>
          <w:rFonts w:ascii="Arial" w:hAnsi="Arial" w:cs="Arial"/>
          <w:b/>
          <w:bCs/>
          <w:sz w:val="28"/>
          <w:szCs w:val="28"/>
          <w:u w:val="single"/>
        </w:rPr>
        <w:lastRenderedPageBreak/>
        <w:t xml:space="preserve">Aufgabe 6 – Fristen-Check </w:t>
      </w:r>
    </w:p>
    <w:p w14:paraId="1E31D9BE" w14:textId="77777777" w:rsidR="005B1D78" w:rsidRDefault="005B1D78" w:rsidP="005B1D78">
      <w:pPr>
        <w:spacing w:after="0" w:line="360" w:lineRule="auto"/>
        <w:contextualSpacing/>
        <w:jc w:val="both"/>
        <w:rPr>
          <w:rFonts w:ascii="Arial" w:hAnsi="Arial" w:cs="Arial"/>
        </w:rPr>
      </w:pPr>
      <w:r>
        <w:rPr>
          <w:rFonts w:ascii="Arial" w:hAnsi="Arial" w:cs="Arial"/>
        </w:rPr>
        <w:t xml:space="preserve">In einem elektronischen Fristenvermerk stehen nur Aktenzeichen und Fristablauf. Welche </w:t>
      </w:r>
    </w:p>
    <w:p w14:paraId="797B071E" w14:textId="77777777" w:rsidR="005B1D78" w:rsidRPr="009D4598" w:rsidRDefault="005B1D78" w:rsidP="005B1D78">
      <w:pPr>
        <w:spacing w:after="0" w:line="480" w:lineRule="auto"/>
        <w:contextualSpacing/>
        <w:jc w:val="both"/>
        <w:rPr>
          <w:rFonts w:ascii="Arial" w:hAnsi="Arial" w:cs="Arial"/>
        </w:rPr>
      </w:pPr>
      <w:r>
        <w:rPr>
          <w:rFonts w:ascii="Arial" w:hAnsi="Arial" w:cs="Arial"/>
        </w:rPr>
        <w:t xml:space="preserve">Angaben fehlen nach § 6 I </w:t>
      </w:r>
      <w:proofErr w:type="spellStart"/>
      <w:r>
        <w:rPr>
          <w:rFonts w:ascii="Arial" w:hAnsi="Arial" w:cs="Arial"/>
        </w:rPr>
        <w:t>AktO</w:t>
      </w:r>
      <w:proofErr w:type="spellEnd"/>
      <w:r>
        <w:rPr>
          <w:rFonts w:ascii="Arial" w:hAnsi="Arial" w:cs="Arial"/>
        </w:rPr>
        <w:t>? Nennen Sie alle weiteren erforderlichen Angaben!</w:t>
      </w:r>
    </w:p>
    <w:p w14:paraId="7FCCF378"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w:t>
      </w:r>
    </w:p>
    <w:p w14:paraId="74A5403F"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w:t>
      </w:r>
    </w:p>
    <w:p w14:paraId="029EA242"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w:t>
      </w:r>
    </w:p>
    <w:p w14:paraId="1AC36AB6" w14:textId="77777777" w:rsidR="005B1D78" w:rsidRPr="009D4598" w:rsidRDefault="005B1D78" w:rsidP="005B1D78">
      <w:pPr>
        <w:spacing w:after="0" w:line="360" w:lineRule="auto"/>
        <w:contextualSpacing/>
        <w:rPr>
          <w:rFonts w:ascii="Arial" w:hAnsi="Arial" w:cs="Arial"/>
        </w:rPr>
      </w:pPr>
    </w:p>
    <w:p w14:paraId="55E18C74" w14:textId="77777777" w:rsidR="005B1D78" w:rsidRPr="009D4598" w:rsidRDefault="005B1D78" w:rsidP="005B1D78">
      <w:pPr>
        <w:spacing w:after="0" w:line="360" w:lineRule="auto"/>
        <w:contextualSpacing/>
        <w:rPr>
          <w:rFonts w:ascii="Arial" w:hAnsi="Arial" w:cs="Arial"/>
        </w:rPr>
      </w:pPr>
    </w:p>
    <w:p w14:paraId="48D621CC" w14:textId="77777777" w:rsidR="005B1D78" w:rsidRPr="00AD1A5F" w:rsidRDefault="005B1D78" w:rsidP="005B1D78">
      <w:pPr>
        <w:spacing w:after="0" w:line="360" w:lineRule="auto"/>
        <w:contextualSpacing/>
        <w:rPr>
          <w:rFonts w:ascii="Arial" w:hAnsi="Arial" w:cs="Arial"/>
          <w:b/>
          <w:bCs/>
          <w:sz w:val="28"/>
          <w:szCs w:val="28"/>
          <w:u w:val="single"/>
        </w:rPr>
      </w:pPr>
      <w:r w:rsidRPr="00AD1A5F">
        <w:rPr>
          <w:rFonts w:ascii="Arial" w:hAnsi="Arial" w:cs="Arial"/>
          <w:b/>
          <w:bCs/>
          <w:sz w:val="28"/>
          <w:szCs w:val="28"/>
          <w:u w:val="single"/>
        </w:rPr>
        <w:t xml:space="preserve">Aufgabe 7 – </w:t>
      </w:r>
      <w:proofErr w:type="spellStart"/>
      <w:r w:rsidRPr="00AD1A5F">
        <w:rPr>
          <w:rFonts w:ascii="Arial" w:hAnsi="Arial" w:cs="Arial"/>
          <w:b/>
          <w:bCs/>
          <w:sz w:val="28"/>
          <w:szCs w:val="28"/>
          <w:u w:val="single"/>
        </w:rPr>
        <w:t>Terminsverzeichnis</w:t>
      </w:r>
      <w:proofErr w:type="spellEnd"/>
      <w:r w:rsidRPr="00AD1A5F">
        <w:rPr>
          <w:rFonts w:ascii="Arial" w:hAnsi="Arial" w:cs="Arial"/>
          <w:b/>
          <w:bCs/>
          <w:sz w:val="28"/>
          <w:szCs w:val="28"/>
          <w:u w:val="single"/>
        </w:rPr>
        <w:t>: Was muss hinein?</w:t>
      </w:r>
    </w:p>
    <w:p w14:paraId="59DB58EA" w14:textId="77777777" w:rsidR="005B1D78" w:rsidRDefault="005B1D78" w:rsidP="005B1D78">
      <w:pPr>
        <w:spacing w:after="0" w:line="360" w:lineRule="auto"/>
        <w:contextualSpacing/>
        <w:jc w:val="both"/>
        <w:rPr>
          <w:rFonts w:ascii="Arial" w:hAnsi="Arial" w:cs="Arial"/>
        </w:rPr>
      </w:pPr>
      <w:r>
        <w:rPr>
          <w:rFonts w:ascii="Arial" w:hAnsi="Arial" w:cs="Arial"/>
        </w:rPr>
        <w:t xml:space="preserve">Für den morgigen Sitzungstag soll ein </w:t>
      </w:r>
      <w:proofErr w:type="spellStart"/>
      <w:r>
        <w:rPr>
          <w:rFonts w:ascii="Arial" w:hAnsi="Arial" w:cs="Arial"/>
        </w:rPr>
        <w:t>Terminsaushang</w:t>
      </w:r>
      <w:proofErr w:type="spellEnd"/>
      <w:r>
        <w:rPr>
          <w:rFonts w:ascii="Arial" w:hAnsi="Arial" w:cs="Arial"/>
        </w:rPr>
        <w:t xml:space="preserve"> erstellt werden. Nennen Sie </w:t>
      </w:r>
    </w:p>
    <w:p w14:paraId="4EEEDFA0" w14:textId="77777777" w:rsidR="005B1D78" w:rsidRDefault="005B1D78" w:rsidP="005B1D78">
      <w:pPr>
        <w:spacing w:after="0" w:line="360" w:lineRule="auto"/>
        <w:contextualSpacing/>
        <w:jc w:val="both"/>
        <w:rPr>
          <w:rFonts w:ascii="Arial" w:hAnsi="Arial" w:cs="Arial"/>
        </w:rPr>
      </w:pPr>
      <w:r>
        <w:rPr>
          <w:rFonts w:ascii="Arial" w:hAnsi="Arial" w:cs="Arial"/>
        </w:rPr>
        <w:t xml:space="preserve">mindestens 6 Angaben, die der </w:t>
      </w:r>
      <w:proofErr w:type="spellStart"/>
      <w:r>
        <w:rPr>
          <w:rFonts w:ascii="Arial" w:hAnsi="Arial" w:cs="Arial"/>
        </w:rPr>
        <w:t>Terminsaushang</w:t>
      </w:r>
      <w:proofErr w:type="spellEnd"/>
      <w:r>
        <w:rPr>
          <w:rFonts w:ascii="Arial" w:hAnsi="Arial" w:cs="Arial"/>
        </w:rPr>
        <w:t xml:space="preserve"> enthalten muss.</w:t>
      </w:r>
    </w:p>
    <w:p w14:paraId="3D05D611"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w:t>
      </w:r>
    </w:p>
    <w:p w14:paraId="23F214F5"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w:t>
      </w:r>
    </w:p>
    <w:p w14:paraId="191AB91F"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w:t>
      </w:r>
    </w:p>
    <w:p w14:paraId="313CA3FE" w14:textId="77777777" w:rsidR="005B1D78" w:rsidRDefault="005B1D78" w:rsidP="005B1D78">
      <w:pPr>
        <w:spacing w:after="0" w:line="360" w:lineRule="auto"/>
        <w:contextualSpacing/>
        <w:rPr>
          <w:rFonts w:ascii="Arial" w:hAnsi="Arial" w:cs="Arial"/>
        </w:rPr>
      </w:pPr>
    </w:p>
    <w:p w14:paraId="7E6C16EB" w14:textId="77777777" w:rsidR="005B1D78" w:rsidRDefault="005B1D78" w:rsidP="005B1D78">
      <w:pPr>
        <w:spacing w:after="0" w:line="360" w:lineRule="auto"/>
        <w:contextualSpacing/>
        <w:rPr>
          <w:rFonts w:ascii="Arial" w:hAnsi="Arial" w:cs="Arial"/>
        </w:rPr>
      </w:pPr>
    </w:p>
    <w:p w14:paraId="13B838CC" w14:textId="77777777" w:rsidR="005B1D78" w:rsidRPr="001F70F2" w:rsidRDefault="005B1D78" w:rsidP="005B1D78">
      <w:pPr>
        <w:spacing w:after="0" w:line="360" w:lineRule="auto"/>
        <w:contextualSpacing/>
        <w:rPr>
          <w:rFonts w:ascii="Arial" w:hAnsi="Arial" w:cs="Arial"/>
          <w:b/>
          <w:bCs/>
          <w:sz w:val="28"/>
          <w:szCs w:val="28"/>
          <w:u w:val="single"/>
        </w:rPr>
      </w:pPr>
      <w:r w:rsidRPr="001F70F2">
        <w:rPr>
          <w:rFonts w:ascii="Arial" w:hAnsi="Arial" w:cs="Arial"/>
          <w:b/>
          <w:bCs/>
          <w:sz w:val="28"/>
          <w:szCs w:val="28"/>
          <w:u w:val="single"/>
        </w:rPr>
        <w:t>Aufgabe 8 – Rechtsmittel auf Reisen</w:t>
      </w:r>
    </w:p>
    <w:p w14:paraId="1D67B4AA" w14:textId="77777777" w:rsidR="005B1D78" w:rsidRDefault="005B1D78" w:rsidP="005B1D78">
      <w:pPr>
        <w:spacing w:after="0" w:line="360" w:lineRule="auto"/>
        <w:contextualSpacing/>
        <w:rPr>
          <w:rFonts w:ascii="Arial" w:hAnsi="Arial" w:cs="Arial"/>
        </w:rPr>
      </w:pPr>
      <w:r>
        <w:rPr>
          <w:rFonts w:ascii="Arial" w:hAnsi="Arial" w:cs="Arial"/>
        </w:rPr>
        <w:t xml:space="preserve">Eine Akte geht an das Rechtsmittelgericht. </w:t>
      </w:r>
    </w:p>
    <w:p w14:paraId="2E8AAD55" w14:textId="77777777" w:rsidR="005B1D78" w:rsidRDefault="005B1D78" w:rsidP="005B1D78">
      <w:pPr>
        <w:spacing w:after="0" w:line="360" w:lineRule="auto"/>
        <w:contextualSpacing/>
        <w:rPr>
          <w:rFonts w:ascii="Arial" w:hAnsi="Arial" w:cs="Arial"/>
        </w:rPr>
      </w:pPr>
      <w:r>
        <w:rPr>
          <w:rFonts w:ascii="Arial" w:hAnsi="Arial" w:cs="Arial"/>
        </w:rPr>
        <w:t>Beschreiben Sie in vier Schritten, was mit Aktenzeichen, Aktenführung / Rechtsmittelband und der Akte nach Erledigung in der Rechtsmittelinstanz geschieht!</w:t>
      </w:r>
    </w:p>
    <w:p w14:paraId="19286BF9"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w:t>
      </w:r>
    </w:p>
    <w:p w14:paraId="3EC2FDFB"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w:t>
      </w:r>
    </w:p>
    <w:p w14:paraId="59966DCF"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w:t>
      </w:r>
    </w:p>
    <w:p w14:paraId="7AFF800D" w14:textId="77777777" w:rsidR="005B1D78" w:rsidRDefault="005B1D78" w:rsidP="005B1D78">
      <w:pPr>
        <w:spacing w:after="0" w:line="360" w:lineRule="auto"/>
        <w:contextualSpacing/>
        <w:rPr>
          <w:rFonts w:ascii="Arial" w:hAnsi="Arial" w:cs="Arial"/>
        </w:rPr>
      </w:pPr>
    </w:p>
    <w:p w14:paraId="36E07B78" w14:textId="77777777" w:rsidR="005B1D78" w:rsidRDefault="005B1D78" w:rsidP="005B1D78">
      <w:pPr>
        <w:spacing w:after="0" w:line="360" w:lineRule="auto"/>
        <w:contextualSpacing/>
        <w:rPr>
          <w:rFonts w:ascii="Arial" w:hAnsi="Arial" w:cs="Arial"/>
        </w:rPr>
      </w:pPr>
    </w:p>
    <w:p w14:paraId="5CED711A" w14:textId="77777777" w:rsidR="005B1D78" w:rsidRPr="001F70F2" w:rsidRDefault="005B1D78" w:rsidP="005B1D78">
      <w:pPr>
        <w:spacing w:after="0" w:line="360" w:lineRule="auto"/>
        <w:contextualSpacing/>
        <w:rPr>
          <w:rFonts w:ascii="Arial" w:hAnsi="Arial" w:cs="Arial"/>
          <w:b/>
          <w:bCs/>
          <w:sz w:val="28"/>
          <w:szCs w:val="28"/>
          <w:u w:val="single"/>
        </w:rPr>
      </w:pPr>
      <w:r w:rsidRPr="001F70F2">
        <w:rPr>
          <w:rFonts w:ascii="Arial" w:hAnsi="Arial" w:cs="Arial"/>
          <w:b/>
          <w:bCs/>
          <w:sz w:val="28"/>
          <w:szCs w:val="28"/>
          <w:u w:val="single"/>
        </w:rPr>
        <w:lastRenderedPageBreak/>
        <w:t>Aufgabe 9 – Rechtskraft richtig vermerken</w:t>
      </w:r>
    </w:p>
    <w:p w14:paraId="1C18C95D" w14:textId="77777777" w:rsidR="005B1D78" w:rsidRDefault="005B1D78" w:rsidP="005B1D78">
      <w:pPr>
        <w:spacing w:after="0" w:line="480" w:lineRule="auto"/>
        <w:contextualSpacing/>
        <w:jc w:val="both"/>
        <w:rPr>
          <w:rFonts w:ascii="Arial" w:hAnsi="Arial" w:cs="Arial"/>
        </w:rPr>
      </w:pPr>
      <w:r>
        <w:rPr>
          <w:rFonts w:ascii="Arial" w:hAnsi="Arial" w:cs="Arial"/>
        </w:rPr>
        <w:t>Formulieren Sie, welche Angaben ein Rechtskraftvermerk grundsätzlich erhalten muss. Wann muss zusätzlich das Datum des Eintritts der Rechtskraft angegeben werden?</w:t>
      </w:r>
    </w:p>
    <w:p w14:paraId="7DF1C33B"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w:t>
      </w:r>
    </w:p>
    <w:p w14:paraId="3EDBB574"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w:t>
      </w:r>
    </w:p>
    <w:p w14:paraId="0DCD0945"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w:t>
      </w:r>
    </w:p>
    <w:p w14:paraId="0DE965A6" w14:textId="77777777" w:rsidR="005B1D78" w:rsidRDefault="005B1D78" w:rsidP="005B1D78">
      <w:pPr>
        <w:spacing w:after="0" w:line="360" w:lineRule="auto"/>
        <w:contextualSpacing/>
        <w:rPr>
          <w:rFonts w:ascii="Arial" w:hAnsi="Arial" w:cs="Arial"/>
        </w:rPr>
      </w:pPr>
    </w:p>
    <w:p w14:paraId="4DED5304" w14:textId="77777777" w:rsidR="005B1D78" w:rsidRDefault="005B1D78" w:rsidP="005B1D78">
      <w:pPr>
        <w:spacing w:after="0" w:line="360" w:lineRule="auto"/>
        <w:contextualSpacing/>
        <w:rPr>
          <w:rFonts w:ascii="Arial" w:hAnsi="Arial" w:cs="Arial"/>
        </w:rPr>
      </w:pPr>
    </w:p>
    <w:p w14:paraId="2496A5C2" w14:textId="77777777" w:rsidR="005B1D78" w:rsidRPr="001F70F2" w:rsidRDefault="005B1D78" w:rsidP="005B1D78">
      <w:pPr>
        <w:spacing w:after="0" w:line="360" w:lineRule="auto"/>
        <w:contextualSpacing/>
        <w:rPr>
          <w:rFonts w:ascii="Arial" w:hAnsi="Arial" w:cs="Arial"/>
          <w:b/>
          <w:bCs/>
          <w:sz w:val="28"/>
          <w:szCs w:val="28"/>
          <w:u w:val="single"/>
        </w:rPr>
      </w:pPr>
      <w:r w:rsidRPr="001F70F2">
        <w:rPr>
          <w:rFonts w:ascii="Arial" w:hAnsi="Arial" w:cs="Arial"/>
          <w:b/>
          <w:bCs/>
          <w:sz w:val="28"/>
          <w:szCs w:val="28"/>
          <w:u w:val="single"/>
        </w:rPr>
        <w:t>Aufgabe 10 – Weglegen oder weiterführen?</w:t>
      </w:r>
    </w:p>
    <w:p w14:paraId="4261CD22" w14:textId="77777777" w:rsidR="005B1D78" w:rsidRDefault="005B1D78" w:rsidP="005B1D78">
      <w:pPr>
        <w:spacing w:after="0" w:line="360" w:lineRule="auto"/>
        <w:contextualSpacing/>
        <w:rPr>
          <w:rFonts w:ascii="Arial" w:hAnsi="Arial" w:cs="Arial"/>
        </w:rPr>
      </w:pPr>
      <w:r>
        <w:rPr>
          <w:rFonts w:ascii="Arial" w:hAnsi="Arial" w:cs="Arial"/>
        </w:rPr>
        <w:t>Entscheiden Sie, ob Sie weglegen oder weiterführen! Begründen Sie Ihre Antwort kurz!</w:t>
      </w:r>
    </w:p>
    <w:p w14:paraId="3D075A08" w14:textId="77777777" w:rsidR="005B1D78" w:rsidRDefault="005B1D78" w:rsidP="005B1D78">
      <w:pPr>
        <w:spacing w:after="0" w:line="360" w:lineRule="auto"/>
        <w:contextualSpacing/>
        <w:rPr>
          <w:rFonts w:ascii="Arial" w:hAnsi="Arial" w:cs="Arial"/>
        </w:rPr>
      </w:pPr>
    </w:p>
    <w:tbl>
      <w:tblPr>
        <w:tblStyle w:val="Tabellenraster"/>
        <w:tblW w:w="0" w:type="auto"/>
        <w:tblLook w:val="04A0" w:firstRow="1" w:lastRow="0" w:firstColumn="1" w:lastColumn="0" w:noHBand="0" w:noVBand="1"/>
      </w:tblPr>
      <w:tblGrid>
        <w:gridCol w:w="3020"/>
        <w:gridCol w:w="1795"/>
        <w:gridCol w:w="4247"/>
      </w:tblGrid>
      <w:tr w:rsidR="005B1D78" w14:paraId="1842E134" w14:textId="77777777" w:rsidTr="0082085C">
        <w:tc>
          <w:tcPr>
            <w:tcW w:w="3020" w:type="dxa"/>
            <w:shd w:val="clear" w:color="auto" w:fill="D9D9D9" w:themeFill="background1" w:themeFillShade="D9"/>
          </w:tcPr>
          <w:p w14:paraId="5E15C616" w14:textId="77777777" w:rsidR="005B1D78" w:rsidRDefault="005B1D78" w:rsidP="0082085C">
            <w:pPr>
              <w:contextualSpacing/>
              <w:jc w:val="center"/>
              <w:rPr>
                <w:rFonts w:ascii="Arial" w:hAnsi="Arial" w:cs="Arial"/>
              </w:rPr>
            </w:pPr>
            <w:r>
              <w:rPr>
                <w:rFonts w:ascii="Arial" w:hAnsi="Arial" w:cs="Arial"/>
              </w:rPr>
              <w:t>Situation</w:t>
            </w:r>
          </w:p>
        </w:tc>
        <w:tc>
          <w:tcPr>
            <w:tcW w:w="1795" w:type="dxa"/>
            <w:shd w:val="clear" w:color="auto" w:fill="D9D9D9" w:themeFill="background1" w:themeFillShade="D9"/>
          </w:tcPr>
          <w:p w14:paraId="045D2A63" w14:textId="77777777" w:rsidR="005B1D78" w:rsidRDefault="005B1D78" w:rsidP="0082085C">
            <w:pPr>
              <w:contextualSpacing/>
              <w:jc w:val="center"/>
              <w:rPr>
                <w:rFonts w:ascii="Arial" w:hAnsi="Arial" w:cs="Arial"/>
              </w:rPr>
            </w:pPr>
            <w:r>
              <w:rPr>
                <w:rFonts w:ascii="Arial" w:hAnsi="Arial" w:cs="Arial"/>
              </w:rPr>
              <w:t>Entscheidung</w:t>
            </w:r>
          </w:p>
        </w:tc>
        <w:tc>
          <w:tcPr>
            <w:tcW w:w="4247" w:type="dxa"/>
            <w:shd w:val="clear" w:color="auto" w:fill="D9D9D9" w:themeFill="background1" w:themeFillShade="D9"/>
          </w:tcPr>
          <w:p w14:paraId="052FDD21" w14:textId="77777777" w:rsidR="005B1D78" w:rsidRDefault="005B1D78" w:rsidP="0082085C">
            <w:pPr>
              <w:contextualSpacing/>
              <w:jc w:val="center"/>
              <w:rPr>
                <w:rFonts w:ascii="Arial" w:hAnsi="Arial" w:cs="Arial"/>
              </w:rPr>
            </w:pPr>
            <w:r>
              <w:rPr>
                <w:rFonts w:ascii="Arial" w:hAnsi="Arial" w:cs="Arial"/>
              </w:rPr>
              <w:t>Begründung</w:t>
            </w:r>
          </w:p>
        </w:tc>
      </w:tr>
      <w:tr w:rsidR="005B1D78" w14:paraId="379FDAE2" w14:textId="77777777" w:rsidTr="0082085C">
        <w:trPr>
          <w:trHeight w:val="1134"/>
        </w:trPr>
        <w:tc>
          <w:tcPr>
            <w:tcW w:w="3020" w:type="dxa"/>
            <w:vAlign w:val="center"/>
          </w:tcPr>
          <w:p w14:paraId="58C653CB" w14:textId="77777777" w:rsidR="005B1D78" w:rsidRDefault="005B1D78" w:rsidP="0082085C">
            <w:pPr>
              <w:contextualSpacing/>
              <w:rPr>
                <w:rFonts w:ascii="Arial" w:hAnsi="Arial" w:cs="Arial"/>
              </w:rPr>
            </w:pPr>
            <w:r w:rsidRPr="001F70F2">
              <w:rPr>
                <w:rFonts w:ascii="Arial" w:hAnsi="Arial" w:cs="Arial"/>
                <w:sz w:val="20"/>
                <w:szCs w:val="20"/>
              </w:rPr>
              <w:t xml:space="preserve">Alle Anträge sind erledigt, alle von Amts wegen zu treffenden Entscheidungen ergangen und der Abschluss ist erfolgt. </w:t>
            </w:r>
          </w:p>
        </w:tc>
        <w:tc>
          <w:tcPr>
            <w:tcW w:w="1795" w:type="dxa"/>
            <w:vAlign w:val="center"/>
          </w:tcPr>
          <w:p w14:paraId="4B896CA9" w14:textId="77777777" w:rsidR="005B1D78" w:rsidRDefault="005B1D78" w:rsidP="0082085C">
            <w:pPr>
              <w:contextualSpacing/>
              <w:rPr>
                <w:rFonts w:ascii="Arial" w:hAnsi="Arial" w:cs="Arial"/>
              </w:rPr>
            </w:pPr>
            <w:r>
              <w:rPr>
                <w:rFonts w:ascii="Arial" w:hAnsi="Arial" w:cs="Arial"/>
              </w:rPr>
              <w:sym w:font="Wingdings" w:char="F0A8"/>
            </w:r>
            <w:r>
              <w:rPr>
                <w:rFonts w:ascii="Arial" w:hAnsi="Arial" w:cs="Arial"/>
              </w:rPr>
              <w:t xml:space="preserve"> weglegen</w:t>
            </w:r>
          </w:p>
          <w:p w14:paraId="721A6808" w14:textId="77777777" w:rsidR="005B1D78" w:rsidRDefault="005B1D78" w:rsidP="0082085C">
            <w:pPr>
              <w:contextualSpacing/>
              <w:rPr>
                <w:rFonts w:ascii="Arial" w:hAnsi="Arial" w:cs="Arial"/>
              </w:rPr>
            </w:pPr>
            <w:r>
              <w:rPr>
                <w:rFonts w:ascii="Arial" w:hAnsi="Arial" w:cs="Arial"/>
              </w:rPr>
              <w:sym w:font="Wingdings" w:char="F0A8"/>
            </w:r>
            <w:r>
              <w:rPr>
                <w:rFonts w:ascii="Arial" w:hAnsi="Arial" w:cs="Arial"/>
              </w:rPr>
              <w:t xml:space="preserve"> weiterführen</w:t>
            </w:r>
          </w:p>
        </w:tc>
        <w:tc>
          <w:tcPr>
            <w:tcW w:w="4247" w:type="dxa"/>
            <w:vAlign w:val="center"/>
          </w:tcPr>
          <w:p w14:paraId="7A15F689" w14:textId="77777777" w:rsidR="005B1D78" w:rsidRDefault="005B1D78" w:rsidP="0082085C">
            <w:pPr>
              <w:contextualSpacing/>
              <w:rPr>
                <w:rFonts w:ascii="Arial" w:hAnsi="Arial" w:cs="Arial"/>
              </w:rPr>
            </w:pPr>
          </w:p>
        </w:tc>
      </w:tr>
      <w:tr w:rsidR="005B1D78" w14:paraId="7D06E1BD" w14:textId="77777777" w:rsidTr="0082085C">
        <w:trPr>
          <w:trHeight w:val="1134"/>
        </w:trPr>
        <w:tc>
          <w:tcPr>
            <w:tcW w:w="3020" w:type="dxa"/>
            <w:vAlign w:val="center"/>
          </w:tcPr>
          <w:p w14:paraId="0A9CE659" w14:textId="77777777" w:rsidR="005B1D78" w:rsidRDefault="005B1D78" w:rsidP="0082085C">
            <w:pPr>
              <w:contextualSpacing/>
              <w:rPr>
                <w:rFonts w:ascii="Arial" w:hAnsi="Arial" w:cs="Arial"/>
              </w:rPr>
            </w:pPr>
            <w:r w:rsidRPr="001F70F2">
              <w:rPr>
                <w:rFonts w:ascii="Arial" w:hAnsi="Arial" w:cs="Arial"/>
                <w:sz w:val="20"/>
                <w:szCs w:val="20"/>
              </w:rPr>
              <w:t>Ein Klageverfahren wird seit vier Monaten nicht betrieben.</w:t>
            </w:r>
          </w:p>
        </w:tc>
        <w:tc>
          <w:tcPr>
            <w:tcW w:w="1795" w:type="dxa"/>
            <w:vAlign w:val="center"/>
          </w:tcPr>
          <w:p w14:paraId="403D9A6E" w14:textId="77777777" w:rsidR="005B1D78" w:rsidRDefault="005B1D78" w:rsidP="0082085C">
            <w:pPr>
              <w:contextualSpacing/>
              <w:rPr>
                <w:rFonts w:ascii="Arial" w:hAnsi="Arial" w:cs="Arial"/>
              </w:rPr>
            </w:pPr>
            <w:r>
              <w:rPr>
                <w:rFonts w:ascii="Arial" w:hAnsi="Arial" w:cs="Arial"/>
              </w:rPr>
              <w:sym w:font="Wingdings" w:char="F0A8"/>
            </w:r>
            <w:r>
              <w:rPr>
                <w:rFonts w:ascii="Arial" w:hAnsi="Arial" w:cs="Arial"/>
              </w:rPr>
              <w:t xml:space="preserve"> weglegen</w:t>
            </w:r>
          </w:p>
          <w:p w14:paraId="165A4D59" w14:textId="77777777" w:rsidR="005B1D78" w:rsidRDefault="005B1D78" w:rsidP="0082085C">
            <w:pPr>
              <w:contextualSpacing/>
              <w:rPr>
                <w:rFonts w:ascii="Arial" w:hAnsi="Arial" w:cs="Arial"/>
              </w:rPr>
            </w:pPr>
            <w:r>
              <w:rPr>
                <w:rFonts w:ascii="Arial" w:hAnsi="Arial" w:cs="Arial"/>
              </w:rPr>
              <w:sym w:font="Wingdings" w:char="F0A8"/>
            </w:r>
            <w:r>
              <w:rPr>
                <w:rFonts w:ascii="Arial" w:hAnsi="Arial" w:cs="Arial"/>
              </w:rPr>
              <w:t xml:space="preserve"> weiterführen</w:t>
            </w:r>
          </w:p>
        </w:tc>
        <w:tc>
          <w:tcPr>
            <w:tcW w:w="4247" w:type="dxa"/>
            <w:vAlign w:val="center"/>
          </w:tcPr>
          <w:p w14:paraId="21560B94" w14:textId="77777777" w:rsidR="005B1D78" w:rsidRDefault="005B1D78" w:rsidP="0082085C">
            <w:pPr>
              <w:contextualSpacing/>
              <w:rPr>
                <w:rFonts w:ascii="Arial" w:hAnsi="Arial" w:cs="Arial"/>
              </w:rPr>
            </w:pPr>
          </w:p>
        </w:tc>
      </w:tr>
      <w:tr w:rsidR="005B1D78" w14:paraId="0020F0F1" w14:textId="77777777" w:rsidTr="0082085C">
        <w:trPr>
          <w:trHeight w:val="1134"/>
        </w:trPr>
        <w:tc>
          <w:tcPr>
            <w:tcW w:w="3020" w:type="dxa"/>
            <w:vAlign w:val="center"/>
          </w:tcPr>
          <w:p w14:paraId="0C0EF99D" w14:textId="77777777" w:rsidR="005B1D78" w:rsidRDefault="005B1D78" w:rsidP="0082085C">
            <w:pPr>
              <w:contextualSpacing/>
              <w:rPr>
                <w:rFonts w:ascii="Arial" w:hAnsi="Arial" w:cs="Arial"/>
              </w:rPr>
            </w:pPr>
            <w:r w:rsidRPr="001F70F2">
              <w:rPr>
                <w:rFonts w:ascii="Arial" w:hAnsi="Arial" w:cs="Arial"/>
                <w:sz w:val="20"/>
                <w:szCs w:val="20"/>
              </w:rPr>
              <w:t xml:space="preserve">Ein Klageverfahren wird seit sieben Monaten nicht </w:t>
            </w:r>
            <w:proofErr w:type="spellStart"/>
            <w:r w:rsidRPr="001F70F2">
              <w:rPr>
                <w:rFonts w:ascii="Arial" w:hAnsi="Arial" w:cs="Arial"/>
                <w:sz w:val="20"/>
                <w:szCs w:val="20"/>
              </w:rPr>
              <w:t>be</w:t>
            </w:r>
            <w:proofErr w:type="spellEnd"/>
            <w:r>
              <w:rPr>
                <w:rFonts w:ascii="Arial" w:hAnsi="Arial" w:cs="Arial"/>
                <w:sz w:val="20"/>
                <w:szCs w:val="20"/>
              </w:rPr>
              <w:t>-</w:t>
            </w:r>
            <w:r w:rsidRPr="001F70F2">
              <w:rPr>
                <w:rFonts w:ascii="Arial" w:hAnsi="Arial" w:cs="Arial"/>
                <w:sz w:val="20"/>
                <w:szCs w:val="20"/>
              </w:rPr>
              <w:t>trieben; die erforderlichen Abschlussarbeiten sind erledigt.</w:t>
            </w:r>
          </w:p>
        </w:tc>
        <w:tc>
          <w:tcPr>
            <w:tcW w:w="1795" w:type="dxa"/>
            <w:vAlign w:val="center"/>
          </w:tcPr>
          <w:p w14:paraId="358AA985" w14:textId="77777777" w:rsidR="005B1D78" w:rsidRDefault="005B1D78" w:rsidP="0082085C">
            <w:pPr>
              <w:contextualSpacing/>
              <w:rPr>
                <w:rFonts w:ascii="Arial" w:hAnsi="Arial" w:cs="Arial"/>
              </w:rPr>
            </w:pPr>
            <w:r>
              <w:rPr>
                <w:rFonts w:ascii="Arial" w:hAnsi="Arial" w:cs="Arial"/>
              </w:rPr>
              <w:sym w:font="Wingdings" w:char="F0A8"/>
            </w:r>
            <w:r>
              <w:rPr>
                <w:rFonts w:ascii="Arial" w:hAnsi="Arial" w:cs="Arial"/>
              </w:rPr>
              <w:t xml:space="preserve"> weglegen</w:t>
            </w:r>
          </w:p>
          <w:p w14:paraId="2396109C" w14:textId="77777777" w:rsidR="005B1D78" w:rsidRDefault="005B1D78" w:rsidP="0082085C">
            <w:pPr>
              <w:contextualSpacing/>
              <w:rPr>
                <w:rFonts w:ascii="Arial" w:hAnsi="Arial" w:cs="Arial"/>
              </w:rPr>
            </w:pPr>
            <w:r>
              <w:rPr>
                <w:rFonts w:ascii="Arial" w:hAnsi="Arial" w:cs="Arial"/>
              </w:rPr>
              <w:sym w:font="Wingdings" w:char="F0A8"/>
            </w:r>
            <w:r>
              <w:rPr>
                <w:rFonts w:ascii="Arial" w:hAnsi="Arial" w:cs="Arial"/>
              </w:rPr>
              <w:t xml:space="preserve"> weiterführen</w:t>
            </w:r>
          </w:p>
        </w:tc>
        <w:tc>
          <w:tcPr>
            <w:tcW w:w="4247" w:type="dxa"/>
            <w:vAlign w:val="center"/>
          </w:tcPr>
          <w:p w14:paraId="4F07FA7A" w14:textId="77777777" w:rsidR="005B1D78" w:rsidRDefault="005B1D78" w:rsidP="0082085C">
            <w:pPr>
              <w:contextualSpacing/>
              <w:rPr>
                <w:rFonts w:ascii="Arial" w:hAnsi="Arial" w:cs="Arial"/>
              </w:rPr>
            </w:pPr>
          </w:p>
        </w:tc>
      </w:tr>
      <w:tr w:rsidR="005B1D78" w14:paraId="09E267CF" w14:textId="77777777" w:rsidTr="0082085C">
        <w:trPr>
          <w:trHeight w:val="1134"/>
        </w:trPr>
        <w:tc>
          <w:tcPr>
            <w:tcW w:w="3020" w:type="dxa"/>
            <w:vAlign w:val="center"/>
          </w:tcPr>
          <w:p w14:paraId="0AC80022" w14:textId="77777777" w:rsidR="005B1D78" w:rsidRPr="001F70F2" w:rsidRDefault="005B1D78" w:rsidP="0082085C">
            <w:pPr>
              <w:contextualSpacing/>
              <w:rPr>
                <w:rFonts w:ascii="Arial" w:hAnsi="Arial" w:cs="Arial"/>
                <w:sz w:val="19"/>
                <w:szCs w:val="19"/>
              </w:rPr>
            </w:pPr>
            <w:r w:rsidRPr="001F70F2">
              <w:rPr>
                <w:rFonts w:ascii="Arial" w:hAnsi="Arial" w:cs="Arial"/>
                <w:sz w:val="19"/>
                <w:szCs w:val="19"/>
              </w:rPr>
              <w:t>Ein angeforderter Kostenvor-schuss, von dem der Fortgang abhängt, ist seit sieben Monaten nicht gezahlt; die Abschluss</w:t>
            </w:r>
            <w:r>
              <w:rPr>
                <w:rFonts w:ascii="Arial" w:hAnsi="Arial" w:cs="Arial"/>
                <w:sz w:val="19"/>
                <w:szCs w:val="19"/>
              </w:rPr>
              <w:t>-</w:t>
            </w:r>
            <w:r w:rsidRPr="001F70F2">
              <w:rPr>
                <w:rFonts w:ascii="Arial" w:hAnsi="Arial" w:cs="Arial"/>
                <w:sz w:val="19"/>
                <w:szCs w:val="19"/>
              </w:rPr>
              <w:t>arbeiten sind erledigt.</w:t>
            </w:r>
          </w:p>
        </w:tc>
        <w:tc>
          <w:tcPr>
            <w:tcW w:w="1795" w:type="dxa"/>
            <w:vAlign w:val="center"/>
          </w:tcPr>
          <w:p w14:paraId="35B9BCC5" w14:textId="77777777" w:rsidR="005B1D78" w:rsidRDefault="005B1D78" w:rsidP="0082085C">
            <w:pPr>
              <w:contextualSpacing/>
              <w:rPr>
                <w:rFonts w:ascii="Arial" w:hAnsi="Arial" w:cs="Arial"/>
              </w:rPr>
            </w:pPr>
            <w:r>
              <w:rPr>
                <w:rFonts w:ascii="Arial" w:hAnsi="Arial" w:cs="Arial"/>
              </w:rPr>
              <w:sym w:font="Wingdings" w:char="F0A8"/>
            </w:r>
            <w:r>
              <w:rPr>
                <w:rFonts w:ascii="Arial" w:hAnsi="Arial" w:cs="Arial"/>
              </w:rPr>
              <w:t xml:space="preserve"> weglegen</w:t>
            </w:r>
          </w:p>
          <w:p w14:paraId="318B9E0F" w14:textId="77777777" w:rsidR="005B1D78" w:rsidRDefault="005B1D78" w:rsidP="0082085C">
            <w:pPr>
              <w:contextualSpacing/>
              <w:rPr>
                <w:rFonts w:ascii="Arial" w:hAnsi="Arial" w:cs="Arial"/>
              </w:rPr>
            </w:pPr>
            <w:r>
              <w:rPr>
                <w:rFonts w:ascii="Arial" w:hAnsi="Arial" w:cs="Arial"/>
              </w:rPr>
              <w:sym w:font="Wingdings" w:char="F0A8"/>
            </w:r>
            <w:r>
              <w:rPr>
                <w:rFonts w:ascii="Arial" w:hAnsi="Arial" w:cs="Arial"/>
              </w:rPr>
              <w:t xml:space="preserve"> weiterführen</w:t>
            </w:r>
          </w:p>
        </w:tc>
        <w:tc>
          <w:tcPr>
            <w:tcW w:w="4247" w:type="dxa"/>
            <w:vAlign w:val="center"/>
          </w:tcPr>
          <w:p w14:paraId="543B8176" w14:textId="77777777" w:rsidR="005B1D78" w:rsidRDefault="005B1D78" w:rsidP="0082085C">
            <w:pPr>
              <w:contextualSpacing/>
              <w:rPr>
                <w:rFonts w:ascii="Arial" w:hAnsi="Arial" w:cs="Arial"/>
              </w:rPr>
            </w:pPr>
          </w:p>
        </w:tc>
      </w:tr>
      <w:tr w:rsidR="005B1D78" w14:paraId="47DA5AF4" w14:textId="77777777" w:rsidTr="0082085C">
        <w:trPr>
          <w:trHeight w:val="1134"/>
        </w:trPr>
        <w:tc>
          <w:tcPr>
            <w:tcW w:w="3020" w:type="dxa"/>
            <w:vAlign w:val="center"/>
          </w:tcPr>
          <w:p w14:paraId="4DB51ECE" w14:textId="77777777" w:rsidR="005B1D78" w:rsidRDefault="005B1D78" w:rsidP="0082085C">
            <w:pPr>
              <w:contextualSpacing/>
              <w:rPr>
                <w:rFonts w:ascii="Arial" w:hAnsi="Arial" w:cs="Arial"/>
              </w:rPr>
            </w:pPr>
            <w:r w:rsidRPr="001F70F2">
              <w:rPr>
                <w:rFonts w:ascii="Arial" w:hAnsi="Arial" w:cs="Arial"/>
                <w:sz w:val="20"/>
                <w:szCs w:val="20"/>
              </w:rPr>
              <w:t>Eine Grundakte in einer Grundbuchsache.</w:t>
            </w:r>
          </w:p>
        </w:tc>
        <w:tc>
          <w:tcPr>
            <w:tcW w:w="1795" w:type="dxa"/>
            <w:vAlign w:val="center"/>
          </w:tcPr>
          <w:p w14:paraId="386B9DED" w14:textId="77777777" w:rsidR="005B1D78" w:rsidRDefault="005B1D78" w:rsidP="0082085C">
            <w:pPr>
              <w:contextualSpacing/>
              <w:rPr>
                <w:rFonts w:ascii="Arial" w:hAnsi="Arial" w:cs="Arial"/>
              </w:rPr>
            </w:pPr>
            <w:r>
              <w:rPr>
                <w:rFonts w:ascii="Arial" w:hAnsi="Arial" w:cs="Arial"/>
              </w:rPr>
              <w:sym w:font="Wingdings" w:char="F0A8"/>
            </w:r>
            <w:r>
              <w:rPr>
                <w:rFonts w:ascii="Arial" w:hAnsi="Arial" w:cs="Arial"/>
              </w:rPr>
              <w:t xml:space="preserve"> weglegen</w:t>
            </w:r>
          </w:p>
          <w:p w14:paraId="139665D1" w14:textId="77777777" w:rsidR="005B1D78" w:rsidRDefault="005B1D78" w:rsidP="0082085C">
            <w:pPr>
              <w:contextualSpacing/>
              <w:rPr>
                <w:rFonts w:ascii="Arial" w:hAnsi="Arial" w:cs="Arial"/>
              </w:rPr>
            </w:pPr>
            <w:r>
              <w:rPr>
                <w:rFonts w:ascii="Arial" w:hAnsi="Arial" w:cs="Arial"/>
              </w:rPr>
              <w:sym w:font="Wingdings" w:char="F0A8"/>
            </w:r>
            <w:r>
              <w:rPr>
                <w:rFonts w:ascii="Arial" w:hAnsi="Arial" w:cs="Arial"/>
              </w:rPr>
              <w:t xml:space="preserve"> weiterführen</w:t>
            </w:r>
          </w:p>
        </w:tc>
        <w:tc>
          <w:tcPr>
            <w:tcW w:w="4247" w:type="dxa"/>
            <w:vAlign w:val="center"/>
          </w:tcPr>
          <w:p w14:paraId="0BCCB8CE" w14:textId="77777777" w:rsidR="005B1D78" w:rsidRDefault="005B1D78" w:rsidP="0082085C">
            <w:pPr>
              <w:contextualSpacing/>
              <w:rPr>
                <w:rFonts w:ascii="Arial" w:hAnsi="Arial" w:cs="Arial"/>
              </w:rPr>
            </w:pPr>
          </w:p>
        </w:tc>
      </w:tr>
    </w:tbl>
    <w:p w14:paraId="1EE00B40" w14:textId="77777777" w:rsidR="005B1D78" w:rsidRDefault="005B1D78" w:rsidP="005B1D78">
      <w:pPr>
        <w:spacing w:after="0" w:line="360" w:lineRule="auto"/>
        <w:contextualSpacing/>
        <w:rPr>
          <w:rFonts w:ascii="Arial" w:hAnsi="Arial" w:cs="Arial"/>
        </w:rPr>
      </w:pPr>
    </w:p>
    <w:p w14:paraId="141C4A1A" w14:textId="77777777" w:rsidR="005B1D78" w:rsidRDefault="005B1D78" w:rsidP="005B1D78">
      <w:pPr>
        <w:spacing w:after="0" w:line="360" w:lineRule="auto"/>
        <w:contextualSpacing/>
        <w:rPr>
          <w:rFonts w:ascii="Arial" w:hAnsi="Arial" w:cs="Arial"/>
        </w:rPr>
      </w:pPr>
    </w:p>
    <w:p w14:paraId="1C539599" w14:textId="77777777" w:rsidR="005B1D78" w:rsidRDefault="005B1D78" w:rsidP="005B1D78">
      <w:pPr>
        <w:spacing w:after="0" w:line="360" w:lineRule="auto"/>
        <w:contextualSpacing/>
        <w:rPr>
          <w:rFonts w:ascii="Arial" w:hAnsi="Arial" w:cs="Arial"/>
        </w:rPr>
      </w:pPr>
    </w:p>
    <w:p w14:paraId="4D9ED35E" w14:textId="77777777" w:rsidR="005B1D78" w:rsidRDefault="005B1D78" w:rsidP="005B1D78">
      <w:pPr>
        <w:spacing w:after="0" w:line="360" w:lineRule="auto"/>
        <w:contextualSpacing/>
        <w:rPr>
          <w:rFonts w:ascii="Arial" w:hAnsi="Arial" w:cs="Arial"/>
        </w:rPr>
      </w:pPr>
    </w:p>
    <w:p w14:paraId="611F8D3F" w14:textId="77777777" w:rsidR="005B1D78" w:rsidRDefault="005B1D78" w:rsidP="005B1D78">
      <w:pPr>
        <w:spacing w:after="0" w:line="360" w:lineRule="auto"/>
        <w:contextualSpacing/>
        <w:rPr>
          <w:rFonts w:ascii="Arial" w:hAnsi="Arial" w:cs="Arial"/>
        </w:rPr>
      </w:pPr>
    </w:p>
    <w:p w14:paraId="127A8A66" w14:textId="77777777" w:rsidR="005B1D78" w:rsidRDefault="005B1D78" w:rsidP="005B1D78">
      <w:pPr>
        <w:spacing w:after="0" w:line="360" w:lineRule="auto"/>
        <w:contextualSpacing/>
        <w:rPr>
          <w:rFonts w:ascii="Arial" w:hAnsi="Arial" w:cs="Arial"/>
        </w:rPr>
      </w:pPr>
    </w:p>
    <w:p w14:paraId="021C1CBC" w14:textId="77777777" w:rsidR="005B1D78" w:rsidRDefault="005B1D78" w:rsidP="005B1D78">
      <w:pPr>
        <w:spacing w:after="0" w:line="360" w:lineRule="auto"/>
        <w:contextualSpacing/>
        <w:rPr>
          <w:rFonts w:ascii="Arial" w:hAnsi="Arial" w:cs="Arial"/>
          <w:b/>
          <w:bCs/>
          <w:sz w:val="28"/>
          <w:szCs w:val="28"/>
          <w:u w:val="single"/>
        </w:rPr>
      </w:pPr>
      <w:r w:rsidRPr="00077E02">
        <w:rPr>
          <w:rFonts w:ascii="Arial" w:hAnsi="Arial" w:cs="Arial"/>
          <w:b/>
          <w:bCs/>
          <w:sz w:val="28"/>
          <w:szCs w:val="28"/>
          <w:u w:val="single"/>
        </w:rPr>
        <w:lastRenderedPageBreak/>
        <w:t>Aufgabe 11 – Güterichter: Vertraulich!</w:t>
      </w:r>
    </w:p>
    <w:p w14:paraId="0B871C2F" w14:textId="77777777" w:rsidR="005B1D78" w:rsidRPr="00077E02" w:rsidRDefault="005B1D78" w:rsidP="005B1D78">
      <w:pPr>
        <w:spacing w:after="0" w:line="360" w:lineRule="auto"/>
        <w:contextualSpacing/>
        <w:rPr>
          <w:rFonts w:ascii="Arial" w:hAnsi="Arial" w:cs="Arial"/>
          <w:b/>
          <w:bCs/>
          <w:sz w:val="28"/>
          <w:szCs w:val="28"/>
          <w:u w:val="single"/>
        </w:rPr>
      </w:pPr>
    </w:p>
    <w:p w14:paraId="59510048" w14:textId="77777777" w:rsidR="005B1D78" w:rsidRDefault="005B1D78" w:rsidP="005B1D78">
      <w:pPr>
        <w:spacing w:after="0" w:line="360" w:lineRule="auto"/>
        <w:contextualSpacing/>
        <w:jc w:val="both"/>
        <w:rPr>
          <w:rFonts w:ascii="Arial" w:hAnsi="Arial" w:cs="Arial"/>
        </w:rPr>
      </w:pPr>
      <w:r>
        <w:rPr>
          <w:rFonts w:ascii="Arial" w:hAnsi="Arial" w:cs="Arial"/>
        </w:rPr>
        <w:t xml:space="preserve">Eine Partei übergibt dem Güterichter ein ausdrücklich als vertraulich bezeichnetes Dokument. Beschreiben Sie die Behandlung während des Güterichterverfahrens und nach dessen Abschluss. Gehen Sie außerdem darauf ein, was mit der verbleibenden Güterichterakte </w:t>
      </w:r>
    </w:p>
    <w:p w14:paraId="1384A663" w14:textId="77777777" w:rsidR="005B1D78" w:rsidRDefault="005B1D78" w:rsidP="005B1D78">
      <w:pPr>
        <w:spacing w:after="0" w:line="480" w:lineRule="auto"/>
        <w:contextualSpacing/>
        <w:jc w:val="both"/>
        <w:rPr>
          <w:rFonts w:ascii="Arial" w:hAnsi="Arial" w:cs="Arial"/>
        </w:rPr>
      </w:pPr>
      <w:r>
        <w:rPr>
          <w:rFonts w:ascii="Arial" w:hAnsi="Arial" w:cs="Arial"/>
        </w:rPr>
        <w:t xml:space="preserve">geschieht. </w:t>
      </w:r>
    </w:p>
    <w:p w14:paraId="62EFDF28"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w:t>
      </w:r>
    </w:p>
    <w:p w14:paraId="2750EE67"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w:t>
      </w:r>
    </w:p>
    <w:p w14:paraId="66D6BC55"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w:t>
      </w:r>
    </w:p>
    <w:p w14:paraId="5703FDB1"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____________________________________________________________________________________________________________________________________________________</w:t>
      </w:r>
    </w:p>
    <w:p w14:paraId="4F284FF5"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w:t>
      </w:r>
    </w:p>
    <w:p w14:paraId="58904FFB" w14:textId="77777777" w:rsidR="005B1D78" w:rsidRDefault="005B1D78" w:rsidP="005B1D78">
      <w:pPr>
        <w:spacing w:after="0" w:line="480" w:lineRule="auto"/>
        <w:contextualSpacing/>
        <w:rPr>
          <w:rFonts w:ascii="Arial" w:hAnsi="Arial" w:cs="Arial"/>
        </w:rPr>
      </w:pPr>
    </w:p>
    <w:p w14:paraId="33593231" w14:textId="77777777" w:rsidR="005B1D78" w:rsidRPr="00077E02" w:rsidRDefault="005B1D78" w:rsidP="005B1D78">
      <w:pPr>
        <w:spacing w:after="0" w:line="360" w:lineRule="auto"/>
        <w:contextualSpacing/>
        <w:rPr>
          <w:rFonts w:ascii="Arial" w:hAnsi="Arial" w:cs="Arial"/>
          <w:b/>
          <w:bCs/>
          <w:sz w:val="28"/>
          <w:szCs w:val="28"/>
          <w:u w:val="single"/>
        </w:rPr>
      </w:pPr>
      <w:r w:rsidRPr="00077E02">
        <w:rPr>
          <w:rFonts w:ascii="Arial" w:hAnsi="Arial" w:cs="Arial"/>
          <w:b/>
          <w:bCs/>
          <w:sz w:val="28"/>
          <w:szCs w:val="28"/>
          <w:u w:val="single"/>
        </w:rPr>
        <w:t>Aufgabe 12 – PKH/VKH: Doppelregistrierung?</w:t>
      </w:r>
    </w:p>
    <w:p w14:paraId="7FE74BC0" w14:textId="77777777" w:rsidR="005B1D78" w:rsidRDefault="005B1D78" w:rsidP="005B1D78">
      <w:pPr>
        <w:spacing w:after="0" w:line="360" w:lineRule="auto"/>
        <w:contextualSpacing/>
        <w:jc w:val="both"/>
        <w:rPr>
          <w:rFonts w:ascii="Arial" w:hAnsi="Arial" w:cs="Arial"/>
        </w:rPr>
      </w:pPr>
      <w:r>
        <w:rPr>
          <w:rFonts w:ascii="Arial" w:hAnsi="Arial" w:cs="Arial"/>
        </w:rPr>
        <w:t xml:space="preserve">Am 03. März geht ein selbständiger Antrag auf Prozesskostenhilfe ein. Am 20. März geht die Klage ein. Erklären Sie, wie beide Eingänge zu registrieren sind und warum keine zweite </w:t>
      </w:r>
    </w:p>
    <w:p w14:paraId="67520FAA" w14:textId="77777777" w:rsidR="005B1D78" w:rsidRDefault="005B1D78" w:rsidP="005B1D78">
      <w:pPr>
        <w:spacing w:after="0" w:line="480" w:lineRule="auto"/>
        <w:contextualSpacing/>
        <w:jc w:val="both"/>
        <w:rPr>
          <w:rFonts w:ascii="Arial" w:hAnsi="Arial" w:cs="Arial"/>
        </w:rPr>
      </w:pPr>
      <w:r>
        <w:rPr>
          <w:rFonts w:ascii="Arial" w:hAnsi="Arial" w:cs="Arial"/>
        </w:rPr>
        <w:t>Registrierung des Hauptverfahrens erfolgt!</w:t>
      </w:r>
    </w:p>
    <w:p w14:paraId="522FE3F8"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____________________________________________________________________________________________________________________________________________________</w:t>
      </w:r>
    </w:p>
    <w:p w14:paraId="12497A90"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w:t>
      </w:r>
    </w:p>
    <w:p w14:paraId="27EF9525" w14:textId="77777777" w:rsidR="005B1D78" w:rsidRPr="009D4598" w:rsidRDefault="005B1D78" w:rsidP="005B1D78">
      <w:pPr>
        <w:spacing w:after="0" w:line="480" w:lineRule="auto"/>
        <w:contextualSpacing/>
        <w:rPr>
          <w:rFonts w:ascii="Arial" w:hAnsi="Arial" w:cs="Arial"/>
        </w:rPr>
      </w:pPr>
      <w:r>
        <w:rPr>
          <w:rFonts w:ascii="Arial" w:hAnsi="Arial" w:cs="Arial"/>
        </w:rPr>
        <w:t>____________________________________________________________________________________________________________________________________________________</w:t>
      </w:r>
    </w:p>
    <w:p w14:paraId="2D397413" w14:textId="77777777" w:rsidR="005B1D78" w:rsidRDefault="005B1D78" w:rsidP="005B1D78">
      <w:pPr>
        <w:spacing w:after="0" w:line="360" w:lineRule="auto"/>
        <w:contextualSpacing/>
        <w:rPr>
          <w:rFonts w:ascii="Arial" w:hAnsi="Arial" w:cs="Arial"/>
        </w:rPr>
      </w:pPr>
    </w:p>
    <w:p w14:paraId="1026C942" w14:textId="77777777" w:rsidR="005B1D78" w:rsidRDefault="005B1D78" w:rsidP="005B1D78">
      <w:pPr>
        <w:spacing w:after="0" w:line="360" w:lineRule="auto"/>
        <w:contextualSpacing/>
        <w:rPr>
          <w:rFonts w:ascii="Arial" w:hAnsi="Arial" w:cs="Arial"/>
        </w:rPr>
      </w:pPr>
    </w:p>
    <w:p w14:paraId="3B039FF9" w14:textId="77777777" w:rsidR="005B1D78" w:rsidRDefault="005B1D78" w:rsidP="005B1D78">
      <w:pPr>
        <w:spacing w:after="0" w:line="360" w:lineRule="auto"/>
        <w:contextualSpacing/>
        <w:rPr>
          <w:rFonts w:ascii="Arial" w:hAnsi="Arial" w:cs="Arial"/>
        </w:rPr>
      </w:pPr>
    </w:p>
    <w:p w14:paraId="151CF9BD" w14:textId="77777777" w:rsidR="005B1D78" w:rsidRDefault="005B1D78" w:rsidP="005B1D78">
      <w:pPr>
        <w:spacing w:after="0" w:line="360" w:lineRule="auto"/>
        <w:contextualSpacing/>
        <w:rPr>
          <w:rFonts w:ascii="Arial" w:hAnsi="Arial" w:cs="Arial"/>
        </w:rPr>
      </w:pPr>
    </w:p>
    <w:p w14:paraId="13A578D1" w14:textId="77777777" w:rsidR="005B1D78" w:rsidRDefault="005B1D78" w:rsidP="005B1D78">
      <w:pPr>
        <w:rPr>
          <w:rFonts w:ascii="Arial" w:hAnsi="Arial" w:cs="Arial"/>
        </w:rPr>
      </w:pPr>
      <w:r>
        <w:rPr>
          <w:rFonts w:ascii="Arial" w:hAnsi="Arial" w:cs="Arial"/>
        </w:rPr>
        <w:br w:type="page"/>
      </w:r>
    </w:p>
    <w:p w14:paraId="4E18A365" w14:textId="77777777" w:rsidR="005B1D78" w:rsidRPr="00077E02" w:rsidRDefault="005B1D78" w:rsidP="005B1D78">
      <w:pPr>
        <w:spacing w:after="0" w:line="360" w:lineRule="auto"/>
        <w:contextualSpacing/>
        <w:rPr>
          <w:rFonts w:ascii="Arial" w:hAnsi="Arial" w:cs="Arial"/>
          <w:b/>
          <w:bCs/>
          <w:sz w:val="28"/>
          <w:szCs w:val="28"/>
          <w:u w:val="single"/>
        </w:rPr>
      </w:pPr>
      <w:r w:rsidRPr="00077E02">
        <w:rPr>
          <w:rFonts w:ascii="Arial" w:hAnsi="Arial" w:cs="Arial"/>
          <w:b/>
          <w:bCs/>
          <w:sz w:val="28"/>
          <w:szCs w:val="28"/>
          <w:u w:val="single"/>
        </w:rPr>
        <w:lastRenderedPageBreak/>
        <w:t>Bonus – Die 90-Sekunden-Aktenordnung-Challenge</w:t>
      </w:r>
    </w:p>
    <w:p w14:paraId="22413FBF" w14:textId="77777777" w:rsidR="005B1D78" w:rsidRDefault="005B1D78" w:rsidP="005B1D78">
      <w:pPr>
        <w:spacing w:after="0" w:line="360" w:lineRule="auto"/>
        <w:contextualSpacing/>
        <w:jc w:val="both"/>
        <w:rPr>
          <w:rFonts w:ascii="Arial" w:hAnsi="Arial" w:cs="Arial"/>
        </w:rPr>
      </w:pPr>
      <w:r>
        <w:rPr>
          <w:rFonts w:ascii="Arial" w:hAnsi="Arial" w:cs="Arial"/>
        </w:rPr>
        <w:t xml:space="preserve">Entscheiden Sie spontan: RICHTIG oder FALSCH. Korrigieren Sie falsche Aussagen in einem Satz. </w:t>
      </w:r>
    </w:p>
    <w:tbl>
      <w:tblPr>
        <w:tblStyle w:val="Tabellenraster"/>
        <w:tblW w:w="10727" w:type="dxa"/>
        <w:tblInd w:w="-856" w:type="dxa"/>
        <w:tblLook w:val="04A0" w:firstRow="1" w:lastRow="0" w:firstColumn="1" w:lastColumn="0" w:noHBand="0" w:noVBand="1"/>
      </w:tblPr>
      <w:tblGrid>
        <w:gridCol w:w="3545"/>
        <w:gridCol w:w="1701"/>
        <w:gridCol w:w="5481"/>
      </w:tblGrid>
      <w:tr w:rsidR="005B1D78" w14:paraId="00B439E1" w14:textId="77777777" w:rsidTr="0082085C">
        <w:trPr>
          <w:trHeight w:val="284"/>
        </w:trPr>
        <w:tc>
          <w:tcPr>
            <w:tcW w:w="3545" w:type="dxa"/>
            <w:shd w:val="clear" w:color="auto" w:fill="D9D9D9" w:themeFill="background1" w:themeFillShade="D9"/>
          </w:tcPr>
          <w:p w14:paraId="3C374500" w14:textId="77777777" w:rsidR="005B1D78" w:rsidRDefault="005B1D78" w:rsidP="0082085C">
            <w:pPr>
              <w:contextualSpacing/>
              <w:jc w:val="center"/>
              <w:rPr>
                <w:rFonts w:ascii="Arial" w:hAnsi="Arial" w:cs="Arial"/>
              </w:rPr>
            </w:pPr>
            <w:r>
              <w:rPr>
                <w:rFonts w:ascii="Arial" w:hAnsi="Arial" w:cs="Arial"/>
              </w:rPr>
              <w:t>Aussage</w:t>
            </w:r>
          </w:p>
        </w:tc>
        <w:tc>
          <w:tcPr>
            <w:tcW w:w="1701" w:type="dxa"/>
            <w:shd w:val="clear" w:color="auto" w:fill="D9D9D9" w:themeFill="background1" w:themeFillShade="D9"/>
          </w:tcPr>
          <w:p w14:paraId="2F5ED6D6" w14:textId="77777777" w:rsidR="005B1D78" w:rsidRDefault="005B1D78" w:rsidP="0082085C">
            <w:pPr>
              <w:contextualSpacing/>
              <w:jc w:val="center"/>
              <w:rPr>
                <w:rFonts w:ascii="Arial" w:hAnsi="Arial" w:cs="Arial"/>
              </w:rPr>
            </w:pPr>
            <w:r>
              <w:rPr>
                <w:rFonts w:ascii="Arial" w:hAnsi="Arial" w:cs="Arial"/>
              </w:rPr>
              <w:t>richtig/falsch</w:t>
            </w:r>
          </w:p>
        </w:tc>
        <w:tc>
          <w:tcPr>
            <w:tcW w:w="5481" w:type="dxa"/>
            <w:shd w:val="clear" w:color="auto" w:fill="D9D9D9" w:themeFill="background1" w:themeFillShade="D9"/>
          </w:tcPr>
          <w:p w14:paraId="64648E4E" w14:textId="77777777" w:rsidR="005B1D78" w:rsidRDefault="005B1D78" w:rsidP="0082085C">
            <w:pPr>
              <w:contextualSpacing/>
              <w:jc w:val="center"/>
              <w:rPr>
                <w:rFonts w:ascii="Arial" w:hAnsi="Arial" w:cs="Arial"/>
              </w:rPr>
            </w:pPr>
            <w:r>
              <w:rPr>
                <w:rFonts w:ascii="Arial" w:hAnsi="Arial" w:cs="Arial"/>
              </w:rPr>
              <w:t>Korrektur</w:t>
            </w:r>
          </w:p>
        </w:tc>
      </w:tr>
      <w:tr w:rsidR="005B1D78" w14:paraId="379104CB" w14:textId="77777777" w:rsidTr="0082085C">
        <w:trPr>
          <w:trHeight w:val="1264"/>
        </w:trPr>
        <w:tc>
          <w:tcPr>
            <w:tcW w:w="3545" w:type="dxa"/>
            <w:vAlign w:val="center"/>
          </w:tcPr>
          <w:p w14:paraId="1D1D23AA" w14:textId="77777777" w:rsidR="005B1D78" w:rsidRPr="00077E02" w:rsidRDefault="005B1D78" w:rsidP="0082085C">
            <w:pPr>
              <w:contextualSpacing/>
              <w:rPr>
                <w:rFonts w:ascii="Arial" w:hAnsi="Arial" w:cs="Arial"/>
                <w:sz w:val="20"/>
                <w:szCs w:val="20"/>
              </w:rPr>
            </w:pPr>
            <w:r w:rsidRPr="00077E02">
              <w:rPr>
                <w:rFonts w:ascii="Arial" w:hAnsi="Arial" w:cs="Arial"/>
                <w:sz w:val="20"/>
                <w:szCs w:val="20"/>
              </w:rPr>
              <w:t xml:space="preserve">Jeder Geschäftsvorgang erhält ein Aktenzeichen. </w:t>
            </w:r>
          </w:p>
        </w:tc>
        <w:tc>
          <w:tcPr>
            <w:tcW w:w="1701" w:type="dxa"/>
            <w:vAlign w:val="center"/>
          </w:tcPr>
          <w:p w14:paraId="01EDE9B5"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richtig</w:t>
            </w:r>
          </w:p>
          <w:p w14:paraId="1F2B8588"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falsch</w:t>
            </w:r>
          </w:p>
        </w:tc>
        <w:tc>
          <w:tcPr>
            <w:tcW w:w="5481" w:type="dxa"/>
            <w:vAlign w:val="center"/>
          </w:tcPr>
          <w:p w14:paraId="63AE7A27" w14:textId="77777777" w:rsidR="005B1D78" w:rsidRDefault="005B1D78" w:rsidP="0082085C">
            <w:pPr>
              <w:contextualSpacing/>
              <w:rPr>
                <w:rFonts w:ascii="Arial" w:hAnsi="Arial" w:cs="Arial"/>
              </w:rPr>
            </w:pPr>
          </w:p>
        </w:tc>
      </w:tr>
      <w:tr w:rsidR="005B1D78" w14:paraId="7DCB75B0" w14:textId="77777777" w:rsidTr="0082085C">
        <w:trPr>
          <w:trHeight w:val="1264"/>
        </w:trPr>
        <w:tc>
          <w:tcPr>
            <w:tcW w:w="3545" w:type="dxa"/>
            <w:vAlign w:val="center"/>
          </w:tcPr>
          <w:p w14:paraId="5171C101" w14:textId="77777777" w:rsidR="005B1D78" w:rsidRPr="00077E02" w:rsidRDefault="005B1D78" w:rsidP="0082085C">
            <w:pPr>
              <w:contextualSpacing/>
              <w:rPr>
                <w:rFonts w:ascii="Arial" w:hAnsi="Arial" w:cs="Arial"/>
                <w:sz w:val="20"/>
                <w:szCs w:val="20"/>
              </w:rPr>
            </w:pPr>
            <w:r w:rsidRPr="00077E02">
              <w:rPr>
                <w:rFonts w:ascii="Arial" w:hAnsi="Arial" w:cs="Arial"/>
                <w:sz w:val="20"/>
                <w:szCs w:val="20"/>
              </w:rPr>
              <w:t>Ein verfahrenseinleitendes Dokument mit mehreren Anträgen wird grundsätzlich mehrfach registriert.</w:t>
            </w:r>
          </w:p>
        </w:tc>
        <w:tc>
          <w:tcPr>
            <w:tcW w:w="1701" w:type="dxa"/>
            <w:vAlign w:val="center"/>
          </w:tcPr>
          <w:p w14:paraId="1406145D"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richtig</w:t>
            </w:r>
          </w:p>
          <w:p w14:paraId="4847F4D3"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falsch</w:t>
            </w:r>
          </w:p>
        </w:tc>
        <w:tc>
          <w:tcPr>
            <w:tcW w:w="5481" w:type="dxa"/>
            <w:vAlign w:val="center"/>
          </w:tcPr>
          <w:p w14:paraId="0B880F9B" w14:textId="77777777" w:rsidR="005B1D78" w:rsidRDefault="005B1D78" w:rsidP="0082085C">
            <w:pPr>
              <w:contextualSpacing/>
              <w:rPr>
                <w:rFonts w:ascii="Arial" w:hAnsi="Arial" w:cs="Arial"/>
              </w:rPr>
            </w:pPr>
          </w:p>
        </w:tc>
      </w:tr>
      <w:tr w:rsidR="005B1D78" w14:paraId="6BCEA272" w14:textId="77777777" w:rsidTr="0082085C">
        <w:trPr>
          <w:trHeight w:val="1264"/>
        </w:trPr>
        <w:tc>
          <w:tcPr>
            <w:tcW w:w="3545" w:type="dxa"/>
            <w:vAlign w:val="center"/>
          </w:tcPr>
          <w:p w14:paraId="016ECC9D" w14:textId="77777777" w:rsidR="005B1D78" w:rsidRPr="00077E02" w:rsidRDefault="005B1D78" w:rsidP="0082085C">
            <w:pPr>
              <w:contextualSpacing/>
              <w:rPr>
                <w:rFonts w:ascii="Arial" w:hAnsi="Arial" w:cs="Arial"/>
                <w:sz w:val="20"/>
                <w:szCs w:val="20"/>
              </w:rPr>
            </w:pPr>
            <w:r w:rsidRPr="00077E02">
              <w:rPr>
                <w:rFonts w:ascii="Arial" w:hAnsi="Arial" w:cs="Arial"/>
                <w:sz w:val="20"/>
                <w:szCs w:val="20"/>
              </w:rPr>
              <w:t>Bei Papierakten soll bei mehr als 200 Blättern ein neuer Band angelegt werden.</w:t>
            </w:r>
          </w:p>
        </w:tc>
        <w:tc>
          <w:tcPr>
            <w:tcW w:w="1701" w:type="dxa"/>
            <w:vAlign w:val="center"/>
          </w:tcPr>
          <w:p w14:paraId="12AC5743"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richtig</w:t>
            </w:r>
          </w:p>
          <w:p w14:paraId="789C6FF7"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falsch</w:t>
            </w:r>
          </w:p>
        </w:tc>
        <w:tc>
          <w:tcPr>
            <w:tcW w:w="5481" w:type="dxa"/>
            <w:vAlign w:val="center"/>
          </w:tcPr>
          <w:p w14:paraId="24805F24" w14:textId="77777777" w:rsidR="005B1D78" w:rsidRDefault="005B1D78" w:rsidP="0082085C">
            <w:pPr>
              <w:contextualSpacing/>
              <w:rPr>
                <w:rFonts w:ascii="Arial" w:hAnsi="Arial" w:cs="Arial"/>
              </w:rPr>
            </w:pPr>
          </w:p>
        </w:tc>
      </w:tr>
      <w:tr w:rsidR="005B1D78" w14:paraId="28043507" w14:textId="77777777" w:rsidTr="0082085C">
        <w:trPr>
          <w:trHeight w:val="1264"/>
        </w:trPr>
        <w:tc>
          <w:tcPr>
            <w:tcW w:w="3545" w:type="dxa"/>
            <w:vAlign w:val="center"/>
          </w:tcPr>
          <w:p w14:paraId="713ADC5B" w14:textId="77777777" w:rsidR="005B1D78" w:rsidRPr="00077E02" w:rsidRDefault="005B1D78" w:rsidP="0082085C">
            <w:pPr>
              <w:contextualSpacing/>
              <w:rPr>
                <w:rFonts w:ascii="Arial" w:hAnsi="Arial" w:cs="Arial"/>
                <w:sz w:val="20"/>
                <w:szCs w:val="20"/>
              </w:rPr>
            </w:pPr>
            <w:r w:rsidRPr="00077E02">
              <w:rPr>
                <w:rFonts w:ascii="Arial" w:hAnsi="Arial" w:cs="Arial"/>
                <w:sz w:val="20"/>
                <w:szCs w:val="20"/>
              </w:rPr>
              <w:t>Wird ein Dokument aus einer Akte entfernt, genügt es, wenn die Geschäftsstelle sich daran erinnert.</w:t>
            </w:r>
          </w:p>
        </w:tc>
        <w:tc>
          <w:tcPr>
            <w:tcW w:w="1701" w:type="dxa"/>
            <w:vAlign w:val="center"/>
          </w:tcPr>
          <w:p w14:paraId="7A249374"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richtig</w:t>
            </w:r>
          </w:p>
          <w:p w14:paraId="6839C7D8"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falsch</w:t>
            </w:r>
          </w:p>
        </w:tc>
        <w:tc>
          <w:tcPr>
            <w:tcW w:w="5481" w:type="dxa"/>
            <w:vAlign w:val="center"/>
          </w:tcPr>
          <w:p w14:paraId="0BB4894E" w14:textId="77777777" w:rsidR="005B1D78" w:rsidRDefault="005B1D78" w:rsidP="0082085C">
            <w:pPr>
              <w:contextualSpacing/>
              <w:rPr>
                <w:rFonts w:ascii="Arial" w:hAnsi="Arial" w:cs="Arial"/>
              </w:rPr>
            </w:pPr>
          </w:p>
        </w:tc>
      </w:tr>
      <w:tr w:rsidR="005B1D78" w14:paraId="1DAB1752" w14:textId="77777777" w:rsidTr="0082085C">
        <w:trPr>
          <w:trHeight w:val="1264"/>
        </w:trPr>
        <w:tc>
          <w:tcPr>
            <w:tcW w:w="3545" w:type="dxa"/>
            <w:vAlign w:val="center"/>
          </w:tcPr>
          <w:p w14:paraId="44731027" w14:textId="77777777" w:rsidR="005B1D78" w:rsidRPr="00077E02" w:rsidRDefault="005B1D78" w:rsidP="0082085C">
            <w:pPr>
              <w:contextualSpacing/>
              <w:rPr>
                <w:rFonts w:ascii="Arial" w:hAnsi="Arial" w:cs="Arial"/>
                <w:sz w:val="20"/>
                <w:szCs w:val="20"/>
              </w:rPr>
            </w:pPr>
            <w:r w:rsidRPr="00077E02">
              <w:rPr>
                <w:rFonts w:ascii="Arial" w:hAnsi="Arial" w:cs="Arial"/>
                <w:sz w:val="20"/>
                <w:szCs w:val="20"/>
              </w:rPr>
              <w:t>Bei einer Verfahrensabtrennung bleibt stets das alte Aktenzeichen bestehen.</w:t>
            </w:r>
          </w:p>
        </w:tc>
        <w:tc>
          <w:tcPr>
            <w:tcW w:w="1701" w:type="dxa"/>
            <w:vAlign w:val="center"/>
          </w:tcPr>
          <w:p w14:paraId="0D3F945E"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richtig</w:t>
            </w:r>
          </w:p>
          <w:p w14:paraId="5B2B98B6"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falsch</w:t>
            </w:r>
          </w:p>
        </w:tc>
        <w:tc>
          <w:tcPr>
            <w:tcW w:w="5481" w:type="dxa"/>
            <w:vAlign w:val="center"/>
          </w:tcPr>
          <w:p w14:paraId="328E71A8" w14:textId="77777777" w:rsidR="005B1D78" w:rsidRDefault="005B1D78" w:rsidP="0082085C">
            <w:pPr>
              <w:contextualSpacing/>
              <w:rPr>
                <w:rFonts w:ascii="Arial" w:hAnsi="Arial" w:cs="Arial"/>
              </w:rPr>
            </w:pPr>
          </w:p>
        </w:tc>
      </w:tr>
      <w:tr w:rsidR="005B1D78" w14:paraId="1A4CE3F8" w14:textId="77777777" w:rsidTr="0082085C">
        <w:trPr>
          <w:trHeight w:val="1264"/>
        </w:trPr>
        <w:tc>
          <w:tcPr>
            <w:tcW w:w="3545" w:type="dxa"/>
            <w:vAlign w:val="center"/>
          </w:tcPr>
          <w:p w14:paraId="47AA5DBC" w14:textId="77777777" w:rsidR="005B1D78" w:rsidRPr="00077E02" w:rsidRDefault="005B1D78" w:rsidP="0082085C">
            <w:pPr>
              <w:contextualSpacing/>
              <w:rPr>
                <w:rFonts w:ascii="Arial" w:hAnsi="Arial" w:cs="Arial"/>
                <w:sz w:val="20"/>
                <w:szCs w:val="20"/>
              </w:rPr>
            </w:pPr>
            <w:r w:rsidRPr="00077E02">
              <w:rPr>
                <w:rFonts w:ascii="Arial" w:hAnsi="Arial" w:cs="Arial"/>
                <w:sz w:val="20"/>
                <w:szCs w:val="20"/>
              </w:rPr>
              <w:t>In der Rechtsmittelinstanz wird grundsätzlich ein neues Aktenzeichen vergeben.</w:t>
            </w:r>
          </w:p>
        </w:tc>
        <w:tc>
          <w:tcPr>
            <w:tcW w:w="1701" w:type="dxa"/>
            <w:vAlign w:val="center"/>
          </w:tcPr>
          <w:p w14:paraId="6DDAD0EF"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richtig</w:t>
            </w:r>
          </w:p>
          <w:p w14:paraId="7E8E4048"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falsch</w:t>
            </w:r>
          </w:p>
        </w:tc>
        <w:tc>
          <w:tcPr>
            <w:tcW w:w="5481" w:type="dxa"/>
            <w:vAlign w:val="center"/>
          </w:tcPr>
          <w:p w14:paraId="3244F3E2" w14:textId="77777777" w:rsidR="005B1D78" w:rsidRDefault="005B1D78" w:rsidP="0082085C">
            <w:pPr>
              <w:contextualSpacing/>
              <w:rPr>
                <w:rFonts w:ascii="Arial" w:hAnsi="Arial" w:cs="Arial"/>
              </w:rPr>
            </w:pPr>
          </w:p>
        </w:tc>
      </w:tr>
      <w:tr w:rsidR="005B1D78" w14:paraId="6ADCDFCC" w14:textId="77777777" w:rsidTr="0082085C">
        <w:trPr>
          <w:trHeight w:val="1264"/>
        </w:trPr>
        <w:tc>
          <w:tcPr>
            <w:tcW w:w="3545" w:type="dxa"/>
            <w:vAlign w:val="center"/>
          </w:tcPr>
          <w:p w14:paraId="12D263C8" w14:textId="77777777" w:rsidR="005B1D78" w:rsidRPr="00077E02" w:rsidRDefault="005B1D78" w:rsidP="0082085C">
            <w:pPr>
              <w:contextualSpacing/>
              <w:rPr>
                <w:rFonts w:ascii="Arial" w:hAnsi="Arial" w:cs="Arial"/>
                <w:sz w:val="20"/>
                <w:szCs w:val="20"/>
              </w:rPr>
            </w:pPr>
            <w:r w:rsidRPr="00077E02">
              <w:rPr>
                <w:rFonts w:ascii="Arial" w:hAnsi="Arial" w:cs="Arial"/>
                <w:sz w:val="20"/>
                <w:szCs w:val="20"/>
              </w:rPr>
              <w:t>Unter AR können unter anderem Eingänge registriert werden, deren Zuordnung zweifelhaft ist.</w:t>
            </w:r>
          </w:p>
        </w:tc>
        <w:tc>
          <w:tcPr>
            <w:tcW w:w="1701" w:type="dxa"/>
            <w:vAlign w:val="center"/>
          </w:tcPr>
          <w:p w14:paraId="2C4ABC76"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richtig</w:t>
            </w:r>
          </w:p>
          <w:p w14:paraId="4A2CB550"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falsch</w:t>
            </w:r>
          </w:p>
        </w:tc>
        <w:tc>
          <w:tcPr>
            <w:tcW w:w="5481" w:type="dxa"/>
            <w:vAlign w:val="center"/>
          </w:tcPr>
          <w:p w14:paraId="30348B9D" w14:textId="77777777" w:rsidR="005B1D78" w:rsidRDefault="005B1D78" w:rsidP="0082085C">
            <w:pPr>
              <w:contextualSpacing/>
              <w:rPr>
                <w:rFonts w:ascii="Arial" w:hAnsi="Arial" w:cs="Arial"/>
              </w:rPr>
            </w:pPr>
          </w:p>
        </w:tc>
      </w:tr>
      <w:tr w:rsidR="005B1D78" w14:paraId="4565C4C0" w14:textId="77777777" w:rsidTr="0082085C">
        <w:trPr>
          <w:trHeight w:val="1264"/>
        </w:trPr>
        <w:tc>
          <w:tcPr>
            <w:tcW w:w="3545" w:type="dxa"/>
            <w:vAlign w:val="center"/>
          </w:tcPr>
          <w:p w14:paraId="3682862D" w14:textId="77777777" w:rsidR="005B1D78" w:rsidRPr="00077E02" w:rsidRDefault="005B1D78" w:rsidP="0082085C">
            <w:pPr>
              <w:contextualSpacing/>
              <w:rPr>
                <w:rFonts w:ascii="Arial" w:hAnsi="Arial" w:cs="Arial"/>
                <w:sz w:val="20"/>
                <w:szCs w:val="20"/>
              </w:rPr>
            </w:pPr>
            <w:r w:rsidRPr="00077E02">
              <w:rPr>
                <w:rFonts w:ascii="Arial" w:hAnsi="Arial" w:cs="Arial"/>
                <w:sz w:val="20"/>
                <w:szCs w:val="20"/>
              </w:rPr>
              <w:t>Ein Güterichterverfahren wird unter ARG registriert.</w:t>
            </w:r>
          </w:p>
        </w:tc>
        <w:tc>
          <w:tcPr>
            <w:tcW w:w="1701" w:type="dxa"/>
            <w:vAlign w:val="center"/>
          </w:tcPr>
          <w:p w14:paraId="486249EF"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richtig</w:t>
            </w:r>
          </w:p>
          <w:p w14:paraId="7DBB2AA4"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falsch</w:t>
            </w:r>
          </w:p>
        </w:tc>
        <w:tc>
          <w:tcPr>
            <w:tcW w:w="5481" w:type="dxa"/>
            <w:vAlign w:val="center"/>
          </w:tcPr>
          <w:p w14:paraId="105FC719" w14:textId="77777777" w:rsidR="005B1D78" w:rsidRDefault="005B1D78" w:rsidP="0082085C">
            <w:pPr>
              <w:contextualSpacing/>
              <w:rPr>
                <w:rFonts w:ascii="Arial" w:hAnsi="Arial" w:cs="Arial"/>
              </w:rPr>
            </w:pPr>
          </w:p>
        </w:tc>
      </w:tr>
      <w:tr w:rsidR="005B1D78" w14:paraId="0E930E4F" w14:textId="77777777" w:rsidTr="0082085C">
        <w:trPr>
          <w:trHeight w:val="1264"/>
        </w:trPr>
        <w:tc>
          <w:tcPr>
            <w:tcW w:w="3545" w:type="dxa"/>
            <w:vAlign w:val="center"/>
          </w:tcPr>
          <w:p w14:paraId="6C39DC34" w14:textId="77777777" w:rsidR="005B1D78" w:rsidRPr="00077E02" w:rsidRDefault="005B1D78" w:rsidP="0082085C">
            <w:pPr>
              <w:contextualSpacing/>
              <w:rPr>
                <w:rFonts w:ascii="Arial" w:hAnsi="Arial" w:cs="Arial"/>
                <w:sz w:val="20"/>
                <w:szCs w:val="20"/>
              </w:rPr>
            </w:pPr>
            <w:r w:rsidRPr="00077E02">
              <w:rPr>
                <w:rFonts w:ascii="Arial" w:hAnsi="Arial" w:cs="Arial"/>
                <w:sz w:val="20"/>
                <w:szCs w:val="20"/>
              </w:rPr>
              <w:t xml:space="preserve">Ein selbstständiger Antrag </w:t>
            </w:r>
            <w:r>
              <w:rPr>
                <w:rFonts w:ascii="Arial" w:hAnsi="Arial" w:cs="Arial"/>
                <w:sz w:val="20"/>
                <w:szCs w:val="20"/>
              </w:rPr>
              <w:t xml:space="preserve">auf Prozesskostenhilfe </w:t>
            </w:r>
            <w:r w:rsidRPr="00077E02">
              <w:rPr>
                <w:rFonts w:ascii="Arial" w:hAnsi="Arial" w:cs="Arial"/>
                <w:sz w:val="20"/>
                <w:szCs w:val="20"/>
              </w:rPr>
              <w:t>wird unter dem Registerzeichen registriert, unter dem das spätere Verfahren zu registrieren wäre.</w:t>
            </w:r>
          </w:p>
        </w:tc>
        <w:tc>
          <w:tcPr>
            <w:tcW w:w="1701" w:type="dxa"/>
            <w:vAlign w:val="center"/>
          </w:tcPr>
          <w:p w14:paraId="02C1AAA9"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richtig</w:t>
            </w:r>
          </w:p>
          <w:p w14:paraId="5ABCBAEF" w14:textId="77777777" w:rsidR="005B1D78" w:rsidRDefault="005B1D78" w:rsidP="0082085C">
            <w:pPr>
              <w:contextualSpacing/>
              <w:jc w:val="center"/>
              <w:rPr>
                <w:rFonts w:ascii="Arial" w:hAnsi="Arial" w:cs="Arial"/>
              </w:rPr>
            </w:pPr>
            <w:r>
              <w:rPr>
                <w:rFonts w:ascii="Arial" w:hAnsi="Arial" w:cs="Arial"/>
              </w:rPr>
              <w:sym w:font="Wingdings" w:char="F0A8"/>
            </w:r>
            <w:r>
              <w:rPr>
                <w:rFonts w:ascii="Arial" w:hAnsi="Arial" w:cs="Arial"/>
              </w:rPr>
              <w:t xml:space="preserve"> falsch</w:t>
            </w:r>
          </w:p>
        </w:tc>
        <w:tc>
          <w:tcPr>
            <w:tcW w:w="5481" w:type="dxa"/>
            <w:vAlign w:val="center"/>
          </w:tcPr>
          <w:p w14:paraId="155C3CBE" w14:textId="77777777" w:rsidR="005B1D78" w:rsidRDefault="005B1D78" w:rsidP="0082085C">
            <w:pPr>
              <w:contextualSpacing/>
              <w:rPr>
                <w:rFonts w:ascii="Arial" w:hAnsi="Arial" w:cs="Arial"/>
              </w:rPr>
            </w:pPr>
          </w:p>
        </w:tc>
      </w:tr>
    </w:tbl>
    <w:p w14:paraId="3A98928A" w14:textId="77777777" w:rsidR="005B1D78" w:rsidRDefault="005B1D78" w:rsidP="005B1D78">
      <w:pPr>
        <w:spacing w:after="0" w:line="360" w:lineRule="auto"/>
        <w:contextualSpacing/>
        <w:rPr>
          <w:rFonts w:ascii="Arial" w:hAnsi="Arial" w:cs="Arial"/>
        </w:rPr>
      </w:pPr>
    </w:p>
    <w:p w14:paraId="0A3A878F" w14:textId="77777777" w:rsidR="005B1D78" w:rsidRDefault="005B1D78" w:rsidP="005B1D78">
      <w:pPr>
        <w:spacing w:after="0" w:line="360" w:lineRule="auto"/>
        <w:contextualSpacing/>
        <w:rPr>
          <w:rFonts w:ascii="Arial" w:hAnsi="Arial" w:cs="Arial"/>
        </w:rPr>
      </w:pPr>
    </w:p>
    <w:p w14:paraId="026F411C" w14:textId="77777777" w:rsidR="005B1D78" w:rsidRDefault="005B1D78" w:rsidP="005B1D78">
      <w:pPr>
        <w:spacing w:after="0" w:line="360" w:lineRule="auto"/>
        <w:contextualSpacing/>
        <w:rPr>
          <w:rFonts w:ascii="Arial" w:hAnsi="Arial" w:cs="Arial"/>
        </w:rPr>
      </w:pPr>
    </w:p>
    <w:p w14:paraId="6298AFB4" w14:textId="77777777" w:rsidR="005B1D78" w:rsidRDefault="005B1D78" w:rsidP="009D4598">
      <w:pPr>
        <w:spacing w:after="0" w:line="276" w:lineRule="auto"/>
        <w:contextualSpacing/>
        <w:jc w:val="center"/>
        <w:rPr>
          <w:rFonts w:ascii="Arial" w:hAnsi="Arial" w:cs="Arial"/>
          <w:b/>
          <w:bCs/>
          <w:sz w:val="36"/>
          <w:szCs w:val="36"/>
          <w:u w:val="single"/>
        </w:rPr>
      </w:pPr>
    </w:p>
    <w:p w14:paraId="613201E4" w14:textId="581617B7" w:rsidR="00D61A20" w:rsidRPr="009D4598" w:rsidRDefault="009D4598" w:rsidP="009D4598">
      <w:pPr>
        <w:spacing w:after="0" w:line="276" w:lineRule="auto"/>
        <w:contextualSpacing/>
        <w:jc w:val="center"/>
        <w:rPr>
          <w:rFonts w:ascii="Arial" w:hAnsi="Arial" w:cs="Arial"/>
          <w:b/>
          <w:bCs/>
          <w:sz w:val="36"/>
          <w:szCs w:val="36"/>
          <w:u w:val="single"/>
        </w:rPr>
      </w:pPr>
      <w:r w:rsidRPr="009D4598">
        <w:rPr>
          <w:rFonts w:ascii="Arial" w:hAnsi="Arial" w:cs="Arial"/>
          <w:b/>
          <w:bCs/>
          <w:sz w:val="36"/>
          <w:szCs w:val="36"/>
          <w:u w:val="single"/>
        </w:rPr>
        <w:t>Akten – Check</w:t>
      </w:r>
    </w:p>
    <w:p w14:paraId="2D1657B7" w14:textId="03428513" w:rsidR="009D4598" w:rsidRDefault="009D4598" w:rsidP="009D4598">
      <w:pPr>
        <w:spacing w:after="0" w:line="276" w:lineRule="auto"/>
        <w:contextualSpacing/>
        <w:jc w:val="center"/>
        <w:rPr>
          <w:rFonts w:ascii="Arial" w:hAnsi="Arial" w:cs="Arial"/>
        </w:rPr>
      </w:pPr>
      <w:r>
        <w:rPr>
          <w:rFonts w:ascii="Arial" w:hAnsi="Arial" w:cs="Arial"/>
        </w:rPr>
        <w:t>ein Vormittag in der Abteilung</w:t>
      </w:r>
    </w:p>
    <w:p w14:paraId="24C3C61D" w14:textId="650E1DA8" w:rsidR="009D4598" w:rsidRPr="009D4598" w:rsidRDefault="009D4598" w:rsidP="009D4598">
      <w:pPr>
        <w:spacing w:after="0" w:line="276" w:lineRule="auto"/>
        <w:contextualSpacing/>
        <w:jc w:val="center"/>
        <w:rPr>
          <w:rFonts w:ascii="Arial" w:hAnsi="Arial" w:cs="Arial"/>
        </w:rPr>
      </w:pPr>
      <w:r>
        <w:rPr>
          <w:rFonts w:ascii="Arial" w:hAnsi="Arial" w:cs="Arial"/>
        </w:rPr>
        <w:t>Praxisübungen zu §§ 1 – 16 AktO</w:t>
      </w:r>
    </w:p>
    <w:p w14:paraId="2DA467D8" w14:textId="77777777" w:rsidR="009D4598" w:rsidRPr="009D4598" w:rsidRDefault="009D4598" w:rsidP="009D4598">
      <w:pPr>
        <w:spacing w:after="0" w:line="360" w:lineRule="auto"/>
        <w:contextualSpacing/>
        <w:rPr>
          <w:rFonts w:ascii="Arial" w:hAnsi="Arial" w:cs="Arial"/>
        </w:rPr>
      </w:pPr>
    </w:p>
    <w:p w14:paraId="4077398D" w14:textId="757816EC" w:rsidR="009D4598" w:rsidRPr="009D4598" w:rsidRDefault="009D4598" w:rsidP="009D4598">
      <w:pPr>
        <w:spacing w:after="0" w:line="360" w:lineRule="auto"/>
        <w:contextualSpacing/>
        <w:jc w:val="center"/>
        <w:rPr>
          <w:rFonts w:ascii="Arial" w:hAnsi="Arial" w:cs="Arial"/>
          <w:b/>
          <w:bCs/>
        </w:rPr>
      </w:pPr>
      <w:r w:rsidRPr="009D4598">
        <w:rPr>
          <w:rFonts w:ascii="Arial" w:hAnsi="Arial" w:cs="Arial"/>
          <w:b/>
          <w:bCs/>
        </w:rPr>
        <w:t>Ihr Auftrag</w:t>
      </w:r>
    </w:p>
    <w:p w14:paraId="2C3D3D45" w14:textId="1160F392" w:rsidR="009D4598" w:rsidRPr="009D4598" w:rsidRDefault="009D4598" w:rsidP="00EB76D0">
      <w:pPr>
        <w:spacing w:after="0" w:line="360" w:lineRule="auto"/>
        <w:contextualSpacing/>
        <w:rPr>
          <w:rFonts w:ascii="Arial" w:hAnsi="Arial" w:cs="Arial"/>
        </w:rPr>
      </w:pPr>
      <w:r>
        <w:rPr>
          <w:rFonts w:ascii="Arial" w:hAnsi="Arial" w:cs="Arial"/>
        </w:rPr>
        <w:t xml:space="preserve">Sie übernehmen heute vertretungsweise eine Abteilung. In </w:t>
      </w:r>
      <w:proofErr w:type="spellStart"/>
      <w:r>
        <w:rPr>
          <w:rFonts w:ascii="Arial" w:hAnsi="Arial" w:cs="Arial"/>
        </w:rPr>
        <w:t>eIP</w:t>
      </w:r>
      <w:proofErr w:type="spellEnd"/>
      <w:r>
        <w:rPr>
          <w:rFonts w:ascii="Arial" w:hAnsi="Arial" w:cs="Arial"/>
        </w:rPr>
        <w:t xml:space="preserve"> haben Sie mehrere Aufgaben zugewiesen bekommen. Leider hat eine unerfahrene Vertretung bereits einiges bearbeitet – und möglicherweise gegen die Aktenordnung verstoßen. </w:t>
      </w:r>
      <w:r w:rsidR="00EB76D0">
        <w:rPr>
          <w:rFonts w:ascii="Arial" w:hAnsi="Arial" w:cs="Arial"/>
        </w:rPr>
        <w:br/>
      </w:r>
      <w:r>
        <w:rPr>
          <w:rFonts w:ascii="Arial" w:hAnsi="Arial" w:cs="Arial"/>
        </w:rPr>
        <w:t>Prüfen, entscheiden und korrigieren Sie.</w:t>
      </w:r>
    </w:p>
    <w:p w14:paraId="55FCEBEE" w14:textId="77777777" w:rsidR="009D4598" w:rsidRDefault="009D4598" w:rsidP="009D4598">
      <w:pPr>
        <w:spacing w:after="0" w:line="360" w:lineRule="auto"/>
        <w:contextualSpacing/>
        <w:rPr>
          <w:rFonts w:ascii="Arial" w:hAnsi="Arial" w:cs="Arial"/>
        </w:rPr>
      </w:pPr>
    </w:p>
    <w:p w14:paraId="2078ED83" w14:textId="75E68216" w:rsidR="009D4598" w:rsidRPr="009D4598" w:rsidRDefault="009D4598" w:rsidP="009D4598">
      <w:pPr>
        <w:spacing w:after="0" w:line="360" w:lineRule="auto"/>
        <w:contextualSpacing/>
        <w:rPr>
          <w:rFonts w:ascii="Arial" w:hAnsi="Arial" w:cs="Arial"/>
          <w:b/>
          <w:bCs/>
          <w:sz w:val="28"/>
          <w:szCs w:val="28"/>
          <w:u w:val="single"/>
        </w:rPr>
      </w:pPr>
      <w:r w:rsidRPr="009D4598">
        <w:rPr>
          <w:rFonts w:ascii="Arial" w:hAnsi="Arial" w:cs="Arial"/>
          <w:b/>
          <w:bCs/>
          <w:sz w:val="28"/>
          <w:szCs w:val="28"/>
          <w:u w:val="single"/>
        </w:rPr>
        <w:t>Der Fall: Chaos am Montagmorgen</w:t>
      </w:r>
    </w:p>
    <w:p w14:paraId="1EBDE229" w14:textId="77777777" w:rsidR="00EB76D0" w:rsidRDefault="009D4598" w:rsidP="009D4598">
      <w:pPr>
        <w:spacing w:after="0" w:line="360" w:lineRule="auto"/>
        <w:contextualSpacing/>
        <w:jc w:val="both"/>
        <w:rPr>
          <w:rFonts w:ascii="Arial" w:hAnsi="Arial" w:cs="Arial"/>
        </w:rPr>
      </w:pPr>
      <w:r>
        <w:rPr>
          <w:rFonts w:ascii="Arial" w:hAnsi="Arial" w:cs="Arial"/>
        </w:rPr>
        <w:t xml:space="preserve">Montag, 8:05 Uhr. </w:t>
      </w:r>
      <w:r w:rsidR="00383E58">
        <w:rPr>
          <w:rFonts w:ascii="Arial" w:hAnsi="Arial" w:cs="Arial"/>
        </w:rPr>
        <w:t>Sie</w:t>
      </w:r>
      <w:r>
        <w:rPr>
          <w:rFonts w:ascii="Arial" w:hAnsi="Arial" w:cs="Arial"/>
        </w:rPr>
        <w:t xml:space="preserve"> komm</w:t>
      </w:r>
      <w:r w:rsidR="00383E58">
        <w:rPr>
          <w:rFonts w:ascii="Arial" w:hAnsi="Arial" w:cs="Arial"/>
        </w:rPr>
        <w:t>en</w:t>
      </w:r>
      <w:r>
        <w:rPr>
          <w:rFonts w:ascii="Arial" w:hAnsi="Arial" w:cs="Arial"/>
        </w:rPr>
        <w:t xml:space="preserve"> in die Abteilung. Ihre Kollegin hat am Freitag einige Vorgänge vorbereitet und Ihnen Notizen hinterlassen. </w:t>
      </w:r>
    </w:p>
    <w:p w14:paraId="5B76F26C" w14:textId="4F6CDF43" w:rsidR="009D4598" w:rsidRDefault="009D4598" w:rsidP="009D4598">
      <w:pPr>
        <w:spacing w:after="0" w:line="360" w:lineRule="auto"/>
        <w:contextualSpacing/>
        <w:jc w:val="both"/>
        <w:rPr>
          <w:rFonts w:ascii="Arial" w:hAnsi="Arial" w:cs="Arial"/>
        </w:rPr>
      </w:pPr>
      <w:r>
        <w:rPr>
          <w:rFonts w:ascii="Arial" w:hAnsi="Arial" w:cs="Arial"/>
        </w:rPr>
        <w:t xml:space="preserve">Sie sollen kontrollieren, ob alles nach der Aktenordnung bearbeitet wurde. </w:t>
      </w:r>
    </w:p>
    <w:p w14:paraId="77A31C29" w14:textId="09BED25D" w:rsidR="00646049" w:rsidRDefault="00646049">
      <w:pPr>
        <w:rPr>
          <w:rFonts w:ascii="Arial" w:hAnsi="Arial" w:cs="Arial"/>
        </w:rPr>
      </w:pPr>
      <w:r>
        <w:rPr>
          <w:rFonts w:ascii="Arial" w:hAnsi="Arial" w:cs="Arial"/>
        </w:rPr>
        <w:br w:type="page"/>
      </w:r>
    </w:p>
    <w:tbl>
      <w:tblPr>
        <w:tblStyle w:val="Tabellenraster"/>
        <w:tblW w:w="0" w:type="auto"/>
        <w:tblInd w:w="-856" w:type="dxa"/>
        <w:tblLook w:val="04A0" w:firstRow="1" w:lastRow="0" w:firstColumn="1" w:lastColumn="0" w:noHBand="0" w:noVBand="1"/>
      </w:tblPr>
      <w:tblGrid>
        <w:gridCol w:w="1135"/>
        <w:gridCol w:w="8783"/>
      </w:tblGrid>
      <w:tr w:rsidR="009D4598" w:rsidRPr="00383E58" w14:paraId="077088C7" w14:textId="77777777" w:rsidTr="00B47AF8">
        <w:tc>
          <w:tcPr>
            <w:tcW w:w="1135" w:type="dxa"/>
            <w:shd w:val="clear" w:color="auto" w:fill="D9D9D9" w:themeFill="background1" w:themeFillShade="D9"/>
          </w:tcPr>
          <w:p w14:paraId="1F4DB7E8" w14:textId="3106262E" w:rsidR="009D4598" w:rsidRPr="00383E58" w:rsidRDefault="00383E58" w:rsidP="009D4598">
            <w:pPr>
              <w:contextualSpacing/>
              <w:rPr>
                <w:rFonts w:ascii="Arial" w:hAnsi="Arial" w:cs="Arial"/>
                <w:b/>
                <w:bCs/>
              </w:rPr>
            </w:pPr>
            <w:r w:rsidRPr="00383E58">
              <w:rPr>
                <w:rFonts w:ascii="Arial" w:hAnsi="Arial" w:cs="Arial"/>
                <w:b/>
                <w:bCs/>
              </w:rPr>
              <w:lastRenderedPageBreak/>
              <w:t>Vorgang</w:t>
            </w:r>
          </w:p>
        </w:tc>
        <w:tc>
          <w:tcPr>
            <w:tcW w:w="8783" w:type="dxa"/>
            <w:shd w:val="clear" w:color="auto" w:fill="D9D9D9" w:themeFill="background1" w:themeFillShade="D9"/>
          </w:tcPr>
          <w:p w14:paraId="0395086A" w14:textId="24D31E50" w:rsidR="009D4598" w:rsidRPr="00383E58" w:rsidRDefault="00383E58" w:rsidP="009D4598">
            <w:pPr>
              <w:contextualSpacing/>
              <w:rPr>
                <w:rFonts w:ascii="Arial" w:hAnsi="Arial" w:cs="Arial"/>
                <w:b/>
                <w:bCs/>
              </w:rPr>
            </w:pPr>
            <w:r w:rsidRPr="00383E58">
              <w:rPr>
                <w:rFonts w:ascii="Arial" w:hAnsi="Arial" w:cs="Arial"/>
                <w:b/>
                <w:bCs/>
              </w:rPr>
              <w:t xml:space="preserve">Station </w:t>
            </w:r>
          </w:p>
        </w:tc>
      </w:tr>
      <w:tr w:rsidR="009D4598" w14:paraId="5F6DAEB9" w14:textId="77777777" w:rsidTr="00B47AF8">
        <w:trPr>
          <w:trHeight w:val="1021"/>
        </w:trPr>
        <w:tc>
          <w:tcPr>
            <w:tcW w:w="1135" w:type="dxa"/>
            <w:vAlign w:val="center"/>
          </w:tcPr>
          <w:p w14:paraId="033BEB9A" w14:textId="7B3C1C83" w:rsidR="009D4598" w:rsidRDefault="00383E58" w:rsidP="00951FB6">
            <w:pPr>
              <w:contextualSpacing/>
              <w:rPr>
                <w:rFonts w:ascii="Arial" w:hAnsi="Arial" w:cs="Arial"/>
              </w:rPr>
            </w:pPr>
            <w:r>
              <w:rPr>
                <w:rFonts w:ascii="Arial" w:hAnsi="Arial" w:cs="Arial"/>
              </w:rPr>
              <w:t>A</w:t>
            </w:r>
          </w:p>
        </w:tc>
        <w:tc>
          <w:tcPr>
            <w:tcW w:w="8783" w:type="dxa"/>
            <w:vAlign w:val="center"/>
          </w:tcPr>
          <w:p w14:paraId="5AFE62E5" w14:textId="77777777" w:rsidR="00EB76D0" w:rsidRDefault="00383E58" w:rsidP="00951FB6">
            <w:pPr>
              <w:contextualSpacing/>
              <w:rPr>
                <w:rFonts w:ascii="Arial" w:hAnsi="Arial" w:cs="Arial"/>
                <w:lang w:val="en-US"/>
              </w:rPr>
            </w:pPr>
            <w:r w:rsidRPr="009D4598">
              <w:rPr>
                <w:rFonts w:ascii="Arial" w:hAnsi="Arial" w:cs="Arial"/>
                <w:lang w:val="en-US"/>
              </w:rPr>
              <w:t xml:space="preserve">Eine </w:t>
            </w:r>
            <w:proofErr w:type="spellStart"/>
            <w:r w:rsidRPr="009D4598">
              <w:rPr>
                <w:rFonts w:ascii="Arial" w:hAnsi="Arial" w:cs="Arial"/>
                <w:lang w:val="en-US"/>
              </w:rPr>
              <w:t>neue</w:t>
            </w:r>
            <w:proofErr w:type="spellEnd"/>
            <w:r w:rsidRPr="009D4598">
              <w:rPr>
                <w:rFonts w:ascii="Arial" w:hAnsi="Arial" w:cs="Arial"/>
                <w:lang w:val="en-US"/>
              </w:rPr>
              <w:t xml:space="preserve"> </w:t>
            </w:r>
            <w:proofErr w:type="spellStart"/>
            <w:r w:rsidRPr="009D4598">
              <w:rPr>
                <w:rFonts w:ascii="Arial" w:hAnsi="Arial" w:cs="Arial"/>
                <w:lang w:val="en-US"/>
              </w:rPr>
              <w:t>Klage</w:t>
            </w:r>
            <w:proofErr w:type="spellEnd"/>
            <w:r w:rsidRPr="009D4598">
              <w:rPr>
                <w:rFonts w:ascii="Arial" w:hAnsi="Arial" w:cs="Arial"/>
                <w:lang w:val="en-US"/>
              </w:rPr>
              <w:t xml:space="preserve"> </w:t>
            </w:r>
            <w:proofErr w:type="spellStart"/>
            <w:r w:rsidRPr="009D4598">
              <w:rPr>
                <w:rFonts w:ascii="Arial" w:hAnsi="Arial" w:cs="Arial"/>
                <w:lang w:val="en-US"/>
              </w:rPr>
              <w:t>ist</w:t>
            </w:r>
            <w:proofErr w:type="spellEnd"/>
            <w:r w:rsidRPr="009D4598">
              <w:rPr>
                <w:rFonts w:ascii="Arial" w:hAnsi="Arial" w:cs="Arial"/>
                <w:lang w:val="en-US"/>
              </w:rPr>
              <w:t xml:space="preserve"> </w:t>
            </w:r>
            <w:proofErr w:type="spellStart"/>
            <w:r w:rsidRPr="009D4598">
              <w:rPr>
                <w:rFonts w:ascii="Arial" w:hAnsi="Arial" w:cs="Arial"/>
                <w:lang w:val="en-US"/>
              </w:rPr>
              <w:t>elektronisch</w:t>
            </w:r>
            <w:proofErr w:type="spellEnd"/>
            <w:r w:rsidRPr="009D4598">
              <w:rPr>
                <w:rFonts w:ascii="Arial" w:hAnsi="Arial" w:cs="Arial"/>
                <w:lang w:val="en-US"/>
              </w:rPr>
              <w:t xml:space="preserve"> </w:t>
            </w:r>
            <w:proofErr w:type="spellStart"/>
            <w:r w:rsidRPr="009D4598">
              <w:rPr>
                <w:rFonts w:ascii="Arial" w:hAnsi="Arial" w:cs="Arial"/>
                <w:lang w:val="en-US"/>
              </w:rPr>
              <w:t>eingegangen</w:t>
            </w:r>
            <w:proofErr w:type="spellEnd"/>
            <w:r w:rsidRPr="009D4598">
              <w:rPr>
                <w:rFonts w:ascii="Arial" w:hAnsi="Arial" w:cs="Arial"/>
                <w:lang w:val="en-US"/>
              </w:rPr>
              <w:t xml:space="preserve">. </w:t>
            </w:r>
            <w:proofErr w:type="spellStart"/>
            <w:r w:rsidR="00EB76D0">
              <w:rPr>
                <w:rFonts w:ascii="Arial" w:hAnsi="Arial" w:cs="Arial"/>
                <w:lang w:val="en-US"/>
              </w:rPr>
              <w:t>Diese</w:t>
            </w:r>
            <w:proofErr w:type="spellEnd"/>
            <w:r w:rsidRPr="009D4598">
              <w:rPr>
                <w:rFonts w:ascii="Arial" w:hAnsi="Arial" w:cs="Arial"/>
                <w:lang w:val="en-US"/>
              </w:rPr>
              <w:t xml:space="preserve"> </w:t>
            </w:r>
            <w:proofErr w:type="spellStart"/>
            <w:r w:rsidRPr="009D4598">
              <w:rPr>
                <w:rFonts w:ascii="Arial" w:hAnsi="Arial" w:cs="Arial"/>
                <w:lang w:val="en-US"/>
              </w:rPr>
              <w:t>enthält</w:t>
            </w:r>
            <w:proofErr w:type="spellEnd"/>
            <w:r w:rsidRPr="009D4598">
              <w:rPr>
                <w:rFonts w:ascii="Arial" w:hAnsi="Arial" w:cs="Arial"/>
                <w:lang w:val="en-US"/>
              </w:rPr>
              <w:t xml:space="preserve"> </w:t>
            </w:r>
            <w:proofErr w:type="spellStart"/>
            <w:r w:rsidRPr="009D4598">
              <w:rPr>
                <w:rFonts w:ascii="Arial" w:hAnsi="Arial" w:cs="Arial"/>
                <w:lang w:val="en-US"/>
              </w:rPr>
              <w:t>drei</w:t>
            </w:r>
            <w:proofErr w:type="spellEnd"/>
            <w:r w:rsidRPr="009D4598">
              <w:rPr>
                <w:rFonts w:ascii="Arial" w:hAnsi="Arial" w:cs="Arial"/>
                <w:lang w:val="en-US"/>
              </w:rPr>
              <w:t xml:space="preserve"> </w:t>
            </w:r>
            <w:proofErr w:type="spellStart"/>
            <w:r w:rsidRPr="009D4598">
              <w:rPr>
                <w:rFonts w:ascii="Arial" w:hAnsi="Arial" w:cs="Arial"/>
                <w:lang w:val="en-US"/>
              </w:rPr>
              <w:t>Anträge</w:t>
            </w:r>
            <w:proofErr w:type="spellEnd"/>
            <w:r w:rsidRPr="009D4598">
              <w:rPr>
                <w:rFonts w:ascii="Arial" w:hAnsi="Arial" w:cs="Arial"/>
                <w:lang w:val="en-US"/>
              </w:rPr>
              <w:t xml:space="preserve">. Die </w:t>
            </w:r>
            <w:proofErr w:type="spellStart"/>
            <w:r w:rsidRPr="009D4598">
              <w:rPr>
                <w:rFonts w:ascii="Arial" w:hAnsi="Arial" w:cs="Arial"/>
                <w:lang w:val="en-US"/>
              </w:rPr>
              <w:t>Kollegin</w:t>
            </w:r>
            <w:proofErr w:type="spellEnd"/>
            <w:r w:rsidRPr="009D4598">
              <w:rPr>
                <w:rFonts w:ascii="Arial" w:hAnsi="Arial" w:cs="Arial"/>
                <w:lang w:val="en-US"/>
              </w:rPr>
              <w:t xml:space="preserve"> </w:t>
            </w:r>
            <w:proofErr w:type="spellStart"/>
            <w:r w:rsidRPr="009D4598">
              <w:rPr>
                <w:rFonts w:ascii="Arial" w:hAnsi="Arial" w:cs="Arial"/>
                <w:lang w:val="en-US"/>
              </w:rPr>
              <w:t>möchte</w:t>
            </w:r>
            <w:proofErr w:type="spellEnd"/>
            <w:r w:rsidRPr="009D4598">
              <w:rPr>
                <w:rFonts w:ascii="Arial" w:hAnsi="Arial" w:cs="Arial"/>
                <w:lang w:val="en-US"/>
              </w:rPr>
              <w:t xml:space="preserve"> </w:t>
            </w:r>
            <w:proofErr w:type="spellStart"/>
            <w:r w:rsidRPr="009D4598">
              <w:rPr>
                <w:rFonts w:ascii="Arial" w:hAnsi="Arial" w:cs="Arial"/>
                <w:lang w:val="en-US"/>
              </w:rPr>
              <w:t>deshalb</w:t>
            </w:r>
            <w:proofErr w:type="spellEnd"/>
            <w:r w:rsidRPr="009D4598">
              <w:rPr>
                <w:rFonts w:ascii="Arial" w:hAnsi="Arial" w:cs="Arial"/>
                <w:lang w:val="en-US"/>
              </w:rPr>
              <w:t xml:space="preserve"> </w:t>
            </w:r>
            <w:proofErr w:type="spellStart"/>
            <w:r w:rsidRPr="009D4598">
              <w:rPr>
                <w:rFonts w:ascii="Arial" w:hAnsi="Arial" w:cs="Arial"/>
                <w:lang w:val="en-US"/>
              </w:rPr>
              <w:t>drei</w:t>
            </w:r>
            <w:proofErr w:type="spellEnd"/>
            <w:r w:rsidRPr="009D4598">
              <w:rPr>
                <w:rFonts w:ascii="Arial" w:hAnsi="Arial" w:cs="Arial"/>
                <w:lang w:val="en-US"/>
              </w:rPr>
              <w:t xml:space="preserve"> </w:t>
            </w:r>
            <w:proofErr w:type="spellStart"/>
            <w:r w:rsidRPr="009D4598">
              <w:rPr>
                <w:rFonts w:ascii="Arial" w:hAnsi="Arial" w:cs="Arial"/>
                <w:lang w:val="en-US"/>
              </w:rPr>
              <w:t>neue</w:t>
            </w:r>
            <w:proofErr w:type="spellEnd"/>
            <w:r w:rsidRPr="009D4598">
              <w:rPr>
                <w:rFonts w:ascii="Arial" w:hAnsi="Arial" w:cs="Arial"/>
                <w:lang w:val="en-US"/>
              </w:rPr>
              <w:t xml:space="preserve"> </w:t>
            </w:r>
            <w:proofErr w:type="spellStart"/>
            <w:r w:rsidRPr="009D4598">
              <w:rPr>
                <w:rFonts w:ascii="Arial" w:hAnsi="Arial" w:cs="Arial"/>
                <w:lang w:val="en-US"/>
              </w:rPr>
              <w:t>Verfahren</w:t>
            </w:r>
            <w:proofErr w:type="spellEnd"/>
            <w:r w:rsidRPr="009D4598">
              <w:rPr>
                <w:rFonts w:ascii="Arial" w:hAnsi="Arial" w:cs="Arial"/>
                <w:lang w:val="en-US"/>
              </w:rPr>
              <w:t xml:space="preserve"> </w:t>
            </w:r>
            <w:proofErr w:type="spellStart"/>
            <w:r w:rsidRPr="009D4598">
              <w:rPr>
                <w:rFonts w:ascii="Arial" w:hAnsi="Arial" w:cs="Arial"/>
                <w:lang w:val="en-US"/>
              </w:rPr>
              <w:t>registrieren</w:t>
            </w:r>
            <w:proofErr w:type="spellEnd"/>
            <w:r w:rsidRPr="009D4598">
              <w:rPr>
                <w:rFonts w:ascii="Arial" w:hAnsi="Arial" w:cs="Arial"/>
                <w:lang w:val="en-US"/>
              </w:rPr>
              <w:t>.</w:t>
            </w:r>
          </w:p>
          <w:p w14:paraId="2CCA13FD" w14:textId="37BDD51E" w:rsidR="00B47AF8" w:rsidRPr="00B47AF8" w:rsidRDefault="00B47AF8" w:rsidP="00951FB6">
            <w:pPr>
              <w:contextualSpacing/>
              <w:rPr>
                <w:rFonts w:ascii="Arial" w:hAnsi="Arial" w:cs="Arial"/>
                <w:b/>
                <w:bCs/>
                <w:lang w:val="en-US"/>
              </w:rPr>
            </w:pPr>
            <w:r w:rsidRPr="00B47AF8">
              <w:rPr>
                <w:rFonts w:ascii="Arial" w:hAnsi="Arial" w:cs="Arial"/>
                <w:b/>
                <w:bCs/>
              </w:rPr>
              <w:t xml:space="preserve">Nein, </w:t>
            </w:r>
            <w:r>
              <w:rPr>
                <w:rFonts w:ascii="Arial" w:hAnsi="Arial" w:cs="Arial"/>
                <w:b/>
                <w:bCs/>
              </w:rPr>
              <w:t>n</w:t>
            </w:r>
            <w:r w:rsidRPr="00B47AF8">
              <w:rPr>
                <w:rFonts w:ascii="Arial" w:hAnsi="Arial" w:cs="Arial"/>
                <w:b/>
                <w:bCs/>
              </w:rPr>
              <w:t xml:space="preserve">ur einmal registrieren. Ein verfahrenseinleitendes Dokument wird auch bei mehreren Gegenständen oder Anträgen nur einmal registriert. § 2 I 2 </w:t>
            </w:r>
            <w:proofErr w:type="spellStart"/>
            <w:r w:rsidRPr="00B47AF8">
              <w:rPr>
                <w:rFonts w:ascii="Arial" w:hAnsi="Arial" w:cs="Arial"/>
                <w:b/>
                <w:bCs/>
              </w:rPr>
              <w:t>AktO</w:t>
            </w:r>
            <w:proofErr w:type="spellEnd"/>
          </w:p>
        </w:tc>
      </w:tr>
      <w:tr w:rsidR="009D4598" w14:paraId="0A352889" w14:textId="77777777" w:rsidTr="00B47AF8">
        <w:trPr>
          <w:trHeight w:val="1548"/>
        </w:trPr>
        <w:tc>
          <w:tcPr>
            <w:tcW w:w="1135" w:type="dxa"/>
            <w:vAlign w:val="center"/>
          </w:tcPr>
          <w:p w14:paraId="0DD4C993" w14:textId="37E90D5B" w:rsidR="009D4598" w:rsidRDefault="00383E58" w:rsidP="00951FB6">
            <w:pPr>
              <w:contextualSpacing/>
              <w:rPr>
                <w:rFonts w:ascii="Arial" w:hAnsi="Arial" w:cs="Arial"/>
              </w:rPr>
            </w:pPr>
            <w:r>
              <w:rPr>
                <w:rFonts w:ascii="Arial" w:hAnsi="Arial" w:cs="Arial"/>
              </w:rPr>
              <w:t>B</w:t>
            </w:r>
          </w:p>
        </w:tc>
        <w:tc>
          <w:tcPr>
            <w:tcW w:w="8783" w:type="dxa"/>
            <w:vAlign w:val="center"/>
          </w:tcPr>
          <w:p w14:paraId="315DE535" w14:textId="77777777" w:rsidR="009D4598" w:rsidRDefault="00383E58" w:rsidP="00951FB6">
            <w:pPr>
              <w:contextualSpacing/>
              <w:rPr>
                <w:rFonts w:ascii="Arial" w:hAnsi="Arial" w:cs="Arial"/>
                <w:lang w:val="en-US"/>
              </w:rPr>
            </w:pPr>
            <w:r w:rsidRPr="009D4598">
              <w:rPr>
                <w:rFonts w:ascii="Arial" w:hAnsi="Arial" w:cs="Arial"/>
                <w:lang w:val="en-US"/>
              </w:rPr>
              <w:t xml:space="preserve">Zu </w:t>
            </w:r>
            <w:proofErr w:type="spellStart"/>
            <w:r w:rsidRPr="009D4598">
              <w:rPr>
                <w:rFonts w:ascii="Arial" w:hAnsi="Arial" w:cs="Arial"/>
                <w:lang w:val="en-US"/>
              </w:rPr>
              <w:t>einer</w:t>
            </w:r>
            <w:proofErr w:type="spellEnd"/>
            <w:r w:rsidRPr="009D4598">
              <w:rPr>
                <w:rFonts w:ascii="Arial" w:hAnsi="Arial" w:cs="Arial"/>
                <w:lang w:val="en-US"/>
              </w:rPr>
              <w:t xml:space="preserve"> </w:t>
            </w:r>
            <w:proofErr w:type="spellStart"/>
            <w:r w:rsidRPr="009D4598">
              <w:rPr>
                <w:rFonts w:ascii="Arial" w:hAnsi="Arial" w:cs="Arial"/>
                <w:lang w:val="en-US"/>
              </w:rPr>
              <w:t>Papierakte</w:t>
            </w:r>
            <w:proofErr w:type="spellEnd"/>
            <w:r w:rsidRPr="009D4598">
              <w:rPr>
                <w:rFonts w:ascii="Arial" w:hAnsi="Arial" w:cs="Arial"/>
                <w:lang w:val="en-US"/>
              </w:rPr>
              <w:t xml:space="preserve"> </w:t>
            </w:r>
            <w:proofErr w:type="spellStart"/>
            <w:r w:rsidRPr="009D4598">
              <w:rPr>
                <w:rFonts w:ascii="Arial" w:hAnsi="Arial" w:cs="Arial"/>
                <w:lang w:val="en-US"/>
              </w:rPr>
              <w:t>mit</w:t>
            </w:r>
            <w:proofErr w:type="spellEnd"/>
            <w:r w:rsidRPr="009D4598">
              <w:rPr>
                <w:rFonts w:ascii="Arial" w:hAnsi="Arial" w:cs="Arial"/>
                <w:lang w:val="en-US"/>
              </w:rPr>
              <w:t xml:space="preserve"> 214 </w:t>
            </w:r>
            <w:proofErr w:type="spellStart"/>
            <w:r w:rsidRPr="009D4598">
              <w:rPr>
                <w:rFonts w:ascii="Arial" w:hAnsi="Arial" w:cs="Arial"/>
                <w:lang w:val="en-US"/>
              </w:rPr>
              <w:t>Blättern</w:t>
            </w:r>
            <w:proofErr w:type="spellEnd"/>
            <w:r w:rsidRPr="009D4598">
              <w:rPr>
                <w:rFonts w:ascii="Arial" w:hAnsi="Arial" w:cs="Arial"/>
                <w:lang w:val="en-US"/>
              </w:rPr>
              <w:t xml:space="preserve"> </w:t>
            </w:r>
            <w:proofErr w:type="spellStart"/>
            <w:r w:rsidRPr="009D4598">
              <w:rPr>
                <w:rFonts w:ascii="Arial" w:hAnsi="Arial" w:cs="Arial"/>
                <w:lang w:val="en-US"/>
              </w:rPr>
              <w:t>werden</w:t>
            </w:r>
            <w:proofErr w:type="spellEnd"/>
            <w:r w:rsidRPr="009D4598">
              <w:rPr>
                <w:rFonts w:ascii="Arial" w:hAnsi="Arial" w:cs="Arial"/>
                <w:lang w:val="en-US"/>
              </w:rPr>
              <w:t xml:space="preserve"> </w:t>
            </w:r>
            <w:proofErr w:type="spellStart"/>
            <w:r w:rsidRPr="009D4598">
              <w:rPr>
                <w:rFonts w:ascii="Arial" w:hAnsi="Arial" w:cs="Arial"/>
                <w:lang w:val="en-US"/>
              </w:rPr>
              <w:t>weitere</w:t>
            </w:r>
            <w:proofErr w:type="spellEnd"/>
            <w:r w:rsidRPr="009D4598">
              <w:rPr>
                <w:rFonts w:ascii="Arial" w:hAnsi="Arial" w:cs="Arial"/>
                <w:lang w:val="en-US"/>
              </w:rPr>
              <w:t xml:space="preserve"> 18 Blätter </w:t>
            </w:r>
            <w:proofErr w:type="spellStart"/>
            <w:r w:rsidRPr="009D4598">
              <w:rPr>
                <w:rFonts w:ascii="Arial" w:hAnsi="Arial" w:cs="Arial"/>
                <w:lang w:val="en-US"/>
              </w:rPr>
              <w:t>eingereicht</w:t>
            </w:r>
            <w:proofErr w:type="spellEnd"/>
            <w:r w:rsidRPr="009D4598">
              <w:rPr>
                <w:rFonts w:ascii="Arial" w:hAnsi="Arial" w:cs="Arial"/>
                <w:lang w:val="en-US"/>
              </w:rPr>
              <w:t xml:space="preserve">. Die </w:t>
            </w:r>
            <w:proofErr w:type="spellStart"/>
            <w:r w:rsidRPr="009D4598">
              <w:rPr>
                <w:rFonts w:ascii="Arial" w:hAnsi="Arial" w:cs="Arial"/>
                <w:lang w:val="en-US"/>
              </w:rPr>
              <w:t>Kollegin</w:t>
            </w:r>
            <w:proofErr w:type="spellEnd"/>
            <w:r w:rsidRPr="009D4598">
              <w:rPr>
                <w:rFonts w:ascii="Arial" w:hAnsi="Arial" w:cs="Arial"/>
                <w:lang w:val="en-US"/>
              </w:rPr>
              <w:t xml:space="preserve"> </w:t>
            </w:r>
            <w:proofErr w:type="spellStart"/>
            <w:r w:rsidRPr="009D4598">
              <w:rPr>
                <w:rFonts w:ascii="Arial" w:hAnsi="Arial" w:cs="Arial"/>
                <w:lang w:val="en-US"/>
              </w:rPr>
              <w:t>heftet</w:t>
            </w:r>
            <w:proofErr w:type="spellEnd"/>
            <w:r w:rsidRPr="009D4598">
              <w:rPr>
                <w:rFonts w:ascii="Arial" w:hAnsi="Arial" w:cs="Arial"/>
                <w:lang w:val="en-US"/>
              </w:rPr>
              <w:t xml:space="preserve"> </w:t>
            </w:r>
            <w:proofErr w:type="spellStart"/>
            <w:r w:rsidRPr="009D4598">
              <w:rPr>
                <w:rFonts w:ascii="Arial" w:hAnsi="Arial" w:cs="Arial"/>
                <w:lang w:val="en-US"/>
              </w:rPr>
              <w:t>sie</w:t>
            </w:r>
            <w:proofErr w:type="spellEnd"/>
            <w:r w:rsidRPr="009D4598">
              <w:rPr>
                <w:rFonts w:ascii="Arial" w:hAnsi="Arial" w:cs="Arial"/>
                <w:lang w:val="en-US"/>
              </w:rPr>
              <w:t xml:space="preserve"> </w:t>
            </w:r>
            <w:proofErr w:type="spellStart"/>
            <w:r w:rsidRPr="009D4598">
              <w:rPr>
                <w:rFonts w:ascii="Arial" w:hAnsi="Arial" w:cs="Arial"/>
                <w:lang w:val="en-US"/>
              </w:rPr>
              <w:t>weiter</w:t>
            </w:r>
            <w:proofErr w:type="spellEnd"/>
            <w:r w:rsidRPr="009D4598">
              <w:rPr>
                <w:rFonts w:ascii="Arial" w:hAnsi="Arial" w:cs="Arial"/>
                <w:lang w:val="en-US"/>
              </w:rPr>
              <w:t xml:space="preserve"> in </w:t>
            </w:r>
            <w:proofErr w:type="spellStart"/>
            <w:r w:rsidRPr="009D4598">
              <w:rPr>
                <w:rFonts w:ascii="Arial" w:hAnsi="Arial" w:cs="Arial"/>
                <w:lang w:val="en-US"/>
              </w:rPr>
              <w:t>denselben</w:t>
            </w:r>
            <w:proofErr w:type="spellEnd"/>
            <w:r w:rsidRPr="009D4598">
              <w:rPr>
                <w:rFonts w:ascii="Arial" w:hAnsi="Arial" w:cs="Arial"/>
                <w:lang w:val="en-US"/>
              </w:rPr>
              <w:t xml:space="preserve"> Band.</w:t>
            </w:r>
          </w:p>
          <w:p w14:paraId="3745C220" w14:textId="57450B1E" w:rsidR="00B47AF8" w:rsidRPr="00B47AF8" w:rsidRDefault="00B47AF8" w:rsidP="00951FB6">
            <w:pPr>
              <w:contextualSpacing/>
              <w:rPr>
                <w:rFonts w:ascii="Arial" w:hAnsi="Arial" w:cs="Arial"/>
                <w:b/>
                <w:bCs/>
              </w:rPr>
            </w:pPr>
            <w:r>
              <w:rPr>
                <w:rFonts w:ascii="Arial" w:hAnsi="Arial" w:cs="Arial"/>
                <w:b/>
                <w:bCs/>
              </w:rPr>
              <w:t xml:space="preserve">Nein. </w:t>
            </w:r>
            <w:r w:rsidRPr="00B47AF8">
              <w:rPr>
                <w:rFonts w:ascii="Arial" w:hAnsi="Arial" w:cs="Arial"/>
                <w:b/>
                <w:bCs/>
              </w:rPr>
              <w:t xml:space="preserve">Bei mehr als 200 Blättern soll bei einer Papierakte ein neuer Band angelegt werden. Bände fortlaufend nummerieren; Anlegung des weiteren Bandes auf dem Umschlag des geschlossenen Bandes vermerken. § 3 IV 3 – 6 </w:t>
            </w:r>
            <w:proofErr w:type="spellStart"/>
            <w:r w:rsidRPr="00B47AF8">
              <w:rPr>
                <w:rFonts w:ascii="Arial" w:hAnsi="Arial" w:cs="Arial"/>
                <w:b/>
                <w:bCs/>
              </w:rPr>
              <w:t>AktO</w:t>
            </w:r>
            <w:proofErr w:type="spellEnd"/>
          </w:p>
        </w:tc>
      </w:tr>
      <w:tr w:rsidR="009D4598" w14:paraId="1BF2B976" w14:textId="77777777" w:rsidTr="00B47AF8">
        <w:trPr>
          <w:trHeight w:val="1542"/>
        </w:trPr>
        <w:tc>
          <w:tcPr>
            <w:tcW w:w="1135" w:type="dxa"/>
            <w:vAlign w:val="center"/>
          </w:tcPr>
          <w:p w14:paraId="3460BA41" w14:textId="02B230E2" w:rsidR="009D4598" w:rsidRDefault="00383E58" w:rsidP="00951FB6">
            <w:pPr>
              <w:contextualSpacing/>
              <w:rPr>
                <w:rFonts w:ascii="Arial" w:hAnsi="Arial" w:cs="Arial"/>
              </w:rPr>
            </w:pPr>
            <w:r>
              <w:rPr>
                <w:rFonts w:ascii="Arial" w:hAnsi="Arial" w:cs="Arial"/>
              </w:rPr>
              <w:t>C</w:t>
            </w:r>
          </w:p>
        </w:tc>
        <w:tc>
          <w:tcPr>
            <w:tcW w:w="8783" w:type="dxa"/>
            <w:vAlign w:val="center"/>
          </w:tcPr>
          <w:p w14:paraId="68A41BB8" w14:textId="77777777" w:rsidR="009D4598" w:rsidRDefault="00383E58" w:rsidP="00951FB6">
            <w:pPr>
              <w:contextualSpacing/>
              <w:rPr>
                <w:rFonts w:ascii="Arial" w:hAnsi="Arial" w:cs="Arial"/>
                <w:lang w:val="en-US"/>
              </w:rPr>
            </w:pPr>
            <w:r w:rsidRPr="009D4598">
              <w:rPr>
                <w:rFonts w:ascii="Arial" w:hAnsi="Arial" w:cs="Arial"/>
                <w:lang w:val="en-US"/>
              </w:rPr>
              <w:t xml:space="preserve">Aus einer Papierakte wurde ein Originaldokument zur Rückgabe entnommen. In der Akte befindet </w:t>
            </w:r>
            <w:proofErr w:type="spellStart"/>
            <w:r w:rsidRPr="009D4598">
              <w:rPr>
                <w:rFonts w:ascii="Arial" w:hAnsi="Arial" w:cs="Arial"/>
                <w:lang w:val="en-US"/>
              </w:rPr>
              <w:t>sich</w:t>
            </w:r>
            <w:proofErr w:type="spellEnd"/>
            <w:r w:rsidRPr="009D4598">
              <w:rPr>
                <w:rFonts w:ascii="Arial" w:hAnsi="Arial" w:cs="Arial"/>
                <w:lang w:val="en-US"/>
              </w:rPr>
              <w:t xml:space="preserve"> </w:t>
            </w:r>
            <w:proofErr w:type="spellStart"/>
            <w:r w:rsidRPr="009D4598">
              <w:rPr>
                <w:rFonts w:ascii="Arial" w:hAnsi="Arial" w:cs="Arial"/>
                <w:lang w:val="en-US"/>
              </w:rPr>
              <w:t>danach</w:t>
            </w:r>
            <w:proofErr w:type="spellEnd"/>
            <w:r w:rsidRPr="009D4598">
              <w:rPr>
                <w:rFonts w:ascii="Arial" w:hAnsi="Arial" w:cs="Arial"/>
                <w:lang w:val="en-US"/>
              </w:rPr>
              <w:t xml:space="preserve"> </w:t>
            </w:r>
            <w:proofErr w:type="spellStart"/>
            <w:r w:rsidRPr="009D4598">
              <w:rPr>
                <w:rFonts w:ascii="Arial" w:hAnsi="Arial" w:cs="Arial"/>
                <w:lang w:val="en-US"/>
              </w:rPr>
              <w:t>kein</w:t>
            </w:r>
            <w:proofErr w:type="spellEnd"/>
            <w:r w:rsidRPr="009D4598">
              <w:rPr>
                <w:rFonts w:ascii="Arial" w:hAnsi="Arial" w:cs="Arial"/>
                <w:lang w:val="en-US"/>
              </w:rPr>
              <w:t xml:space="preserve"> </w:t>
            </w:r>
            <w:proofErr w:type="spellStart"/>
            <w:r w:rsidRPr="009D4598">
              <w:rPr>
                <w:rFonts w:ascii="Arial" w:hAnsi="Arial" w:cs="Arial"/>
                <w:lang w:val="en-US"/>
              </w:rPr>
              <w:t>Hinweis</w:t>
            </w:r>
            <w:proofErr w:type="spellEnd"/>
            <w:r w:rsidRPr="009D4598">
              <w:rPr>
                <w:rFonts w:ascii="Arial" w:hAnsi="Arial" w:cs="Arial"/>
                <w:lang w:val="en-US"/>
              </w:rPr>
              <w:t xml:space="preserve"> auf die </w:t>
            </w:r>
            <w:proofErr w:type="spellStart"/>
            <w:r w:rsidRPr="009D4598">
              <w:rPr>
                <w:rFonts w:ascii="Arial" w:hAnsi="Arial" w:cs="Arial"/>
                <w:lang w:val="en-US"/>
              </w:rPr>
              <w:t>Entnahme</w:t>
            </w:r>
            <w:proofErr w:type="spellEnd"/>
            <w:r w:rsidRPr="009D4598">
              <w:rPr>
                <w:rFonts w:ascii="Arial" w:hAnsi="Arial" w:cs="Arial"/>
                <w:lang w:val="en-US"/>
              </w:rPr>
              <w:t>.</w:t>
            </w:r>
          </w:p>
          <w:p w14:paraId="7DD62913" w14:textId="04724802" w:rsidR="00B47AF8" w:rsidRPr="00B47AF8" w:rsidRDefault="00B47AF8" w:rsidP="00951FB6">
            <w:pPr>
              <w:contextualSpacing/>
              <w:rPr>
                <w:rFonts w:ascii="Arial" w:hAnsi="Arial" w:cs="Arial"/>
                <w:b/>
                <w:bCs/>
              </w:rPr>
            </w:pPr>
            <w:r>
              <w:rPr>
                <w:rFonts w:ascii="Arial" w:hAnsi="Arial" w:cs="Arial"/>
                <w:b/>
                <w:bCs/>
              </w:rPr>
              <w:t xml:space="preserve">Nein. </w:t>
            </w:r>
            <w:r w:rsidRPr="00B47AF8">
              <w:rPr>
                <w:rFonts w:ascii="Arial" w:hAnsi="Arial" w:cs="Arial"/>
                <w:b/>
                <w:bCs/>
              </w:rPr>
              <w:t xml:space="preserve">Die Verwahrung außerhalb der Akte und die spätere Rückgabe müssen sowohl in der Akte als auch auf dem Aktenumschlag vermerkt werden; Zuordnung zum Geschäftsvorgang und Bezugsdokument sichern. § 3 VII </w:t>
            </w:r>
            <w:proofErr w:type="spellStart"/>
            <w:r w:rsidRPr="00B47AF8">
              <w:rPr>
                <w:rFonts w:ascii="Arial" w:hAnsi="Arial" w:cs="Arial"/>
                <w:b/>
                <w:bCs/>
              </w:rPr>
              <w:t>AktO</w:t>
            </w:r>
            <w:proofErr w:type="spellEnd"/>
          </w:p>
        </w:tc>
      </w:tr>
      <w:tr w:rsidR="009D4598" w14:paraId="1C7C0773" w14:textId="77777777" w:rsidTr="00B47AF8">
        <w:trPr>
          <w:trHeight w:val="1536"/>
        </w:trPr>
        <w:tc>
          <w:tcPr>
            <w:tcW w:w="1135" w:type="dxa"/>
            <w:vAlign w:val="center"/>
          </w:tcPr>
          <w:p w14:paraId="49C1AB93" w14:textId="15F2DB70" w:rsidR="009D4598" w:rsidRDefault="00383E58" w:rsidP="00951FB6">
            <w:pPr>
              <w:contextualSpacing/>
              <w:rPr>
                <w:rFonts w:ascii="Arial" w:hAnsi="Arial" w:cs="Arial"/>
              </w:rPr>
            </w:pPr>
            <w:r>
              <w:rPr>
                <w:rFonts w:ascii="Arial" w:hAnsi="Arial" w:cs="Arial"/>
              </w:rPr>
              <w:t>D</w:t>
            </w:r>
          </w:p>
        </w:tc>
        <w:tc>
          <w:tcPr>
            <w:tcW w:w="8783" w:type="dxa"/>
            <w:vAlign w:val="center"/>
          </w:tcPr>
          <w:p w14:paraId="6B266E14" w14:textId="77777777" w:rsidR="009D4598" w:rsidRDefault="00383E58" w:rsidP="00951FB6">
            <w:pPr>
              <w:contextualSpacing/>
              <w:rPr>
                <w:rFonts w:ascii="Arial" w:hAnsi="Arial" w:cs="Arial"/>
                <w:lang w:val="en-US"/>
              </w:rPr>
            </w:pPr>
            <w:r w:rsidRPr="009D4598">
              <w:rPr>
                <w:rFonts w:ascii="Arial" w:hAnsi="Arial" w:cs="Arial"/>
                <w:lang w:val="en-US"/>
              </w:rPr>
              <w:t xml:space="preserve">Eine Papierakte wird für zwei Wochen an ein anderes Gericht versandt. Eine </w:t>
            </w:r>
            <w:proofErr w:type="spellStart"/>
            <w:r w:rsidRPr="009D4598">
              <w:rPr>
                <w:rFonts w:ascii="Arial" w:hAnsi="Arial" w:cs="Arial"/>
                <w:lang w:val="en-US"/>
              </w:rPr>
              <w:t>Vorlagefrist</w:t>
            </w:r>
            <w:proofErr w:type="spellEnd"/>
            <w:r w:rsidRPr="009D4598">
              <w:rPr>
                <w:rFonts w:ascii="Arial" w:hAnsi="Arial" w:cs="Arial"/>
                <w:lang w:val="en-US"/>
              </w:rPr>
              <w:t xml:space="preserve"> </w:t>
            </w:r>
            <w:proofErr w:type="spellStart"/>
            <w:r w:rsidRPr="009D4598">
              <w:rPr>
                <w:rFonts w:ascii="Arial" w:hAnsi="Arial" w:cs="Arial"/>
                <w:lang w:val="en-US"/>
              </w:rPr>
              <w:t>wurde</w:t>
            </w:r>
            <w:proofErr w:type="spellEnd"/>
            <w:r w:rsidRPr="009D4598">
              <w:rPr>
                <w:rFonts w:ascii="Arial" w:hAnsi="Arial" w:cs="Arial"/>
                <w:lang w:val="en-US"/>
              </w:rPr>
              <w:t xml:space="preserve"> </w:t>
            </w:r>
            <w:proofErr w:type="spellStart"/>
            <w:r w:rsidRPr="009D4598">
              <w:rPr>
                <w:rFonts w:ascii="Arial" w:hAnsi="Arial" w:cs="Arial"/>
                <w:lang w:val="en-US"/>
              </w:rPr>
              <w:t>nicht</w:t>
            </w:r>
            <w:proofErr w:type="spellEnd"/>
            <w:r w:rsidRPr="009D4598">
              <w:rPr>
                <w:rFonts w:ascii="Arial" w:hAnsi="Arial" w:cs="Arial"/>
                <w:lang w:val="en-US"/>
              </w:rPr>
              <w:t xml:space="preserve"> </w:t>
            </w:r>
            <w:proofErr w:type="spellStart"/>
            <w:r w:rsidRPr="009D4598">
              <w:rPr>
                <w:rFonts w:ascii="Arial" w:hAnsi="Arial" w:cs="Arial"/>
                <w:lang w:val="en-US"/>
              </w:rPr>
              <w:t>notiert</w:t>
            </w:r>
            <w:proofErr w:type="spellEnd"/>
            <w:r w:rsidRPr="009D4598">
              <w:rPr>
                <w:rFonts w:ascii="Arial" w:hAnsi="Arial" w:cs="Arial"/>
                <w:lang w:val="en-US"/>
              </w:rPr>
              <w:t>.</w:t>
            </w:r>
          </w:p>
          <w:p w14:paraId="25DFF9B9" w14:textId="692C4524" w:rsidR="00B47AF8" w:rsidRPr="00B47AF8" w:rsidRDefault="00B47AF8" w:rsidP="00951FB6">
            <w:pPr>
              <w:contextualSpacing/>
              <w:rPr>
                <w:rFonts w:ascii="Arial" w:hAnsi="Arial" w:cs="Arial"/>
                <w:b/>
                <w:bCs/>
              </w:rPr>
            </w:pPr>
            <w:r>
              <w:rPr>
                <w:rFonts w:ascii="Arial" w:hAnsi="Arial" w:cs="Arial"/>
                <w:b/>
                <w:bCs/>
              </w:rPr>
              <w:t xml:space="preserve">Nein. </w:t>
            </w:r>
            <w:r w:rsidRPr="00B47AF8">
              <w:rPr>
                <w:rFonts w:ascii="Arial" w:hAnsi="Arial" w:cs="Arial"/>
                <w:b/>
                <w:bCs/>
              </w:rPr>
              <w:t xml:space="preserve">Bei Versendung/Abgabe der Akte ist die Rückgabe zu überwachen; hierfür ist eine geeignete Wiedervorlage/Fristenkontrolle erforderlich. Fristen sind mit den vorgeschriebenen Angaben zu vermerken. §§ 5, 6 I </w:t>
            </w:r>
            <w:proofErr w:type="spellStart"/>
            <w:r w:rsidRPr="00B47AF8">
              <w:rPr>
                <w:rFonts w:ascii="Arial" w:hAnsi="Arial" w:cs="Arial"/>
                <w:b/>
                <w:bCs/>
              </w:rPr>
              <w:t>AktO</w:t>
            </w:r>
            <w:proofErr w:type="spellEnd"/>
          </w:p>
        </w:tc>
      </w:tr>
      <w:tr w:rsidR="009D4598" w14:paraId="62644236" w14:textId="77777777" w:rsidTr="00B47AF8">
        <w:trPr>
          <w:trHeight w:val="1841"/>
        </w:trPr>
        <w:tc>
          <w:tcPr>
            <w:tcW w:w="1135" w:type="dxa"/>
            <w:vAlign w:val="center"/>
          </w:tcPr>
          <w:p w14:paraId="5D368710" w14:textId="218A818D" w:rsidR="009D4598" w:rsidRDefault="00383E58" w:rsidP="00951FB6">
            <w:pPr>
              <w:contextualSpacing/>
              <w:rPr>
                <w:rFonts w:ascii="Arial" w:hAnsi="Arial" w:cs="Arial"/>
              </w:rPr>
            </w:pPr>
            <w:r>
              <w:rPr>
                <w:rFonts w:ascii="Arial" w:hAnsi="Arial" w:cs="Arial"/>
              </w:rPr>
              <w:t>E</w:t>
            </w:r>
          </w:p>
        </w:tc>
        <w:tc>
          <w:tcPr>
            <w:tcW w:w="8783" w:type="dxa"/>
            <w:vAlign w:val="center"/>
          </w:tcPr>
          <w:p w14:paraId="3F50588A" w14:textId="77777777" w:rsidR="009D4598" w:rsidRDefault="00383E58" w:rsidP="00951FB6">
            <w:pPr>
              <w:contextualSpacing/>
              <w:rPr>
                <w:rFonts w:ascii="Arial" w:hAnsi="Arial" w:cs="Arial"/>
                <w:lang w:val="en-US"/>
              </w:rPr>
            </w:pPr>
            <w:r w:rsidRPr="009D4598">
              <w:rPr>
                <w:rFonts w:ascii="Arial" w:hAnsi="Arial" w:cs="Arial"/>
                <w:lang w:val="en-US"/>
              </w:rPr>
              <w:t xml:space="preserve">Zwei Verfahren werden verbunden. Im Beschluss ist kein führendes Verfahren ausdrücklich bestimmt. Die </w:t>
            </w:r>
            <w:proofErr w:type="spellStart"/>
            <w:r w:rsidRPr="009D4598">
              <w:rPr>
                <w:rFonts w:ascii="Arial" w:hAnsi="Arial" w:cs="Arial"/>
                <w:lang w:val="en-US"/>
              </w:rPr>
              <w:t>Kollegin</w:t>
            </w:r>
            <w:proofErr w:type="spellEnd"/>
            <w:r w:rsidRPr="009D4598">
              <w:rPr>
                <w:rFonts w:ascii="Arial" w:hAnsi="Arial" w:cs="Arial"/>
                <w:lang w:val="en-US"/>
              </w:rPr>
              <w:t xml:space="preserve"> </w:t>
            </w:r>
            <w:proofErr w:type="spellStart"/>
            <w:r w:rsidRPr="009D4598">
              <w:rPr>
                <w:rFonts w:ascii="Arial" w:hAnsi="Arial" w:cs="Arial"/>
                <w:lang w:val="en-US"/>
              </w:rPr>
              <w:t>möchte</w:t>
            </w:r>
            <w:proofErr w:type="spellEnd"/>
            <w:r w:rsidRPr="009D4598">
              <w:rPr>
                <w:rFonts w:ascii="Arial" w:hAnsi="Arial" w:cs="Arial"/>
                <w:lang w:val="en-US"/>
              </w:rPr>
              <w:t xml:space="preserve"> das </w:t>
            </w:r>
            <w:proofErr w:type="spellStart"/>
            <w:r w:rsidRPr="009D4598">
              <w:rPr>
                <w:rFonts w:ascii="Arial" w:hAnsi="Arial" w:cs="Arial"/>
                <w:lang w:val="en-US"/>
              </w:rPr>
              <w:t>jüngere</w:t>
            </w:r>
            <w:proofErr w:type="spellEnd"/>
            <w:r w:rsidRPr="009D4598">
              <w:rPr>
                <w:rFonts w:ascii="Arial" w:hAnsi="Arial" w:cs="Arial"/>
                <w:lang w:val="en-US"/>
              </w:rPr>
              <w:t xml:space="preserve"> </w:t>
            </w:r>
            <w:proofErr w:type="spellStart"/>
            <w:r w:rsidRPr="009D4598">
              <w:rPr>
                <w:rFonts w:ascii="Arial" w:hAnsi="Arial" w:cs="Arial"/>
                <w:lang w:val="en-US"/>
              </w:rPr>
              <w:t>Verfahren</w:t>
            </w:r>
            <w:proofErr w:type="spellEnd"/>
            <w:r w:rsidRPr="009D4598">
              <w:rPr>
                <w:rFonts w:ascii="Arial" w:hAnsi="Arial" w:cs="Arial"/>
                <w:lang w:val="en-US"/>
              </w:rPr>
              <w:t xml:space="preserve"> </w:t>
            </w:r>
            <w:proofErr w:type="spellStart"/>
            <w:r w:rsidRPr="009D4598">
              <w:rPr>
                <w:rFonts w:ascii="Arial" w:hAnsi="Arial" w:cs="Arial"/>
                <w:lang w:val="en-US"/>
              </w:rPr>
              <w:t>weiterführen</w:t>
            </w:r>
            <w:proofErr w:type="spellEnd"/>
            <w:r w:rsidRPr="009D4598">
              <w:rPr>
                <w:rFonts w:ascii="Arial" w:hAnsi="Arial" w:cs="Arial"/>
                <w:lang w:val="en-US"/>
              </w:rPr>
              <w:t>.</w:t>
            </w:r>
          </w:p>
          <w:p w14:paraId="0FE86B2C" w14:textId="63D57A2D" w:rsidR="00B47AF8" w:rsidRPr="00B47AF8" w:rsidRDefault="00B47AF8" w:rsidP="00951FB6">
            <w:pPr>
              <w:contextualSpacing/>
              <w:rPr>
                <w:rFonts w:ascii="Arial" w:hAnsi="Arial" w:cs="Arial"/>
                <w:b/>
                <w:bCs/>
              </w:rPr>
            </w:pPr>
            <w:r>
              <w:rPr>
                <w:rFonts w:ascii="Arial" w:hAnsi="Arial" w:cs="Arial"/>
                <w:b/>
                <w:bCs/>
              </w:rPr>
              <w:t>Nein, i</w:t>
            </w:r>
            <w:r w:rsidRPr="00B47AF8">
              <w:rPr>
                <w:rFonts w:ascii="Arial" w:hAnsi="Arial" w:cs="Arial"/>
                <w:b/>
                <w:bCs/>
              </w:rPr>
              <w:t xml:space="preserve">st kein führendes Verfahren bestimmt worden, führt das älteste Verfahren. Nur dessen Akte wird weitergeführt; die erledigte Akte wird geschlossen beigefügt und die Verbindung vermerkt. § 7 I </w:t>
            </w:r>
            <w:proofErr w:type="spellStart"/>
            <w:r w:rsidRPr="00B47AF8">
              <w:rPr>
                <w:rFonts w:ascii="Arial" w:hAnsi="Arial" w:cs="Arial"/>
                <w:b/>
                <w:bCs/>
              </w:rPr>
              <w:t>AktO</w:t>
            </w:r>
            <w:proofErr w:type="spellEnd"/>
          </w:p>
        </w:tc>
      </w:tr>
      <w:tr w:rsidR="009D4598" w14:paraId="200F902F" w14:textId="77777777" w:rsidTr="00B47AF8">
        <w:trPr>
          <w:trHeight w:val="1414"/>
        </w:trPr>
        <w:tc>
          <w:tcPr>
            <w:tcW w:w="1135" w:type="dxa"/>
            <w:vAlign w:val="center"/>
          </w:tcPr>
          <w:p w14:paraId="3B4CF98B" w14:textId="7FE6BE46" w:rsidR="009D4598" w:rsidRDefault="00383E58" w:rsidP="00951FB6">
            <w:pPr>
              <w:contextualSpacing/>
              <w:rPr>
                <w:rFonts w:ascii="Arial" w:hAnsi="Arial" w:cs="Arial"/>
              </w:rPr>
            </w:pPr>
            <w:r>
              <w:rPr>
                <w:rFonts w:ascii="Arial" w:hAnsi="Arial" w:cs="Arial"/>
              </w:rPr>
              <w:t>F</w:t>
            </w:r>
          </w:p>
        </w:tc>
        <w:tc>
          <w:tcPr>
            <w:tcW w:w="8783" w:type="dxa"/>
            <w:vAlign w:val="center"/>
          </w:tcPr>
          <w:p w14:paraId="620AB8F3" w14:textId="77777777" w:rsidR="009D4598" w:rsidRDefault="00383E58" w:rsidP="00951FB6">
            <w:pPr>
              <w:contextualSpacing/>
              <w:rPr>
                <w:rFonts w:ascii="Arial" w:hAnsi="Arial" w:cs="Arial"/>
                <w:lang w:val="en-US"/>
              </w:rPr>
            </w:pPr>
            <w:r w:rsidRPr="009D4598">
              <w:rPr>
                <w:rFonts w:ascii="Arial" w:hAnsi="Arial" w:cs="Arial"/>
                <w:lang w:val="en-US"/>
              </w:rPr>
              <w:t xml:space="preserve">Gegen eine Entscheidung wird Berufung eingelegt. Die Kollegin will das </w:t>
            </w:r>
            <w:proofErr w:type="spellStart"/>
            <w:r w:rsidRPr="009D4598">
              <w:rPr>
                <w:rFonts w:ascii="Arial" w:hAnsi="Arial" w:cs="Arial"/>
                <w:lang w:val="en-US"/>
              </w:rPr>
              <w:t>bisherige</w:t>
            </w:r>
            <w:proofErr w:type="spellEnd"/>
            <w:r w:rsidRPr="009D4598">
              <w:rPr>
                <w:rFonts w:ascii="Arial" w:hAnsi="Arial" w:cs="Arial"/>
                <w:lang w:val="en-US"/>
              </w:rPr>
              <w:t xml:space="preserve"> </w:t>
            </w:r>
            <w:proofErr w:type="spellStart"/>
            <w:r w:rsidRPr="009D4598">
              <w:rPr>
                <w:rFonts w:ascii="Arial" w:hAnsi="Arial" w:cs="Arial"/>
                <w:lang w:val="en-US"/>
              </w:rPr>
              <w:t>Aktenzeichen</w:t>
            </w:r>
            <w:proofErr w:type="spellEnd"/>
            <w:r w:rsidRPr="009D4598">
              <w:rPr>
                <w:rFonts w:ascii="Arial" w:hAnsi="Arial" w:cs="Arial"/>
                <w:lang w:val="en-US"/>
              </w:rPr>
              <w:t xml:space="preserve"> </w:t>
            </w:r>
            <w:proofErr w:type="spellStart"/>
            <w:r w:rsidRPr="009D4598">
              <w:rPr>
                <w:rFonts w:ascii="Arial" w:hAnsi="Arial" w:cs="Arial"/>
                <w:lang w:val="en-US"/>
              </w:rPr>
              <w:t>unverändert</w:t>
            </w:r>
            <w:proofErr w:type="spellEnd"/>
            <w:r w:rsidRPr="009D4598">
              <w:rPr>
                <w:rFonts w:ascii="Arial" w:hAnsi="Arial" w:cs="Arial"/>
                <w:lang w:val="en-US"/>
              </w:rPr>
              <w:t xml:space="preserve"> </w:t>
            </w:r>
            <w:proofErr w:type="spellStart"/>
            <w:r w:rsidRPr="009D4598">
              <w:rPr>
                <w:rFonts w:ascii="Arial" w:hAnsi="Arial" w:cs="Arial"/>
                <w:lang w:val="en-US"/>
              </w:rPr>
              <w:t>auch</w:t>
            </w:r>
            <w:proofErr w:type="spellEnd"/>
            <w:r w:rsidRPr="009D4598">
              <w:rPr>
                <w:rFonts w:ascii="Arial" w:hAnsi="Arial" w:cs="Arial"/>
                <w:lang w:val="en-US"/>
              </w:rPr>
              <w:t xml:space="preserve"> </w:t>
            </w:r>
            <w:proofErr w:type="spellStart"/>
            <w:r w:rsidRPr="009D4598">
              <w:rPr>
                <w:rFonts w:ascii="Arial" w:hAnsi="Arial" w:cs="Arial"/>
                <w:lang w:val="en-US"/>
              </w:rPr>
              <w:t>beim</w:t>
            </w:r>
            <w:proofErr w:type="spellEnd"/>
            <w:r w:rsidRPr="009D4598">
              <w:rPr>
                <w:rFonts w:ascii="Arial" w:hAnsi="Arial" w:cs="Arial"/>
                <w:lang w:val="en-US"/>
              </w:rPr>
              <w:t xml:space="preserve"> </w:t>
            </w:r>
            <w:proofErr w:type="spellStart"/>
            <w:r w:rsidRPr="009D4598">
              <w:rPr>
                <w:rFonts w:ascii="Arial" w:hAnsi="Arial" w:cs="Arial"/>
                <w:lang w:val="en-US"/>
              </w:rPr>
              <w:t>Rechtsmittelgericht</w:t>
            </w:r>
            <w:proofErr w:type="spellEnd"/>
            <w:r w:rsidRPr="009D4598">
              <w:rPr>
                <w:rFonts w:ascii="Arial" w:hAnsi="Arial" w:cs="Arial"/>
                <w:lang w:val="en-US"/>
              </w:rPr>
              <w:t xml:space="preserve"> </w:t>
            </w:r>
            <w:proofErr w:type="spellStart"/>
            <w:r w:rsidRPr="009D4598">
              <w:rPr>
                <w:rFonts w:ascii="Arial" w:hAnsi="Arial" w:cs="Arial"/>
                <w:lang w:val="en-US"/>
              </w:rPr>
              <w:t>verwenden</w:t>
            </w:r>
            <w:proofErr w:type="spellEnd"/>
            <w:r w:rsidRPr="009D4598">
              <w:rPr>
                <w:rFonts w:ascii="Arial" w:hAnsi="Arial" w:cs="Arial"/>
                <w:lang w:val="en-US"/>
              </w:rPr>
              <w:t>.</w:t>
            </w:r>
          </w:p>
          <w:p w14:paraId="130E20DE" w14:textId="71E45639" w:rsidR="00B47AF8" w:rsidRPr="00B47AF8" w:rsidRDefault="00B47AF8" w:rsidP="00951FB6">
            <w:pPr>
              <w:contextualSpacing/>
              <w:rPr>
                <w:rFonts w:ascii="Arial" w:hAnsi="Arial" w:cs="Arial"/>
                <w:b/>
                <w:bCs/>
              </w:rPr>
            </w:pPr>
            <w:r>
              <w:rPr>
                <w:rFonts w:ascii="Arial" w:hAnsi="Arial" w:cs="Arial"/>
                <w:b/>
                <w:bCs/>
              </w:rPr>
              <w:t>Nein, i</w:t>
            </w:r>
            <w:r w:rsidRPr="00B47AF8">
              <w:rPr>
                <w:rFonts w:ascii="Arial" w:hAnsi="Arial" w:cs="Arial"/>
                <w:b/>
                <w:bCs/>
              </w:rPr>
              <w:t xml:space="preserve">n der Rechtsmittelinstanz wird ein neues Aktenzeichen vergeben. Für dort anfallende Dokumente wird grundsätzlich ein Rechtsmittelband angelegt. § 8 I </w:t>
            </w:r>
            <w:proofErr w:type="spellStart"/>
            <w:r w:rsidRPr="00B47AF8">
              <w:rPr>
                <w:rFonts w:ascii="Arial" w:hAnsi="Arial" w:cs="Arial"/>
                <w:b/>
                <w:bCs/>
              </w:rPr>
              <w:t>AktO</w:t>
            </w:r>
            <w:proofErr w:type="spellEnd"/>
          </w:p>
        </w:tc>
      </w:tr>
      <w:tr w:rsidR="009D4598" w14:paraId="2A1AFEBC" w14:textId="77777777" w:rsidTr="00B47AF8">
        <w:trPr>
          <w:trHeight w:val="1548"/>
        </w:trPr>
        <w:tc>
          <w:tcPr>
            <w:tcW w:w="1135" w:type="dxa"/>
            <w:vAlign w:val="center"/>
          </w:tcPr>
          <w:p w14:paraId="101B2302" w14:textId="61AF4303" w:rsidR="009D4598" w:rsidRDefault="00383E58" w:rsidP="00951FB6">
            <w:pPr>
              <w:contextualSpacing/>
              <w:rPr>
                <w:rFonts w:ascii="Arial" w:hAnsi="Arial" w:cs="Arial"/>
              </w:rPr>
            </w:pPr>
            <w:r>
              <w:rPr>
                <w:rFonts w:ascii="Arial" w:hAnsi="Arial" w:cs="Arial"/>
              </w:rPr>
              <w:t>G</w:t>
            </w:r>
          </w:p>
        </w:tc>
        <w:tc>
          <w:tcPr>
            <w:tcW w:w="8783" w:type="dxa"/>
            <w:vAlign w:val="center"/>
          </w:tcPr>
          <w:p w14:paraId="55F65A4F" w14:textId="77777777" w:rsidR="009D4598" w:rsidRDefault="00383E58" w:rsidP="00951FB6">
            <w:pPr>
              <w:contextualSpacing/>
              <w:rPr>
                <w:rFonts w:ascii="Arial" w:hAnsi="Arial" w:cs="Arial"/>
                <w:lang w:val="en-US"/>
              </w:rPr>
            </w:pPr>
            <w:r w:rsidRPr="009D4598">
              <w:rPr>
                <w:rFonts w:ascii="Arial" w:hAnsi="Arial" w:cs="Arial"/>
                <w:lang w:val="en-US"/>
              </w:rPr>
              <w:t xml:space="preserve">Eine Entscheidung ist rechtskräftig. In der Papierakte steht lediglich 'RK' </w:t>
            </w:r>
            <w:proofErr w:type="spellStart"/>
            <w:r w:rsidRPr="009D4598">
              <w:rPr>
                <w:rFonts w:ascii="Arial" w:hAnsi="Arial" w:cs="Arial"/>
                <w:lang w:val="en-US"/>
              </w:rPr>
              <w:t>ohne</w:t>
            </w:r>
            <w:proofErr w:type="spellEnd"/>
            <w:r w:rsidRPr="009D4598">
              <w:rPr>
                <w:rFonts w:ascii="Arial" w:hAnsi="Arial" w:cs="Arial"/>
                <w:lang w:val="en-US"/>
              </w:rPr>
              <w:t xml:space="preserve"> Datum, </w:t>
            </w:r>
            <w:proofErr w:type="spellStart"/>
            <w:r w:rsidRPr="009D4598">
              <w:rPr>
                <w:rFonts w:ascii="Arial" w:hAnsi="Arial" w:cs="Arial"/>
                <w:lang w:val="en-US"/>
              </w:rPr>
              <w:t>Namen</w:t>
            </w:r>
            <w:proofErr w:type="spellEnd"/>
            <w:r w:rsidRPr="009D4598">
              <w:rPr>
                <w:rFonts w:ascii="Arial" w:hAnsi="Arial" w:cs="Arial"/>
                <w:lang w:val="en-US"/>
              </w:rPr>
              <w:t xml:space="preserve"> </w:t>
            </w:r>
            <w:proofErr w:type="spellStart"/>
            <w:r w:rsidRPr="009D4598">
              <w:rPr>
                <w:rFonts w:ascii="Arial" w:hAnsi="Arial" w:cs="Arial"/>
                <w:lang w:val="en-US"/>
              </w:rPr>
              <w:t>oder</w:t>
            </w:r>
            <w:proofErr w:type="spellEnd"/>
            <w:r w:rsidRPr="009D4598">
              <w:rPr>
                <w:rFonts w:ascii="Arial" w:hAnsi="Arial" w:cs="Arial"/>
                <w:lang w:val="en-US"/>
              </w:rPr>
              <w:t xml:space="preserve"> </w:t>
            </w:r>
            <w:proofErr w:type="spellStart"/>
            <w:r w:rsidRPr="009D4598">
              <w:rPr>
                <w:rFonts w:ascii="Arial" w:hAnsi="Arial" w:cs="Arial"/>
                <w:lang w:val="en-US"/>
              </w:rPr>
              <w:t>Amtsbezeichnung</w:t>
            </w:r>
            <w:proofErr w:type="spellEnd"/>
            <w:r w:rsidRPr="009D4598">
              <w:rPr>
                <w:rFonts w:ascii="Arial" w:hAnsi="Arial" w:cs="Arial"/>
                <w:lang w:val="en-US"/>
              </w:rPr>
              <w:t>.</w:t>
            </w:r>
          </w:p>
          <w:p w14:paraId="7C1AC596" w14:textId="0F9D266E" w:rsidR="00B47AF8" w:rsidRPr="00B47AF8" w:rsidRDefault="00B47AF8" w:rsidP="00951FB6">
            <w:pPr>
              <w:contextualSpacing/>
              <w:rPr>
                <w:rFonts w:ascii="Arial" w:hAnsi="Arial" w:cs="Arial"/>
                <w:b/>
                <w:bCs/>
              </w:rPr>
            </w:pPr>
            <w:r>
              <w:rPr>
                <w:rFonts w:ascii="Arial" w:hAnsi="Arial" w:cs="Arial"/>
                <w:b/>
                <w:bCs/>
              </w:rPr>
              <w:t>Nein, i</w:t>
            </w:r>
            <w:r w:rsidRPr="00B47AF8">
              <w:rPr>
                <w:rFonts w:ascii="Arial" w:hAnsi="Arial" w:cs="Arial"/>
                <w:b/>
                <w:bCs/>
              </w:rPr>
              <w:t xml:space="preserve">n der Papierakte muss der Vermerk „Rechtskräftig“ am Kopf der Urschrift stehen; Name, Amtsbezeichnung und Datum sind beizufügen. In bestimmten Sachen zusätzlich „Rechtskräftig seit …“. § 9 S. 2 – 4 </w:t>
            </w:r>
            <w:proofErr w:type="spellStart"/>
            <w:r w:rsidRPr="00B47AF8">
              <w:rPr>
                <w:rFonts w:ascii="Arial" w:hAnsi="Arial" w:cs="Arial"/>
                <w:b/>
                <w:bCs/>
              </w:rPr>
              <w:t>AktO</w:t>
            </w:r>
            <w:proofErr w:type="spellEnd"/>
          </w:p>
        </w:tc>
      </w:tr>
      <w:tr w:rsidR="00383E58" w14:paraId="463148B1" w14:textId="77777777" w:rsidTr="00B47AF8">
        <w:trPr>
          <w:trHeight w:val="1684"/>
        </w:trPr>
        <w:tc>
          <w:tcPr>
            <w:tcW w:w="1135" w:type="dxa"/>
            <w:vAlign w:val="center"/>
          </w:tcPr>
          <w:p w14:paraId="0516DD09" w14:textId="700FBD55" w:rsidR="00383E58" w:rsidRDefault="00383E58" w:rsidP="00951FB6">
            <w:pPr>
              <w:contextualSpacing/>
              <w:rPr>
                <w:rFonts w:ascii="Arial" w:hAnsi="Arial" w:cs="Arial"/>
              </w:rPr>
            </w:pPr>
            <w:r>
              <w:rPr>
                <w:rFonts w:ascii="Arial" w:hAnsi="Arial" w:cs="Arial"/>
              </w:rPr>
              <w:t>H</w:t>
            </w:r>
          </w:p>
        </w:tc>
        <w:tc>
          <w:tcPr>
            <w:tcW w:w="8783" w:type="dxa"/>
            <w:vAlign w:val="center"/>
          </w:tcPr>
          <w:p w14:paraId="6B30E2B6" w14:textId="77777777" w:rsidR="00383E58" w:rsidRDefault="00383E58" w:rsidP="00951FB6">
            <w:pPr>
              <w:contextualSpacing/>
              <w:rPr>
                <w:rFonts w:ascii="Arial" w:hAnsi="Arial" w:cs="Arial"/>
                <w:lang w:val="en-US"/>
              </w:rPr>
            </w:pPr>
            <w:r w:rsidRPr="009D4598">
              <w:rPr>
                <w:rFonts w:ascii="Arial" w:hAnsi="Arial" w:cs="Arial"/>
                <w:lang w:val="en-US"/>
              </w:rPr>
              <w:t xml:space="preserve">Ein Verfahren wird seit sieben Monaten nicht betrieben. Alle von Amts wegen erforderlichen </w:t>
            </w:r>
            <w:proofErr w:type="spellStart"/>
            <w:r w:rsidRPr="009D4598">
              <w:rPr>
                <w:rFonts w:ascii="Arial" w:hAnsi="Arial" w:cs="Arial"/>
                <w:lang w:val="en-US"/>
              </w:rPr>
              <w:t>Tätigkeiten</w:t>
            </w:r>
            <w:proofErr w:type="spellEnd"/>
            <w:r w:rsidRPr="009D4598">
              <w:rPr>
                <w:rFonts w:ascii="Arial" w:hAnsi="Arial" w:cs="Arial"/>
                <w:lang w:val="en-US"/>
              </w:rPr>
              <w:t xml:space="preserve"> </w:t>
            </w:r>
            <w:proofErr w:type="spellStart"/>
            <w:r w:rsidRPr="009D4598">
              <w:rPr>
                <w:rFonts w:ascii="Arial" w:hAnsi="Arial" w:cs="Arial"/>
                <w:lang w:val="en-US"/>
              </w:rPr>
              <w:t>sowie</w:t>
            </w:r>
            <w:proofErr w:type="spellEnd"/>
            <w:r w:rsidRPr="009D4598">
              <w:rPr>
                <w:rFonts w:ascii="Arial" w:hAnsi="Arial" w:cs="Arial"/>
                <w:lang w:val="en-US"/>
              </w:rPr>
              <w:t xml:space="preserve"> der </w:t>
            </w:r>
            <w:proofErr w:type="spellStart"/>
            <w:r w:rsidRPr="009D4598">
              <w:rPr>
                <w:rFonts w:ascii="Arial" w:hAnsi="Arial" w:cs="Arial"/>
                <w:lang w:val="en-US"/>
              </w:rPr>
              <w:t>kostenrechtliche</w:t>
            </w:r>
            <w:proofErr w:type="spellEnd"/>
            <w:r w:rsidRPr="009D4598">
              <w:rPr>
                <w:rFonts w:ascii="Arial" w:hAnsi="Arial" w:cs="Arial"/>
                <w:lang w:val="en-US"/>
              </w:rPr>
              <w:t xml:space="preserve"> </w:t>
            </w:r>
            <w:proofErr w:type="spellStart"/>
            <w:r w:rsidRPr="009D4598">
              <w:rPr>
                <w:rFonts w:ascii="Arial" w:hAnsi="Arial" w:cs="Arial"/>
                <w:lang w:val="en-US"/>
              </w:rPr>
              <w:t>Abschluss</w:t>
            </w:r>
            <w:proofErr w:type="spellEnd"/>
            <w:r w:rsidRPr="009D4598">
              <w:rPr>
                <w:rFonts w:ascii="Arial" w:hAnsi="Arial" w:cs="Arial"/>
                <w:lang w:val="en-US"/>
              </w:rPr>
              <w:t xml:space="preserve"> </w:t>
            </w:r>
            <w:proofErr w:type="spellStart"/>
            <w:r w:rsidRPr="009D4598">
              <w:rPr>
                <w:rFonts w:ascii="Arial" w:hAnsi="Arial" w:cs="Arial"/>
                <w:lang w:val="en-US"/>
              </w:rPr>
              <w:t>sind</w:t>
            </w:r>
            <w:proofErr w:type="spellEnd"/>
            <w:r w:rsidRPr="009D4598">
              <w:rPr>
                <w:rFonts w:ascii="Arial" w:hAnsi="Arial" w:cs="Arial"/>
                <w:lang w:val="en-US"/>
              </w:rPr>
              <w:t xml:space="preserve"> </w:t>
            </w:r>
            <w:proofErr w:type="spellStart"/>
            <w:r w:rsidRPr="009D4598">
              <w:rPr>
                <w:rFonts w:ascii="Arial" w:hAnsi="Arial" w:cs="Arial"/>
                <w:lang w:val="en-US"/>
              </w:rPr>
              <w:t>erledigt</w:t>
            </w:r>
            <w:proofErr w:type="spellEnd"/>
            <w:r w:rsidRPr="009D4598">
              <w:rPr>
                <w:rFonts w:ascii="Arial" w:hAnsi="Arial" w:cs="Arial"/>
                <w:lang w:val="en-US"/>
              </w:rPr>
              <w:t>.</w:t>
            </w:r>
          </w:p>
          <w:p w14:paraId="592A48A2" w14:textId="4D6D16E7" w:rsidR="00B47AF8" w:rsidRPr="00B47AF8" w:rsidRDefault="00B47AF8" w:rsidP="00951FB6">
            <w:pPr>
              <w:contextualSpacing/>
              <w:rPr>
                <w:rFonts w:ascii="Arial" w:hAnsi="Arial" w:cs="Arial"/>
                <w:b/>
                <w:bCs/>
              </w:rPr>
            </w:pPr>
            <w:r>
              <w:rPr>
                <w:rFonts w:ascii="Arial" w:hAnsi="Arial" w:cs="Arial"/>
                <w:b/>
                <w:bCs/>
              </w:rPr>
              <w:t>JA, n</w:t>
            </w:r>
            <w:r w:rsidRPr="00B47AF8">
              <w:rPr>
                <w:rFonts w:ascii="Arial" w:hAnsi="Arial" w:cs="Arial"/>
                <w:b/>
                <w:bCs/>
              </w:rPr>
              <w:t xml:space="preserve">ach sechs Monaten Nichtbetrieb kann die Angelegenheit als beendet gelten, wenn die von Amts wegen vorzunehmenden Tätigkeiten, insbesondere statistischer und kostenrechtlicher Abschluss, erledigt sind; dann Weglegung anordnen. § 10 I </w:t>
            </w:r>
            <w:proofErr w:type="spellStart"/>
            <w:r w:rsidRPr="00B47AF8">
              <w:rPr>
                <w:rFonts w:ascii="Arial" w:hAnsi="Arial" w:cs="Arial"/>
                <w:b/>
                <w:bCs/>
              </w:rPr>
              <w:t>AktO</w:t>
            </w:r>
            <w:proofErr w:type="spellEnd"/>
          </w:p>
        </w:tc>
      </w:tr>
      <w:tr w:rsidR="00383E58" w14:paraId="51F2A6C2" w14:textId="77777777" w:rsidTr="00B47AF8">
        <w:trPr>
          <w:trHeight w:val="1021"/>
        </w:trPr>
        <w:tc>
          <w:tcPr>
            <w:tcW w:w="1135" w:type="dxa"/>
            <w:vAlign w:val="center"/>
          </w:tcPr>
          <w:p w14:paraId="6BD0EF21" w14:textId="5E91CEC3" w:rsidR="00383E58" w:rsidRDefault="00383E58" w:rsidP="00951FB6">
            <w:pPr>
              <w:contextualSpacing/>
              <w:rPr>
                <w:rFonts w:ascii="Arial" w:hAnsi="Arial" w:cs="Arial"/>
              </w:rPr>
            </w:pPr>
            <w:r>
              <w:rPr>
                <w:rFonts w:ascii="Arial" w:hAnsi="Arial" w:cs="Arial"/>
              </w:rPr>
              <w:t>I</w:t>
            </w:r>
          </w:p>
        </w:tc>
        <w:tc>
          <w:tcPr>
            <w:tcW w:w="8783" w:type="dxa"/>
            <w:vAlign w:val="center"/>
          </w:tcPr>
          <w:p w14:paraId="00259671" w14:textId="77777777" w:rsidR="00383E58" w:rsidRDefault="00383E58" w:rsidP="00951FB6">
            <w:pPr>
              <w:contextualSpacing/>
              <w:rPr>
                <w:rFonts w:ascii="Arial" w:hAnsi="Arial" w:cs="Arial"/>
                <w:lang w:val="en-US"/>
              </w:rPr>
            </w:pPr>
            <w:r w:rsidRPr="009D4598">
              <w:rPr>
                <w:rFonts w:ascii="Arial" w:hAnsi="Arial" w:cs="Arial"/>
                <w:lang w:val="en-US"/>
              </w:rPr>
              <w:t xml:space="preserve">Ein Schreiben geht ein. Es ist unklar, ob es zu einer vorhandenen Akte </w:t>
            </w:r>
            <w:proofErr w:type="spellStart"/>
            <w:r w:rsidRPr="009D4598">
              <w:rPr>
                <w:rFonts w:ascii="Arial" w:hAnsi="Arial" w:cs="Arial"/>
                <w:lang w:val="en-US"/>
              </w:rPr>
              <w:t>gehört</w:t>
            </w:r>
            <w:proofErr w:type="spellEnd"/>
            <w:r w:rsidRPr="009D4598">
              <w:rPr>
                <w:rFonts w:ascii="Arial" w:hAnsi="Arial" w:cs="Arial"/>
                <w:lang w:val="en-US"/>
              </w:rPr>
              <w:t xml:space="preserve"> und welches </w:t>
            </w:r>
            <w:proofErr w:type="spellStart"/>
            <w:r w:rsidRPr="009D4598">
              <w:rPr>
                <w:rFonts w:ascii="Arial" w:hAnsi="Arial" w:cs="Arial"/>
                <w:lang w:val="en-US"/>
              </w:rPr>
              <w:t>Registerzeichen</w:t>
            </w:r>
            <w:proofErr w:type="spellEnd"/>
            <w:r w:rsidRPr="009D4598">
              <w:rPr>
                <w:rFonts w:ascii="Arial" w:hAnsi="Arial" w:cs="Arial"/>
                <w:lang w:val="en-US"/>
              </w:rPr>
              <w:t xml:space="preserve"> </w:t>
            </w:r>
            <w:proofErr w:type="spellStart"/>
            <w:r w:rsidRPr="009D4598">
              <w:rPr>
                <w:rFonts w:ascii="Arial" w:hAnsi="Arial" w:cs="Arial"/>
                <w:lang w:val="en-US"/>
              </w:rPr>
              <w:t>einschlägig</w:t>
            </w:r>
            <w:proofErr w:type="spellEnd"/>
            <w:r w:rsidRPr="009D4598">
              <w:rPr>
                <w:rFonts w:ascii="Arial" w:hAnsi="Arial" w:cs="Arial"/>
                <w:lang w:val="en-US"/>
              </w:rPr>
              <w:t xml:space="preserve"> </w:t>
            </w:r>
            <w:proofErr w:type="spellStart"/>
            <w:r w:rsidRPr="009D4598">
              <w:rPr>
                <w:rFonts w:ascii="Arial" w:hAnsi="Arial" w:cs="Arial"/>
                <w:lang w:val="en-US"/>
              </w:rPr>
              <w:t>ist</w:t>
            </w:r>
            <w:proofErr w:type="spellEnd"/>
            <w:r w:rsidRPr="009D4598">
              <w:rPr>
                <w:rFonts w:ascii="Arial" w:hAnsi="Arial" w:cs="Arial"/>
                <w:lang w:val="en-US"/>
              </w:rPr>
              <w:t>.</w:t>
            </w:r>
          </w:p>
          <w:p w14:paraId="3D092D1D" w14:textId="482C3559" w:rsidR="00B47AF8" w:rsidRPr="00B47AF8" w:rsidRDefault="00B47AF8" w:rsidP="00B47AF8">
            <w:pPr>
              <w:contextualSpacing/>
              <w:rPr>
                <w:rFonts w:ascii="Arial" w:hAnsi="Arial" w:cs="Arial"/>
                <w:b/>
                <w:bCs/>
              </w:rPr>
            </w:pPr>
            <w:r>
              <w:rPr>
                <w:rFonts w:ascii="Arial" w:hAnsi="Arial" w:cs="Arial"/>
                <w:b/>
                <w:bCs/>
              </w:rPr>
              <w:t>Nein, s</w:t>
            </w:r>
            <w:r w:rsidRPr="00B47AF8">
              <w:rPr>
                <w:rFonts w:ascii="Arial" w:hAnsi="Arial" w:cs="Arial"/>
                <w:b/>
                <w:bCs/>
              </w:rPr>
              <w:t xml:space="preserve">olche zweifelhaften Eingänge sind grundsätzlich unter AR zu registrieren. </w:t>
            </w:r>
          </w:p>
          <w:p w14:paraId="4972BE12" w14:textId="241496FE" w:rsidR="00B47AF8" w:rsidRDefault="00B47AF8" w:rsidP="00B47AF8">
            <w:pPr>
              <w:contextualSpacing/>
              <w:rPr>
                <w:rFonts w:ascii="Arial" w:hAnsi="Arial" w:cs="Arial"/>
              </w:rPr>
            </w:pPr>
            <w:r w:rsidRPr="00B47AF8">
              <w:rPr>
                <w:rFonts w:ascii="Arial" w:hAnsi="Arial" w:cs="Arial"/>
                <w:b/>
                <w:bCs/>
              </w:rPr>
              <w:t xml:space="preserve">§ 11 I Nr. 1 </w:t>
            </w:r>
            <w:proofErr w:type="spellStart"/>
            <w:r w:rsidRPr="00B47AF8">
              <w:rPr>
                <w:rFonts w:ascii="Arial" w:hAnsi="Arial" w:cs="Arial"/>
                <w:b/>
                <w:bCs/>
              </w:rPr>
              <w:t>AktO</w:t>
            </w:r>
            <w:proofErr w:type="spellEnd"/>
          </w:p>
        </w:tc>
      </w:tr>
      <w:tr w:rsidR="00383E58" w14:paraId="6A01CB5B" w14:textId="77777777" w:rsidTr="00B47AF8">
        <w:trPr>
          <w:trHeight w:val="1133"/>
        </w:trPr>
        <w:tc>
          <w:tcPr>
            <w:tcW w:w="1135" w:type="dxa"/>
            <w:vAlign w:val="center"/>
          </w:tcPr>
          <w:p w14:paraId="254E16A6" w14:textId="1C652076" w:rsidR="00383E58" w:rsidRDefault="00383E58" w:rsidP="00951FB6">
            <w:pPr>
              <w:contextualSpacing/>
              <w:rPr>
                <w:rFonts w:ascii="Arial" w:hAnsi="Arial" w:cs="Arial"/>
              </w:rPr>
            </w:pPr>
            <w:r>
              <w:rPr>
                <w:rFonts w:ascii="Arial" w:hAnsi="Arial" w:cs="Arial"/>
              </w:rPr>
              <w:lastRenderedPageBreak/>
              <w:t>J</w:t>
            </w:r>
          </w:p>
        </w:tc>
        <w:tc>
          <w:tcPr>
            <w:tcW w:w="8783" w:type="dxa"/>
            <w:vAlign w:val="center"/>
          </w:tcPr>
          <w:p w14:paraId="04571A99" w14:textId="77777777" w:rsidR="00383E58" w:rsidRDefault="00383E58" w:rsidP="00951FB6">
            <w:pPr>
              <w:contextualSpacing/>
              <w:rPr>
                <w:rFonts w:ascii="Arial" w:hAnsi="Arial" w:cs="Arial"/>
                <w:lang w:val="en-US"/>
              </w:rPr>
            </w:pPr>
            <w:r w:rsidRPr="009D4598">
              <w:rPr>
                <w:rFonts w:ascii="Arial" w:hAnsi="Arial" w:cs="Arial"/>
                <w:lang w:val="en-US"/>
              </w:rPr>
              <w:t xml:space="preserve">Eine Person erscheint in der Rechtsantragstelle und gibt einen Antrag zu Protokoll. Ein </w:t>
            </w:r>
            <w:proofErr w:type="spellStart"/>
            <w:r w:rsidRPr="009D4598">
              <w:rPr>
                <w:rFonts w:ascii="Arial" w:hAnsi="Arial" w:cs="Arial"/>
                <w:lang w:val="en-US"/>
              </w:rPr>
              <w:t>entsprechendes</w:t>
            </w:r>
            <w:proofErr w:type="spellEnd"/>
            <w:r w:rsidRPr="009D4598">
              <w:rPr>
                <w:rFonts w:ascii="Arial" w:hAnsi="Arial" w:cs="Arial"/>
                <w:lang w:val="en-US"/>
              </w:rPr>
              <w:t xml:space="preserve"> </w:t>
            </w:r>
            <w:proofErr w:type="spellStart"/>
            <w:r w:rsidRPr="009D4598">
              <w:rPr>
                <w:rFonts w:ascii="Arial" w:hAnsi="Arial" w:cs="Arial"/>
                <w:lang w:val="en-US"/>
              </w:rPr>
              <w:t>Verfahren</w:t>
            </w:r>
            <w:proofErr w:type="spellEnd"/>
            <w:r w:rsidRPr="009D4598">
              <w:rPr>
                <w:rFonts w:ascii="Arial" w:hAnsi="Arial" w:cs="Arial"/>
                <w:lang w:val="en-US"/>
              </w:rPr>
              <w:t xml:space="preserve"> </w:t>
            </w:r>
            <w:proofErr w:type="spellStart"/>
            <w:r w:rsidRPr="009D4598">
              <w:rPr>
                <w:rFonts w:ascii="Arial" w:hAnsi="Arial" w:cs="Arial"/>
                <w:lang w:val="en-US"/>
              </w:rPr>
              <w:t>ist</w:t>
            </w:r>
            <w:proofErr w:type="spellEnd"/>
            <w:r w:rsidRPr="009D4598">
              <w:rPr>
                <w:rFonts w:ascii="Arial" w:hAnsi="Arial" w:cs="Arial"/>
                <w:lang w:val="en-US"/>
              </w:rPr>
              <w:t xml:space="preserve"> </w:t>
            </w:r>
            <w:proofErr w:type="spellStart"/>
            <w:r w:rsidRPr="009D4598">
              <w:rPr>
                <w:rFonts w:ascii="Arial" w:hAnsi="Arial" w:cs="Arial"/>
                <w:lang w:val="en-US"/>
              </w:rPr>
              <w:t>noch</w:t>
            </w:r>
            <w:proofErr w:type="spellEnd"/>
            <w:r w:rsidRPr="009D4598">
              <w:rPr>
                <w:rFonts w:ascii="Arial" w:hAnsi="Arial" w:cs="Arial"/>
                <w:lang w:val="en-US"/>
              </w:rPr>
              <w:t xml:space="preserve"> </w:t>
            </w:r>
            <w:proofErr w:type="spellStart"/>
            <w:r w:rsidRPr="009D4598">
              <w:rPr>
                <w:rFonts w:ascii="Arial" w:hAnsi="Arial" w:cs="Arial"/>
                <w:lang w:val="en-US"/>
              </w:rPr>
              <w:t>nicht</w:t>
            </w:r>
            <w:proofErr w:type="spellEnd"/>
            <w:r w:rsidRPr="009D4598">
              <w:rPr>
                <w:rFonts w:ascii="Arial" w:hAnsi="Arial" w:cs="Arial"/>
                <w:lang w:val="en-US"/>
              </w:rPr>
              <w:t xml:space="preserve"> </w:t>
            </w:r>
            <w:proofErr w:type="spellStart"/>
            <w:r w:rsidRPr="009D4598">
              <w:rPr>
                <w:rFonts w:ascii="Arial" w:hAnsi="Arial" w:cs="Arial"/>
                <w:lang w:val="en-US"/>
              </w:rPr>
              <w:t>anhängig</w:t>
            </w:r>
            <w:proofErr w:type="spellEnd"/>
            <w:r w:rsidRPr="009D4598">
              <w:rPr>
                <w:rFonts w:ascii="Arial" w:hAnsi="Arial" w:cs="Arial"/>
                <w:lang w:val="en-US"/>
              </w:rPr>
              <w:t>.</w:t>
            </w:r>
          </w:p>
          <w:p w14:paraId="3FC7AB42" w14:textId="24944B0E" w:rsidR="00B47AF8" w:rsidRPr="00B47AF8" w:rsidRDefault="00B47AF8" w:rsidP="00951FB6">
            <w:pPr>
              <w:contextualSpacing/>
              <w:rPr>
                <w:rFonts w:ascii="Arial" w:hAnsi="Arial" w:cs="Arial"/>
                <w:b/>
                <w:bCs/>
              </w:rPr>
            </w:pPr>
            <w:r>
              <w:rPr>
                <w:rFonts w:ascii="Arial" w:hAnsi="Arial" w:cs="Arial"/>
                <w:b/>
                <w:bCs/>
              </w:rPr>
              <w:t>Ja, i</w:t>
            </w:r>
            <w:r w:rsidRPr="00B47AF8">
              <w:rPr>
                <w:rFonts w:ascii="Arial" w:hAnsi="Arial" w:cs="Arial"/>
                <w:b/>
                <w:bCs/>
              </w:rPr>
              <w:t xml:space="preserve">st noch kein entsprechendes Verfahren anhängig, können Anträge und Erklärungen zu Protokoll unter RAST registriert werden. § 13 I </w:t>
            </w:r>
            <w:proofErr w:type="spellStart"/>
            <w:r w:rsidRPr="00B47AF8">
              <w:rPr>
                <w:rFonts w:ascii="Arial" w:hAnsi="Arial" w:cs="Arial"/>
                <w:b/>
                <w:bCs/>
              </w:rPr>
              <w:t>AktO</w:t>
            </w:r>
            <w:proofErr w:type="spellEnd"/>
          </w:p>
        </w:tc>
      </w:tr>
      <w:tr w:rsidR="00383E58" w14:paraId="2139F94B" w14:textId="77777777" w:rsidTr="00B47AF8">
        <w:trPr>
          <w:trHeight w:val="1263"/>
        </w:trPr>
        <w:tc>
          <w:tcPr>
            <w:tcW w:w="1135" w:type="dxa"/>
            <w:vAlign w:val="center"/>
          </w:tcPr>
          <w:p w14:paraId="2887D470" w14:textId="64FD6B39" w:rsidR="00383E58" w:rsidRDefault="00383E58" w:rsidP="00951FB6">
            <w:pPr>
              <w:contextualSpacing/>
              <w:rPr>
                <w:rFonts w:ascii="Arial" w:hAnsi="Arial" w:cs="Arial"/>
              </w:rPr>
            </w:pPr>
            <w:r>
              <w:rPr>
                <w:rFonts w:ascii="Arial" w:hAnsi="Arial" w:cs="Arial"/>
              </w:rPr>
              <w:t>K</w:t>
            </w:r>
          </w:p>
        </w:tc>
        <w:tc>
          <w:tcPr>
            <w:tcW w:w="8783" w:type="dxa"/>
            <w:vAlign w:val="center"/>
          </w:tcPr>
          <w:p w14:paraId="0B1F36F2" w14:textId="77777777" w:rsidR="00383E58" w:rsidRDefault="00383E58" w:rsidP="00951FB6">
            <w:pPr>
              <w:contextualSpacing/>
              <w:rPr>
                <w:rFonts w:ascii="Arial" w:hAnsi="Arial" w:cs="Arial"/>
                <w:lang w:val="en-US"/>
              </w:rPr>
            </w:pPr>
            <w:r w:rsidRPr="009D4598">
              <w:rPr>
                <w:rFonts w:ascii="Arial" w:hAnsi="Arial" w:cs="Arial"/>
                <w:lang w:val="en-US"/>
              </w:rPr>
              <w:t xml:space="preserve">Während des Bereitschaftsdienstes geht eine Anregung ein. Ein entsprechendes </w:t>
            </w:r>
            <w:proofErr w:type="spellStart"/>
            <w:r w:rsidRPr="009D4598">
              <w:rPr>
                <w:rFonts w:ascii="Arial" w:hAnsi="Arial" w:cs="Arial"/>
                <w:lang w:val="en-US"/>
              </w:rPr>
              <w:t>Verfahren</w:t>
            </w:r>
            <w:proofErr w:type="spellEnd"/>
            <w:r w:rsidRPr="009D4598">
              <w:rPr>
                <w:rFonts w:ascii="Arial" w:hAnsi="Arial" w:cs="Arial"/>
                <w:lang w:val="en-US"/>
              </w:rPr>
              <w:t xml:space="preserve"> </w:t>
            </w:r>
            <w:proofErr w:type="spellStart"/>
            <w:r w:rsidRPr="009D4598">
              <w:rPr>
                <w:rFonts w:ascii="Arial" w:hAnsi="Arial" w:cs="Arial"/>
                <w:lang w:val="en-US"/>
              </w:rPr>
              <w:t>ist</w:t>
            </w:r>
            <w:proofErr w:type="spellEnd"/>
            <w:r w:rsidRPr="009D4598">
              <w:rPr>
                <w:rFonts w:ascii="Arial" w:hAnsi="Arial" w:cs="Arial"/>
                <w:lang w:val="en-US"/>
              </w:rPr>
              <w:t xml:space="preserve"> </w:t>
            </w:r>
            <w:proofErr w:type="spellStart"/>
            <w:r w:rsidRPr="009D4598">
              <w:rPr>
                <w:rFonts w:ascii="Arial" w:hAnsi="Arial" w:cs="Arial"/>
                <w:lang w:val="en-US"/>
              </w:rPr>
              <w:t>beim</w:t>
            </w:r>
            <w:proofErr w:type="spellEnd"/>
            <w:r w:rsidRPr="009D4598">
              <w:rPr>
                <w:rFonts w:ascii="Arial" w:hAnsi="Arial" w:cs="Arial"/>
                <w:lang w:val="en-US"/>
              </w:rPr>
              <w:t xml:space="preserve"> </w:t>
            </w:r>
            <w:proofErr w:type="spellStart"/>
            <w:r w:rsidRPr="009D4598">
              <w:rPr>
                <w:rFonts w:ascii="Arial" w:hAnsi="Arial" w:cs="Arial"/>
                <w:lang w:val="en-US"/>
              </w:rPr>
              <w:t>Gericht</w:t>
            </w:r>
            <w:proofErr w:type="spellEnd"/>
            <w:r w:rsidRPr="009D4598">
              <w:rPr>
                <w:rFonts w:ascii="Arial" w:hAnsi="Arial" w:cs="Arial"/>
                <w:lang w:val="en-US"/>
              </w:rPr>
              <w:t xml:space="preserve"> </w:t>
            </w:r>
            <w:proofErr w:type="spellStart"/>
            <w:r w:rsidRPr="009D4598">
              <w:rPr>
                <w:rFonts w:ascii="Arial" w:hAnsi="Arial" w:cs="Arial"/>
                <w:lang w:val="en-US"/>
              </w:rPr>
              <w:t>noch</w:t>
            </w:r>
            <w:proofErr w:type="spellEnd"/>
            <w:r w:rsidRPr="009D4598">
              <w:rPr>
                <w:rFonts w:ascii="Arial" w:hAnsi="Arial" w:cs="Arial"/>
                <w:lang w:val="en-US"/>
              </w:rPr>
              <w:t xml:space="preserve"> </w:t>
            </w:r>
            <w:proofErr w:type="spellStart"/>
            <w:r w:rsidRPr="009D4598">
              <w:rPr>
                <w:rFonts w:ascii="Arial" w:hAnsi="Arial" w:cs="Arial"/>
                <w:lang w:val="en-US"/>
              </w:rPr>
              <w:t>nicht</w:t>
            </w:r>
            <w:proofErr w:type="spellEnd"/>
            <w:r w:rsidRPr="009D4598">
              <w:rPr>
                <w:rFonts w:ascii="Arial" w:hAnsi="Arial" w:cs="Arial"/>
                <w:lang w:val="en-US"/>
              </w:rPr>
              <w:t xml:space="preserve"> </w:t>
            </w:r>
            <w:proofErr w:type="spellStart"/>
            <w:r w:rsidRPr="009D4598">
              <w:rPr>
                <w:rFonts w:ascii="Arial" w:hAnsi="Arial" w:cs="Arial"/>
                <w:lang w:val="en-US"/>
              </w:rPr>
              <w:t>anhängig</w:t>
            </w:r>
            <w:proofErr w:type="spellEnd"/>
            <w:r w:rsidRPr="009D4598">
              <w:rPr>
                <w:rFonts w:ascii="Arial" w:hAnsi="Arial" w:cs="Arial"/>
                <w:lang w:val="en-US"/>
              </w:rPr>
              <w:t>.</w:t>
            </w:r>
          </w:p>
          <w:p w14:paraId="7DEDA759" w14:textId="196696E4" w:rsidR="00B47AF8" w:rsidRPr="00B47AF8" w:rsidRDefault="00B47AF8" w:rsidP="00951FB6">
            <w:pPr>
              <w:contextualSpacing/>
              <w:rPr>
                <w:rFonts w:ascii="Arial" w:hAnsi="Arial" w:cs="Arial"/>
                <w:b/>
                <w:bCs/>
              </w:rPr>
            </w:pPr>
            <w:r>
              <w:rPr>
                <w:rFonts w:ascii="Arial" w:hAnsi="Arial" w:cs="Arial"/>
                <w:b/>
                <w:bCs/>
              </w:rPr>
              <w:t>Ja, w</w:t>
            </w:r>
            <w:r w:rsidRPr="00B47AF8">
              <w:rPr>
                <w:rFonts w:ascii="Arial" w:hAnsi="Arial" w:cs="Arial"/>
                <w:b/>
                <w:bCs/>
              </w:rPr>
              <w:t xml:space="preserve">ährend des Bereitschaftsdienstes können Anträge und Anregungen bei noch nicht anhängigem Verfahren unter BD registriert werden. § 14 I </w:t>
            </w:r>
            <w:proofErr w:type="spellStart"/>
            <w:r w:rsidRPr="00B47AF8">
              <w:rPr>
                <w:rFonts w:ascii="Arial" w:hAnsi="Arial" w:cs="Arial"/>
                <w:b/>
                <w:bCs/>
              </w:rPr>
              <w:t>AktO</w:t>
            </w:r>
            <w:proofErr w:type="spellEnd"/>
          </w:p>
        </w:tc>
      </w:tr>
      <w:tr w:rsidR="00383E58" w14:paraId="77FE147F" w14:textId="77777777" w:rsidTr="00B47AF8">
        <w:trPr>
          <w:trHeight w:val="1691"/>
        </w:trPr>
        <w:tc>
          <w:tcPr>
            <w:tcW w:w="1135" w:type="dxa"/>
            <w:vAlign w:val="center"/>
          </w:tcPr>
          <w:p w14:paraId="00E93EDE" w14:textId="27BBBF3C" w:rsidR="00383E58" w:rsidRDefault="00383E58" w:rsidP="00951FB6">
            <w:pPr>
              <w:contextualSpacing/>
              <w:rPr>
                <w:rFonts w:ascii="Arial" w:hAnsi="Arial" w:cs="Arial"/>
              </w:rPr>
            </w:pPr>
            <w:r>
              <w:rPr>
                <w:rFonts w:ascii="Arial" w:hAnsi="Arial" w:cs="Arial"/>
              </w:rPr>
              <w:t>L</w:t>
            </w:r>
          </w:p>
        </w:tc>
        <w:tc>
          <w:tcPr>
            <w:tcW w:w="8783" w:type="dxa"/>
            <w:vAlign w:val="center"/>
          </w:tcPr>
          <w:p w14:paraId="78628B0B" w14:textId="77777777" w:rsidR="00383E58" w:rsidRDefault="00383E58" w:rsidP="00951FB6">
            <w:pPr>
              <w:contextualSpacing/>
              <w:rPr>
                <w:rFonts w:ascii="Arial" w:hAnsi="Arial" w:cs="Arial"/>
                <w:lang w:val="en-US"/>
              </w:rPr>
            </w:pPr>
            <w:r w:rsidRPr="009D4598">
              <w:rPr>
                <w:rFonts w:ascii="Arial" w:hAnsi="Arial" w:cs="Arial"/>
                <w:lang w:val="en-US"/>
              </w:rPr>
              <w:t xml:space="preserve">Ein Verfahren wird an den Güterichter verwiesen. Die Kollegin möchte die </w:t>
            </w:r>
            <w:proofErr w:type="spellStart"/>
            <w:r w:rsidRPr="009D4598">
              <w:rPr>
                <w:rFonts w:ascii="Arial" w:hAnsi="Arial" w:cs="Arial"/>
                <w:lang w:val="en-US"/>
              </w:rPr>
              <w:t>Güterichterakte</w:t>
            </w:r>
            <w:proofErr w:type="spellEnd"/>
            <w:r w:rsidRPr="009D4598">
              <w:rPr>
                <w:rFonts w:ascii="Arial" w:hAnsi="Arial" w:cs="Arial"/>
                <w:lang w:val="en-US"/>
              </w:rPr>
              <w:t xml:space="preserve"> </w:t>
            </w:r>
            <w:proofErr w:type="spellStart"/>
            <w:r w:rsidRPr="009D4598">
              <w:rPr>
                <w:rFonts w:ascii="Arial" w:hAnsi="Arial" w:cs="Arial"/>
                <w:lang w:val="en-US"/>
              </w:rPr>
              <w:t>offen</w:t>
            </w:r>
            <w:proofErr w:type="spellEnd"/>
            <w:r w:rsidRPr="009D4598">
              <w:rPr>
                <w:rFonts w:ascii="Arial" w:hAnsi="Arial" w:cs="Arial"/>
                <w:lang w:val="en-US"/>
              </w:rPr>
              <w:t xml:space="preserve"> </w:t>
            </w:r>
            <w:proofErr w:type="spellStart"/>
            <w:r w:rsidRPr="009D4598">
              <w:rPr>
                <w:rFonts w:ascii="Arial" w:hAnsi="Arial" w:cs="Arial"/>
                <w:lang w:val="en-US"/>
              </w:rPr>
              <w:t>zusammen</w:t>
            </w:r>
            <w:proofErr w:type="spellEnd"/>
            <w:r w:rsidRPr="009D4598">
              <w:rPr>
                <w:rFonts w:ascii="Arial" w:hAnsi="Arial" w:cs="Arial"/>
                <w:lang w:val="en-US"/>
              </w:rPr>
              <w:t xml:space="preserve"> </w:t>
            </w:r>
            <w:proofErr w:type="spellStart"/>
            <w:r w:rsidRPr="009D4598">
              <w:rPr>
                <w:rFonts w:ascii="Arial" w:hAnsi="Arial" w:cs="Arial"/>
                <w:lang w:val="en-US"/>
              </w:rPr>
              <w:t>mit</w:t>
            </w:r>
            <w:proofErr w:type="spellEnd"/>
            <w:r w:rsidRPr="009D4598">
              <w:rPr>
                <w:rFonts w:ascii="Arial" w:hAnsi="Arial" w:cs="Arial"/>
                <w:lang w:val="en-US"/>
              </w:rPr>
              <w:t xml:space="preserve"> der </w:t>
            </w:r>
            <w:proofErr w:type="spellStart"/>
            <w:r w:rsidRPr="009D4598">
              <w:rPr>
                <w:rFonts w:ascii="Arial" w:hAnsi="Arial" w:cs="Arial"/>
                <w:lang w:val="en-US"/>
              </w:rPr>
              <w:t>Herkunftsakte</w:t>
            </w:r>
            <w:proofErr w:type="spellEnd"/>
            <w:r w:rsidRPr="009D4598">
              <w:rPr>
                <w:rFonts w:ascii="Arial" w:hAnsi="Arial" w:cs="Arial"/>
                <w:lang w:val="en-US"/>
              </w:rPr>
              <w:t xml:space="preserve"> </w:t>
            </w:r>
            <w:proofErr w:type="spellStart"/>
            <w:r w:rsidRPr="009D4598">
              <w:rPr>
                <w:rFonts w:ascii="Arial" w:hAnsi="Arial" w:cs="Arial"/>
                <w:lang w:val="en-US"/>
              </w:rPr>
              <w:t>führen</w:t>
            </w:r>
            <w:proofErr w:type="spellEnd"/>
            <w:r w:rsidRPr="009D4598">
              <w:rPr>
                <w:rFonts w:ascii="Arial" w:hAnsi="Arial" w:cs="Arial"/>
                <w:lang w:val="en-US"/>
              </w:rPr>
              <w:t>.</w:t>
            </w:r>
          </w:p>
          <w:p w14:paraId="0F1D7429" w14:textId="778671AD" w:rsidR="00B47AF8" w:rsidRDefault="00B47AF8" w:rsidP="00B47AF8">
            <w:pPr>
              <w:contextualSpacing/>
              <w:rPr>
                <w:rFonts w:ascii="Arial" w:hAnsi="Arial" w:cs="Arial"/>
              </w:rPr>
            </w:pPr>
            <w:r>
              <w:rPr>
                <w:rFonts w:ascii="Arial" w:hAnsi="Arial" w:cs="Arial"/>
                <w:b/>
                <w:bCs/>
              </w:rPr>
              <w:t xml:space="preserve">Nein, </w:t>
            </w:r>
            <w:r w:rsidRPr="00B47AF8">
              <w:rPr>
                <w:rFonts w:ascii="Arial" w:hAnsi="Arial" w:cs="Arial"/>
                <w:b/>
                <w:bCs/>
              </w:rPr>
              <w:t>Güterichterverfahren unter ARG registrieren. Die Güterichterakte ist bis zum Abschluss getrennt vom Herkunftsverfahren und ohne Einsichtsmöglichkeit für Dritte zu führen.</w:t>
            </w:r>
            <w:r>
              <w:rPr>
                <w:rFonts w:ascii="Arial" w:hAnsi="Arial" w:cs="Arial"/>
                <w:b/>
                <w:bCs/>
              </w:rPr>
              <w:t xml:space="preserve"> </w:t>
            </w:r>
            <w:r w:rsidRPr="00B47AF8">
              <w:rPr>
                <w:rFonts w:ascii="Arial" w:hAnsi="Arial" w:cs="Arial"/>
                <w:b/>
                <w:bCs/>
              </w:rPr>
              <w:t xml:space="preserve">§ 15 I + III </w:t>
            </w:r>
            <w:proofErr w:type="spellStart"/>
            <w:r w:rsidRPr="00B47AF8">
              <w:rPr>
                <w:rFonts w:ascii="Arial" w:hAnsi="Arial" w:cs="Arial"/>
                <w:b/>
                <w:bCs/>
              </w:rPr>
              <w:t>AktO</w:t>
            </w:r>
            <w:proofErr w:type="spellEnd"/>
          </w:p>
        </w:tc>
      </w:tr>
      <w:tr w:rsidR="00383E58" w14:paraId="6C238FCF" w14:textId="77777777" w:rsidTr="00B47AF8">
        <w:trPr>
          <w:trHeight w:val="1560"/>
        </w:trPr>
        <w:tc>
          <w:tcPr>
            <w:tcW w:w="1135" w:type="dxa"/>
            <w:vAlign w:val="center"/>
          </w:tcPr>
          <w:p w14:paraId="56D130E6" w14:textId="4827CEC5" w:rsidR="00383E58" w:rsidRDefault="00383E58" w:rsidP="00951FB6">
            <w:pPr>
              <w:contextualSpacing/>
              <w:rPr>
                <w:rFonts w:ascii="Arial" w:hAnsi="Arial" w:cs="Arial"/>
              </w:rPr>
            </w:pPr>
            <w:r>
              <w:rPr>
                <w:rFonts w:ascii="Arial" w:hAnsi="Arial" w:cs="Arial"/>
              </w:rPr>
              <w:t>M</w:t>
            </w:r>
          </w:p>
        </w:tc>
        <w:tc>
          <w:tcPr>
            <w:tcW w:w="8783" w:type="dxa"/>
            <w:vAlign w:val="center"/>
          </w:tcPr>
          <w:p w14:paraId="25B914CA" w14:textId="77777777" w:rsidR="00383E58" w:rsidRDefault="00383E58" w:rsidP="00951FB6">
            <w:pPr>
              <w:contextualSpacing/>
              <w:rPr>
                <w:rFonts w:ascii="Arial" w:hAnsi="Arial" w:cs="Arial"/>
                <w:lang w:val="en-US"/>
              </w:rPr>
            </w:pPr>
            <w:r w:rsidRPr="009D4598">
              <w:rPr>
                <w:rFonts w:ascii="Arial" w:hAnsi="Arial" w:cs="Arial"/>
                <w:lang w:val="en-US"/>
              </w:rPr>
              <w:t xml:space="preserve">Ein </w:t>
            </w:r>
            <w:proofErr w:type="spellStart"/>
            <w:r w:rsidRPr="009D4598">
              <w:rPr>
                <w:rFonts w:ascii="Arial" w:hAnsi="Arial" w:cs="Arial"/>
                <w:lang w:val="en-US"/>
              </w:rPr>
              <w:t>selbstständiger</w:t>
            </w:r>
            <w:proofErr w:type="spellEnd"/>
            <w:r w:rsidRPr="009D4598">
              <w:rPr>
                <w:rFonts w:ascii="Arial" w:hAnsi="Arial" w:cs="Arial"/>
                <w:lang w:val="en-US"/>
              </w:rPr>
              <w:t xml:space="preserve"> </w:t>
            </w:r>
            <w:proofErr w:type="spellStart"/>
            <w:r w:rsidRPr="009D4598">
              <w:rPr>
                <w:rFonts w:ascii="Arial" w:hAnsi="Arial" w:cs="Arial"/>
                <w:lang w:val="en-US"/>
              </w:rPr>
              <w:t>Antrag</w:t>
            </w:r>
            <w:proofErr w:type="spellEnd"/>
            <w:r w:rsidRPr="009D4598">
              <w:rPr>
                <w:rFonts w:ascii="Arial" w:hAnsi="Arial" w:cs="Arial"/>
                <w:lang w:val="en-US"/>
              </w:rPr>
              <w:t xml:space="preserve"> auf </w:t>
            </w:r>
            <w:proofErr w:type="spellStart"/>
            <w:r w:rsidR="00EB76D0">
              <w:rPr>
                <w:rFonts w:ascii="Arial" w:hAnsi="Arial" w:cs="Arial"/>
                <w:lang w:val="en-US"/>
              </w:rPr>
              <w:t>Prozess</w:t>
            </w:r>
            <w:r w:rsidRPr="009D4598">
              <w:rPr>
                <w:rFonts w:ascii="Arial" w:hAnsi="Arial" w:cs="Arial"/>
                <w:lang w:val="en-US"/>
              </w:rPr>
              <w:t>kostenhilfe</w:t>
            </w:r>
            <w:proofErr w:type="spellEnd"/>
            <w:r w:rsidRPr="009D4598">
              <w:rPr>
                <w:rFonts w:ascii="Arial" w:hAnsi="Arial" w:cs="Arial"/>
                <w:lang w:val="en-US"/>
              </w:rPr>
              <w:t xml:space="preserve"> </w:t>
            </w:r>
            <w:proofErr w:type="spellStart"/>
            <w:r w:rsidRPr="009D4598">
              <w:rPr>
                <w:rFonts w:ascii="Arial" w:hAnsi="Arial" w:cs="Arial"/>
                <w:lang w:val="en-US"/>
              </w:rPr>
              <w:t>geht</w:t>
            </w:r>
            <w:proofErr w:type="spellEnd"/>
            <w:r w:rsidRPr="009D4598">
              <w:rPr>
                <w:rFonts w:ascii="Arial" w:hAnsi="Arial" w:cs="Arial"/>
                <w:lang w:val="en-US"/>
              </w:rPr>
              <w:t xml:space="preserve"> </w:t>
            </w:r>
            <w:proofErr w:type="spellStart"/>
            <w:r w:rsidRPr="009D4598">
              <w:rPr>
                <w:rFonts w:ascii="Arial" w:hAnsi="Arial" w:cs="Arial"/>
                <w:lang w:val="en-US"/>
              </w:rPr>
              <w:t>ein</w:t>
            </w:r>
            <w:proofErr w:type="spellEnd"/>
            <w:r w:rsidRPr="009D4598">
              <w:rPr>
                <w:rFonts w:ascii="Arial" w:hAnsi="Arial" w:cs="Arial"/>
                <w:lang w:val="en-US"/>
              </w:rPr>
              <w:t xml:space="preserve">. Die Kollegin möchte ihn zunächst unter AR </w:t>
            </w:r>
            <w:proofErr w:type="spellStart"/>
            <w:r w:rsidRPr="009D4598">
              <w:rPr>
                <w:rFonts w:ascii="Arial" w:hAnsi="Arial" w:cs="Arial"/>
                <w:lang w:val="en-US"/>
              </w:rPr>
              <w:t>registrieren</w:t>
            </w:r>
            <w:proofErr w:type="spellEnd"/>
            <w:r w:rsidRPr="009D4598">
              <w:rPr>
                <w:rFonts w:ascii="Arial" w:hAnsi="Arial" w:cs="Arial"/>
                <w:lang w:val="en-US"/>
              </w:rPr>
              <w:t xml:space="preserve"> und das </w:t>
            </w:r>
            <w:proofErr w:type="spellStart"/>
            <w:r w:rsidRPr="009D4598">
              <w:rPr>
                <w:rFonts w:ascii="Arial" w:hAnsi="Arial" w:cs="Arial"/>
                <w:lang w:val="en-US"/>
              </w:rPr>
              <w:t>spätere</w:t>
            </w:r>
            <w:proofErr w:type="spellEnd"/>
            <w:r w:rsidRPr="009D4598">
              <w:rPr>
                <w:rFonts w:ascii="Arial" w:hAnsi="Arial" w:cs="Arial"/>
                <w:lang w:val="en-US"/>
              </w:rPr>
              <w:t xml:space="preserve"> </w:t>
            </w:r>
            <w:proofErr w:type="spellStart"/>
            <w:r w:rsidRPr="009D4598">
              <w:rPr>
                <w:rFonts w:ascii="Arial" w:hAnsi="Arial" w:cs="Arial"/>
                <w:lang w:val="en-US"/>
              </w:rPr>
              <w:t>Hauptverfahren</w:t>
            </w:r>
            <w:proofErr w:type="spellEnd"/>
            <w:r w:rsidRPr="009D4598">
              <w:rPr>
                <w:rFonts w:ascii="Arial" w:hAnsi="Arial" w:cs="Arial"/>
                <w:lang w:val="en-US"/>
              </w:rPr>
              <w:t xml:space="preserve"> </w:t>
            </w:r>
            <w:proofErr w:type="spellStart"/>
            <w:r w:rsidRPr="009D4598">
              <w:rPr>
                <w:rFonts w:ascii="Arial" w:hAnsi="Arial" w:cs="Arial"/>
                <w:lang w:val="en-US"/>
              </w:rPr>
              <w:t>erneut</w:t>
            </w:r>
            <w:proofErr w:type="spellEnd"/>
            <w:r w:rsidRPr="009D4598">
              <w:rPr>
                <w:rFonts w:ascii="Arial" w:hAnsi="Arial" w:cs="Arial"/>
                <w:lang w:val="en-US"/>
              </w:rPr>
              <w:t xml:space="preserve"> </w:t>
            </w:r>
            <w:proofErr w:type="spellStart"/>
            <w:r w:rsidRPr="009D4598">
              <w:rPr>
                <w:rFonts w:ascii="Arial" w:hAnsi="Arial" w:cs="Arial"/>
                <w:lang w:val="en-US"/>
              </w:rPr>
              <w:t>registrieren</w:t>
            </w:r>
            <w:proofErr w:type="spellEnd"/>
            <w:r w:rsidRPr="009D4598">
              <w:rPr>
                <w:rFonts w:ascii="Arial" w:hAnsi="Arial" w:cs="Arial"/>
                <w:lang w:val="en-US"/>
              </w:rPr>
              <w:t>.</w:t>
            </w:r>
          </w:p>
          <w:p w14:paraId="324DC24B" w14:textId="0E285457" w:rsidR="00B47AF8" w:rsidRPr="00B47AF8" w:rsidRDefault="00B47AF8" w:rsidP="00951FB6">
            <w:pPr>
              <w:contextualSpacing/>
              <w:rPr>
                <w:rFonts w:ascii="Arial" w:hAnsi="Arial" w:cs="Arial"/>
                <w:b/>
                <w:bCs/>
              </w:rPr>
            </w:pPr>
            <w:r>
              <w:rPr>
                <w:rFonts w:ascii="Arial" w:hAnsi="Arial" w:cs="Arial"/>
                <w:b/>
                <w:bCs/>
              </w:rPr>
              <w:t>Nein, e</w:t>
            </w:r>
            <w:r w:rsidRPr="00B47AF8">
              <w:rPr>
                <w:rFonts w:ascii="Arial" w:hAnsi="Arial" w:cs="Arial"/>
                <w:b/>
                <w:bCs/>
              </w:rPr>
              <w:t xml:space="preserve">in selbstständiger Antrag auf Prozesskostenhilfe wird unmittelbar unter dem Registerzeichen des späteren Verfahrens registriert. Das später eingehende Hauptverfahren wird nicht nochmal neu registriert. § 16 S. 1 – 2 </w:t>
            </w:r>
            <w:proofErr w:type="spellStart"/>
            <w:r w:rsidRPr="00B47AF8">
              <w:rPr>
                <w:rFonts w:ascii="Arial" w:hAnsi="Arial" w:cs="Arial"/>
                <w:b/>
                <w:bCs/>
              </w:rPr>
              <w:t>AktO</w:t>
            </w:r>
            <w:proofErr w:type="spellEnd"/>
          </w:p>
        </w:tc>
      </w:tr>
    </w:tbl>
    <w:p w14:paraId="50FC9A60" w14:textId="1C6BB11E" w:rsidR="009D4598" w:rsidRDefault="009D4598" w:rsidP="00470683">
      <w:pPr>
        <w:rPr>
          <w:rFonts w:ascii="Arial" w:hAnsi="Arial" w:cs="Arial"/>
        </w:rPr>
      </w:pPr>
    </w:p>
    <w:p w14:paraId="794F5066" w14:textId="77777777" w:rsidR="009D4598" w:rsidRPr="009D4598" w:rsidRDefault="009D4598" w:rsidP="009D4598">
      <w:pPr>
        <w:spacing w:after="0" w:line="360" w:lineRule="auto"/>
        <w:contextualSpacing/>
        <w:rPr>
          <w:rFonts w:ascii="Arial" w:hAnsi="Arial" w:cs="Arial"/>
        </w:rPr>
      </w:pPr>
    </w:p>
    <w:p w14:paraId="01A5C9FC" w14:textId="4D7BAA5B" w:rsidR="009D4598" w:rsidRPr="00646049" w:rsidRDefault="00646049" w:rsidP="009D4598">
      <w:pPr>
        <w:spacing w:after="0" w:line="360" w:lineRule="auto"/>
        <w:contextualSpacing/>
        <w:rPr>
          <w:rFonts w:ascii="Arial" w:hAnsi="Arial" w:cs="Arial"/>
          <w:b/>
          <w:bCs/>
          <w:sz w:val="28"/>
          <w:szCs w:val="28"/>
          <w:u w:val="single"/>
        </w:rPr>
      </w:pPr>
      <w:r w:rsidRPr="00646049">
        <w:rPr>
          <w:rFonts w:ascii="Arial" w:hAnsi="Arial" w:cs="Arial"/>
          <w:b/>
          <w:bCs/>
          <w:sz w:val="28"/>
          <w:szCs w:val="28"/>
          <w:u w:val="single"/>
        </w:rPr>
        <w:t>Aufgabe 2 – Bauen Sie ein Aktenzeichen</w:t>
      </w:r>
    </w:p>
    <w:p w14:paraId="1EB4455A" w14:textId="43A98D31" w:rsidR="009D4598" w:rsidRDefault="005F2F6C" w:rsidP="00FB09ED">
      <w:pPr>
        <w:spacing w:after="0" w:line="360" w:lineRule="auto"/>
        <w:contextualSpacing/>
        <w:jc w:val="both"/>
        <w:rPr>
          <w:rFonts w:ascii="Arial" w:hAnsi="Arial" w:cs="Arial"/>
        </w:rPr>
      </w:pPr>
      <w:r>
        <w:rPr>
          <w:rFonts w:ascii="Arial" w:hAnsi="Arial" w:cs="Arial"/>
        </w:rPr>
        <w:t>Ein neuer Geschäftsvorgang ist zu registrieren. Bringen Sie die Bestandteile eines Akten</w:t>
      </w:r>
      <w:r w:rsidR="00FB09ED">
        <w:rPr>
          <w:rFonts w:ascii="Arial" w:hAnsi="Arial" w:cs="Arial"/>
        </w:rPr>
        <w:t>-</w:t>
      </w:r>
      <w:r>
        <w:rPr>
          <w:rFonts w:ascii="Arial" w:hAnsi="Arial" w:cs="Arial"/>
        </w:rPr>
        <w:t xml:space="preserve">zeichens in die richtige Reihenfolge. Tragen Sie die Ziffern 1 – 5 ein. </w:t>
      </w:r>
    </w:p>
    <w:p w14:paraId="1E2D9294" w14:textId="77777777" w:rsidR="00470683" w:rsidRPr="009D4598" w:rsidRDefault="00470683" w:rsidP="00FB09ED">
      <w:pPr>
        <w:spacing w:after="0" w:line="360" w:lineRule="auto"/>
        <w:contextualSpacing/>
        <w:jc w:val="both"/>
        <w:rPr>
          <w:rFonts w:ascii="Arial" w:hAnsi="Arial" w:cs="Arial"/>
        </w:rPr>
      </w:pPr>
    </w:p>
    <w:tbl>
      <w:tblPr>
        <w:tblStyle w:val="Tabellenraster"/>
        <w:tblW w:w="0" w:type="auto"/>
        <w:tblLook w:val="04A0" w:firstRow="1" w:lastRow="0" w:firstColumn="1" w:lastColumn="0" w:noHBand="0" w:noVBand="1"/>
      </w:tblPr>
      <w:tblGrid>
        <w:gridCol w:w="1413"/>
        <w:gridCol w:w="7649"/>
      </w:tblGrid>
      <w:tr w:rsidR="005F2F6C" w14:paraId="0082C97D" w14:textId="77777777" w:rsidTr="005F2F6C">
        <w:tc>
          <w:tcPr>
            <w:tcW w:w="1413" w:type="dxa"/>
          </w:tcPr>
          <w:p w14:paraId="5020CDCC" w14:textId="790FC6B4" w:rsidR="005F2F6C" w:rsidRDefault="005F2F6C" w:rsidP="005F2F6C">
            <w:pPr>
              <w:contextualSpacing/>
              <w:rPr>
                <w:rFonts w:ascii="Arial" w:hAnsi="Arial" w:cs="Arial"/>
              </w:rPr>
            </w:pPr>
            <w:r>
              <w:rPr>
                <w:rFonts w:ascii="Arial" w:hAnsi="Arial" w:cs="Arial"/>
              </w:rPr>
              <w:t>Reihenfolge</w:t>
            </w:r>
          </w:p>
        </w:tc>
        <w:tc>
          <w:tcPr>
            <w:tcW w:w="7649" w:type="dxa"/>
          </w:tcPr>
          <w:p w14:paraId="1583E8B3" w14:textId="4763ECB0" w:rsidR="005F2F6C" w:rsidRDefault="005F2F6C" w:rsidP="005F2F6C">
            <w:pPr>
              <w:contextualSpacing/>
              <w:rPr>
                <w:rFonts w:ascii="Arial" w:hAnsi="Arial" w:cs="Arial"/>
              </w:rPr>
            </w:pPr>
            <w:r>
              <w:rPr>
                <w:rFonts w:ascii="Arial" w:hAnsi="Arial" w:cs="Arial"/>
              </w:rPr>
              <w:t>Bestandteil</w:t>
            </w:r>
          </w:p>
        </w:tc>
      </w:tr>
      <w:tr w:rsidR="005F2F6C" w14:paraId="6D6A1A09" w14:textId="77777777" w:rsidTr="005D6BB2">
        <w:trPr>
          <w:trHeight w:val="850"/>
        </w:trPr>
        <w:tc>
          <w:tcPr>
            <w:tcW w:w="1413" w:type="dxa"/>
            <w:vAlign w:val="center"/>
          </w:tcPr>
          <w:p w14:paraId="34786533" w14:textId="70AEBE0D" w:rsidR="005F2F6C" w:rsidRPr="00470683" w:rsidRDefault="00470683" w:rsidP="005D6BB2">
            <w:pPr>
              <w:contextualSpacing/>
              <w:rPr>
                <w:rFonts w:ascii="Arial" w:hAnsi="Arial" w:cs="Arial"/>
                <w:b/>
                <w:bCs/>
                <w:sz w:val="36"/>
                <w:szCs w:val="36"/>
              </w:rPr>
            </w:pPr>
            <w:r w:rsidRPr="00470683">
              <w:rPr>
                <w:rFonts w:ascii="Arial" w:hAnsi="Arial" w:cs="Arial"/>
                <w:b/>
                <w:bCs/>
                <w:sz w:val="36"/>
                <w:szCs w:val="36"/>
              </w:rPr>
              <w:t>3</w:t>
            </w:r>
          </w:p>
        </w:tc>
        <w:tc>
          <w:tcPr>
            <w:tcW w:w="7649" w:type="dxa"/>
            <w:vAlign w:val="center"/>
          </w:tcPr>
          <w:p w14:paraId="09CF367D" w14:textId="5FC9E99B" w:rsidR="005F2F6C" w:rsidRDefault="005F2F6C" w:rsidP="005D6BB2">
            <w:pPr>
              <w:contextualSpacing/>
              <w:rPr>
                <w:rFonts w:ascii="Arial" w:hAnsi="Arial" w:cs="Arial"/>
              </w:rPr>
            </w:pPr>
            <w:r>
              <w:rPr>
                <w:rFonts w:ascii="Arial" w:hAnsi="Arial" w:cs="Arial"/>
              </w:rPr>
              <w:t xml:space="preserve">fortlaufende </w:t>
            </w:r>
            <w:r w:rsidR="005D6BB2">
              <w:rPr>
                <w:rFonts w:ascii="Arial" w:hAnsi="Arial" w:cs="Arial"/>
              </w:rPr>
              <w:t>Nummer der Registrierung</w:t>
            </w:r>
          </w:p>
        </w:tc>
      </w:tr>
      <w:tr w:rsidR="005F2F6C" w14:paraId="193C3F8F" w14:textId="77777777" w:rsidTr="005D6BB2">
        <w:trPr>
          <w:trHeight w:val="850"/>
        </w:trPr>
        <w:tc>
          <w:tcPr>
            <w:tcW w:w="1413" w:type="dxa"/>
            <w:vAlign w:val="center"/>
          </w:tcPr>
          <w:p w14:paraId="1A75AB71" w14:textId="3E7A30CB" w:rsidR="005F2F6C" w:rsidRPr="00470683" w:rsidRDefault="00470683" w:rsidP="005D6BB2">
            <w:pPr>
              <w:contextualSpacing/>
              <w:rPr>
                <w:rFonts w:ascii="Arial" w:hAnsi="Arial" w:cs="Arial"/>
                <w:b/>
                <w:bCs/>
                <w:sz w:val="36"/>
                <w:szCs w:val="36"/>
              </w:rPr>
            </w:pPr>
            <w:r w:rsidRPr="00470683">
              <w:rPr>
                <w:rFonts w:ascii="Arial" w:hAnsi="Arial" w:cs="Arial"/>
                <w:b/>
                <w:bCs/>
                <w:sz w:val="36"/>
                <w:szCs w:val="36"/>
              </w:rPr>
              <w:t>2</w:t>
            </w:r>
          </w:p>
        </w:tc>
        <w:tc>
          <w:tcPr>
            <w:tcW w:w="7649" w:type="dxa"/>
            <w:vAlign w:val="center"/>
          </w:tcPr>
          <w:p w14:paraId="2F3ED9F4" w14:textId="1913CD89" w:rsidR="005F2F6C" w:rsidRDefault="005D6BB2" w:rsidP="005D6BB2">
            <w:pPr>
              <w:contextualSpacing/>
              <w:rPr>
                <w:rFonts w:ascii="Arial" w:hAnsi="Arial" w:cs="Arial"/>
              </w:rPr>
            </w:pPr>
            <w:r>
              <w:rPr>
                <w:rFonts w:ascii="Arial" w:hAnsi="Arial" w:cs="Arial"/>
              </w:rPr>
              <w:t>Registerzeichen nach Anlage 1</w:t>
            </w:r>
          </w:p>
        </w:tc>
      </w:tr>
      <w:tr w:rsidR="005F2F6C" w14:paraId="7F9FE134" w14:textId="77777777" w:rsidTr="005D6BB2">
        <w:trPr>
          <w:trHeight w:val="850"/>
        </w:trPr>
        <w:tc>
          <w:tcPr>
            <w:tcW w:w="1413" w:type="dxa"/>
            <w:vAlign w:val="center"/>
          </w:tcPr>
          <w:p w14:paraId="375F033A" w14:textId="530E429E" w:rsidR="005F2F6C" w:rsidRPr="00470683" w:rsidRDefault="00470683" w:rsidP="005D6BB2">
            <w:pPr>
              <w:contextualSpacing/>
              <w:rPr>
                <w:rFonts w:ascii="Arial" w:hAnsi="Arial" w:cs="Arial"/>
                <w:b/>
                <w:bCs/>
                <w:sz w:val="36"/>
                <w:szCs w:val="36"/>
              </w:rPr>
            </w:pPr>
            <w:r w:rsidRPr="00470683">
              <w:rPr>
                <w:rFonts w:ascii="Arial" w:hAnsi="Arial" w:cs="Arial"/>
                <w:b/>
                <w:bCs/>
                <w:sz w:val="36"/>
                <w:szCs w:val="36"/>
              </w:rPr>
              <w:t>5</w:t>
            </w:r>
          </w:p>
        </w:tc>
        <w:tc>
          <w:tcPr>
            <w:tcW w:w="7649" w:type="dxa"/>
            <w:vAlign w:val="center"/>
          </w:tcPr>
          <w:p w14:paraId="530B9D56" w14:textId="500A20D5" w:rsidR="005F2F6C" w:rsidRDefault="005D6BB2" w:rsidP="005D6BB2">
            <w:pPr>
              <w:contextualSpacing/>
              <w:rPr>
                <w:rFonts w:ascii="Arial" w:hAnsi="Arial" w:cs="Arial"/>
              </w:rPr>
            </w:pPr>
            <w:r>
              <w:rPr>
                <w:rFonts w:ascii="Arial" w:hAnsi="Arial" w:cs="Arial"/>
              </w:rPr>
              <w:t>ggf. Zusatzzeichen nach Anlage 2</w:t>
            </w:r>
          </w:p>
        </w:tc>
      </w:tr>
      <w:tr w:rsidR="005F2F6C" w14:paraId="1044EB6A" w14:textId="77777777" w:rsidTr="005D6BB2">
        <w:trPr>
          <w:trHeight w:val="850"/>
        </w:trPr>
        <w:tc>
          <w:tcPr>
            <w:tcW w:w="1413" w:type="dxa"/>
            <w:vAlign w:val="center"/>
          </w:tcPr>
          <w:p w14:paraId="338F767C" w14:textId="40F2D24A" w:rsidR="005F2F6C" w:rsidRPr="00470683" w:rsidRDefault="00470683" w:rsidP="005D6BB2">
            <w:pPr>
              <w:contextualSpacing/>
              <w:rPr>
                <w:rFonts w:ascii="Arial" w:hAnsi="Arial" w:cs="Arial"/>
                <w:b/>
                <w:bCs/>
                <w:sz w:val="36"/>
                <w:szCs w:val="36"/>
              </w:rPr>
            </w:pPr>
            <w:r w:rsidRPr="00470683">
              <w:rPr>
                <w:rFonts w:ascii="Arial" w:hAnsi="Arial" w:cs="Arial"/>
                <w:b/>
                <w:bCs/>
                <w:sz w:val="36"/>
                <w:szCs w:val="36"/>
              </w:rPr>
              <w:t>1</w:t>
            </w:r>
          </w:p>
        </w:tc>
        <w:tc>
          <w:tcPr>
            <w:tcW w:w="7649" w:type="dxa"/>
            <w:vAlign w:val="center"/>
          </w:tcPr>
          <w:p w14:paraId="21C150C9" w14:textId="0AEC9A00" w:rsidR="005F2F6C" w:rsidRDefault="005D6BB2" w:rsidP="005D6BB2">
            <w:pPr>
              <w:contextualSpacing/>
              <w:rPr>
                <w:rFonts w:ascii="Arial" w:hAnsi="Arial" w:cs="Arial"/>
              </w:rPr>
            </w:pPr>
            <w:r>
              <w:rPr>
                <w:rFonts w:ascii="Arial" w:hAnsi="Arial" w:cs="Arial"/>
              </w:rPr>
              <w:t>Abteilungsnummer / Nummer des zuständigen Spruchkörpers</w:t>
            </w:r>
          </w:p>
        </w:tc>
      </w:tr>
      <w:tr w:rsidR="005D6BB2" w14:paraId="06E26E1E" w14:textId="77777777" w:rsidTr="005D6BB2">
        <w:trPr>
          <w:trHeight w:val="850"/>
        </w:trPr>
        <w:tc>
          <w:tcPr>
            <w:tcW w:w="1413" w:type="dxa"/>
            <w:vAlign w:val="center"/>
          </w:tcPr>
          <w:p w14:paraId="0AAC586C" w14:textId="2EC83E64" w:rsidR="005D6BB2" w:rsidRPr="00470683" w:rsidRDefault="00470683" w:rsidP="005D6BB2">
            <w:pPr>
              <w:contextualSpacing/>
              <w:rPr>
                <w:rFonts w:ascii="Arial" w:hAnsi="Arial" w:cs="Arial"/>
                <w:b/>
                <w:bCs/>
                <w:sz w:val="36"/>
                <w:szCs w:val="36"/>
              </w:rPr>
            </w:pPr>
            <w:r w:rsidRPr="00470683">
              <w:rPr>
                <w:rFonts w:ascii="Arial" w:hAnsi="Arial" w:cs="Arial"/>
                <w:b/>
                <w:bCs/>
                <w:sz w:val="36"/>
                <w:szCs w:val="36"/>
              </w:rPr>
              <w:t>4</w:t>
            </w:r>
          </w:p>
        </w:tc>
        <w:tc>
          <w:tcPr>
            <w:tcW w:w="7649" w:type="dxa"/>
            <w:vAlign w:val="center"/>
          </w:tcPr>
          <w:p w14:paraId="10C8EABF" w14:textId="16BBE8DB" w:rsidR="005D6BB2" w:rsidRDefault="005D6BB2" w:rsidP="005D6BB2">
            <w:pPr>
              <w:contextualSpacing/>
              <w:rPr>
                <w:rFonts w:ascii="Arial" w:hAnsi="Arial" w:cs="Arial"/>
              </w:rPr>
            </w:pPr>
            <w:r>
              <w:rPr>
                <w:rFonts w:ascii="Arial" w:hAnsi="Arial" w:cs="Arial"/>
              </w:rPr>
              <w:t xml:space="preserve">bei jahrgangsweiser Registrierung: Schrägstrich und grundsätzlich die beiden Endziffern des Jahres </w:t>
            </w:r>
          </w:p>
        </w:tc>
      </w:tr>
    </w:tbl>
    <w:p w14:paraId="04D2FF6B" w14:textId="77777777" w:rsidR="009D4598" w:rsidRPr="009D4598" w:rsidRDefault="009D4598" w:rsidP="009D4598">
      <w:pPr>
        <w:spacing w:after="0" w:line="360" w:lineRule="auto"/>
        <w:contextualSpacing/>
        <w:rPr>
          <w:rFonts w:ascii="Arial" w:hAnsi="Arial" w:cs="Arial"/>
        </w:rPr>
      </w:pPr>
    </w:p>
    <w:p w14:paraId="09376CD1" w14:textId="059F3AF5" w:rsidR="009D4598" w:rsidRPr="005B1D78" w:rsidRDefault="00470683" w:rsidP="009D4598">
      <w:pPr>
        <w:spacing w:after="0" w:line="360" w:lineRule="auto"/>
        <w:contextualSpacing/>
        <w:rPr>
          <w:rFonts w:ascii="Arial" w:hAnsi="Arial" w:cs="Arial"/>
          <w:b/>
          <w:bCs/>
          <w:sz w:val="28"/>
          <w:szCs w:val="28"/>
        </w:rPr>
      </w:pPr>
      <w:r w:rsidRPr="005B1D78">
        <w:rPr>
          <w:rFonts w:ascii="Arial" w:hAnsi="Arial" w:cs="Arial"/>
          <w:b/>
          <w:bCs/>
          <w:sz w:val="28"/>
          <w:szCs w:val="28"/>
        </w:rPr>
        <w:t xml:space="preserve">§ 2 II 1 Nr. 1 – 5 </w:t>
      </w:r>
      <w:proofErr w:type="spellStart"/>
      <w:r w:rsidRPr="005B1D78">
        <w:rPr>
          <w:rFonts w:ascii="Arial" w:hAnsi="Arial" w:cs="Arial"/>
          <w:b/>
          <w:bCs/>
          <w:sz w:val="28"/>
          <w:szCs w:val="28"/>
        </w:rPr>
        <w:t>AktO</w:t>
      </w:r>
      <w:proofErr w:type="spellEnd"/>
    </w:p>
    <w:p w14:paraId="0FB0CBD7" w14:textId="77777777" w:rsidR="00470683" w:rsidRDefault="00470683" w:rsidP="009D4598">
      <w:pPr>
        <w:spacing w:after="0" w:line="360" w:lineRule="auto"/>
        <w:contextualSpacing/>
        <w:rPr>
          <w:rFonts w:ascii="Arial" w:hAnsi="Arial" w:cs="Arial"/>
          <w:b/>
          <w:bCs/>
        </w:rPr>
      </w:pPr>
    </w:p>
    <w:p w14:paraId="753B02D0" w14:textId="77777777" w:rsidR="00470683" w:rsidRPr="00470683" w:rsidRDefault="00470683" w:rsidP="009D4598">
      <w:pPr>
        <w:spacing w:after="0" w:line="360" w:lineRule="auto"/>
        <w:contextualSpacing/>
        <w:rPr>
          <w:rFonts w:ascii="Arial" w:hAnsi="Arial" w:cs="Arial"/>
          <w:b/>
          <w:bCs/>
        </w:rPr>
      </w:pPr>
    </w:p>
    <w:p w14:paraId="6339E8B6" w14:textId="77777777" w:rsidR="00EB76D0" w:rsidRPr="009D4598" w:rsidRDefault="00EB76D0" w:rsidP="009D4598">
      <w:pPr>
        <w:spacing w:after="0" w:line="360" w:lineRule="auto"/>
        <w:contextualSpacing/>
        <w:rPr>
          <w:rFonts w:ascii="Arial" w:hAnsi="Arial" w:cs="Arial"/>
        </w:rPr>
      </w:pPr>
    </w:p>
    <w:p w14:paraId="40EC3D80" w14:textId="3316B2A4" w:rsidR="009D4598" w:rsidRPr="005D6BB2" w:rsidRDefault="005D6BB2" w:rsidP="009D4598">
      <w:pPr>
        <w:spacing w:after="0" w:line="360" w:lineRule="auto"/>
        <w:contextualSpacing/>
        <w:rPr>
          <w:rFonts w:ascii="Arial" w:hAnsi="Arial" w:cs="Arial"/>
          <w:b/>
          <w:bCs/>
          <w:sz w:val="28"/>
          <w:szCs w:val="28"/>
          <w:u w:val="single"/>
        </w:rPr>
      </w:pPr>
      <w:r w:rsidRPr="005D6BB2">
        <w:rPr>
          <w:rFonts w:ascii="Arial" w:hAnsi="Arial" w:cs="Arial"/>
          <w:b/>
          <w:bCs/>
          <w:sz w:val="28"/>
          <w:szCs w:val="28"/>
          <w:u w:val="single"/>
        </w:rPr>
        <w:t>Aufgabe 3 – Papierakte oder elektronische Akte?</w:t>
      </w:r>
    </w:p>
    <w:p w14:paraId="1BF8EDB6" w14:textId="37420DE9" w:rsidR="009D4598" w:rsidRDefault="005D6BB2" w:rsidP="005D6BB2">
      <w:pPr>
        <w:spacing w:after="0" w:line="360" w:lineRule="auto"/>
        <w:contextualSpacing/>
        <w:jc w:val="both"/>
        <w:rPr>
          <w:rFonts w:ascii="Arial" w:hAnsi="Arial" w:cs="Arial"/>
        </w:rPr>
      </w:pPr>
      <w:r>
        <w:rPr>
          <w:rFonts w:ascii="Arial" w:hAnsi="Arial" w:cs="Arial"/>
        </w:rPr>
        <w:t xml:space="preserve">Erklären Sie anhand von § 1 AktO, ob die Aktenordnung nur für Papierakten gilt. Was ist bei einer zulässigen teilweise elektronischen und teilweise in Papierform geführten Akte besonders zu beachten. </w:t>
      </w:r>
    </w:p>
    <w:p w14:paraId="32FF0A3B" w14:textId="77777777" w:rsidR="00470683" w:rsidRDefault="00470683" w:rsidP="005D6BB2">
      <w:pPr>
        <w:spacing w:after="0" w:line="360" w:lineRule="auto"/>
        <w:contextualSpacing/>
        <w:jc w:val="both"/>
        <w:rPr>
          <w:rFonts w:ascii="Arial" w:hAnsi="Arial" w:cs="Arial"/>
        </w:rPr>
      </w:pPr>
    </w:p>
    <w:p w14:paraId="7521BBD5" w14:textId="77777777" w:rsidR="005D6BB2" w:rsidRPr="005D6BB2" w:rsidRDefault="005D6BB2" w:rsidP="005D6BB2">
      <w:pPr>
        <w:spacing w:after="0" w:line="360" w:lineRule="auto"/>
        <w:contextualSpacing/>
        <w:jc w:val="both"/>
        <w:rPr>
          <w:rFonts w:ascii="Arial" w:hAnsi="Arial" w:cs="Arial"/>
          <w:sz w:val="6"/>
          <w:szCs w:val="6"/>
        </w:rPr>
      </w:pPr>
    </w:p>
    <w:p w14:paraId="7AEA01C8" w14:textId="0D7BC3B2" w:rsidR="009D4598" w:rsidRPr="005B1D78" w:rsidRDefault="00470683" w:rsidP="00470683">
      <w:pPr>
        <w:spacing w:after="0" w:line="360" w:lineRule="auto"/>
        <w:contextualSpacing/>
        <w:jc w:val="both"/>
        <w:rPr>
          <w:rFonts w:ascii="Arial" w:hAnsi="Arial" w:cs="Arial"/>
          <w:b/>
          <w:bCs/>
          <w:sz w:val="28"/>
          <w:szCs w:val="28"/>
        </w:rPr>
      </w:pPr>
      <w:r w:rsidRPr="00470683">
        <w:rPr>
          <w:rFonts w:ascii="Arial" w:hAnsi="Arial" w:cs="Arial"/>
          <w:b/>
          <w:bCs/>
        </w:rPr>
        <w:t xml:space="preserve">Die Aktenordnung gilt nicht nur für Papierakten, sondern ausdrücklich auch für elektronische Akten. Wird eine Akte aufgrund einer Rechtsvorschrift teilweise elektronisch und teilweise in Papierform geführt, gelten für den jeweiligen Teil die entsprechenden Regelungen der </w:t>
      </w:r>
      <w:proofErr w:type="spellStart"/>
      <w:r w:rsidRPr="00470683">
        <w:rPr>
          <w:rFonts w:ascii="Arial" w:hAnsi="Arial" w:cs="Arial"/>
          <w:b/>
          <w:bCs/>
        </w:rPr>
        <w:t>AktO</w:t>
      </w:r>
      <w:proofErr w:type="spellEnd"/>
      <w:r w:rsidRPr="00470683">
        <w:rPr>
          <w:rFonts w:ascii="Arial" w:hAnsi="Arial" w:cs="Arial"/>
          <w:b/>
          <w:bCs/>
        </w:rPr>
        <w:t xml:space="preserve">. In beiden Aktenteilen müssen gegenseitige Verweise aufgenommen werden, damit der vollständige Aktenbestand erkennbar bleibt. </w:t>
      </w:r>
      <w:r w:rsidRPr="005B1D78">
        <w:rPr>
          <w:rFonts w:ascii="Arial" w:hAnsi="Arial" w:cs="Arial"/>
          <w:b/>
          <w:bCs/>
          <w:sz w:val="28"/>
          <w:szCs w:val="28"/>
        </w:rPr>
        <w:t xml:space="preserve">§ 1 I 1 – 4 </w:t>
      </w:r>
      <w:proofErr w:type="spellStart"/>
      <w:r w:rsidRPr="005B1D78">
        <w:rPr>
          <w:rFonts w:ascii="Arial" w:hAnsi="Arial" w:cs="Arial"/>
          <w:b/>
          <w:bCs/>
          <w:sz w:val="28"/>
          <w:szCs w:val="28"/>
        </w:rPr>
        <w:t>AktO</w:t>
      </w:r>
      <w:proofErr w:type="spellEnd"/>
    </w:p>
    <w:p w14:paraId="39D27A96" w14:textId="0ED43FFC" w:rsidR="00EB76D0" w:rsidRPr="009D4598" w:rsidRDefault="005D6BB2" w:rsidP="005D6BB2">
      <w:pPr>
        <w:spacing w:after="0" w:line="480" w:lineRule="auto"/>
        <w:contextualSpacing/>
        <w:rPr>
          <w:rFonts w:ascii="Arial" w:hAnsi="Arial" w:cs="Arial"/>
        </w:rPr>
      </w:pPr>
      <w:r>
        <w:rPr>
          <w:rFonts w:ascii="Arial" w:hAnsi="Arial" w:cs="Arial"/>
        </w:rPr>
        <w:t>__________________________________________________________________________</w:t>
      </w:r>
    </w:p>
    <w:p w14:paraId="2C5CAFC3" w14:textId="77777777" w:rsidR="009D4598" w:rsidRPr="009D4598" w:rsidRDefault="009D4598" w:rsidP="005D6BB2">
      <w:pPr>
        <w:spacing w:after="0" w:line="360" w:lineRule="auto"/>
        <w:contextualSpacing/>
        <w:rPr>
          <w:rFonts w:ascii="Arial" w:hAnsi="Arial" w:cs="Arial"/>
        </w:rPr>
      </w:pPr>
    </w:p>
    <w:p w14:paraId="09B525AA" w14:textId="0C571E68" w:rsidR="009D4598" w:rsidRPr="005D6BB2" w:rsidRDefault="005D6BB2" w:rsidP="005D6BB2">
      <w:pPr>
        <w:spacing w:after="0" w:line="360" w:lineRule="auto"/>
        <w:contextualSpacing/>
        <w:rPr>
          <w:rFonts w:ascii="Arial" w:hAnsi="Arial" w:cs="Arial"/>
          <w:b/>
          <w:bCs/>
          <w:sz w:val="28"/>
          <w:szCs w:val="28"/>
          <w:u w:val="single"/>
        </w:rPr>
      </w:pPr>
      <w:r w:rsidRPr="005D6BB2">
        <w:rPr>
          <w:rFonts w:ascii="Arial" w:hAnsi="Arial" w:cs="Arial"/>
          <w:b/>
          <w:bCs/>
          <w:sz w:val="28"/>
          <w:szCs w:val="28"/>
          <w:u w:val="single"/>
        </w:rPr>
        <w:t xml:space="preserve">Aufgabe 4 – Die 200-Blatt-Marke </w:t>
      </w:r>
    </w:p>
    <w:p w14:paraId="50B7621C" w14:textId="0257CF53" w:rsidR="005D6BB2" w:rsidRDefault="005D6BB2" w:rsidP="00EB76D0">
      <w:pPr>
        <w:spacing w:after="0" w:line="360" w:lineRule="auto"/>
        <w:contextualSpacing/>
        <w:jc w:val="both"/>
        <w:rPr>
          <w:rFonts w:ascii="Arial" w:hAnsi="Arial" w:cs="Arial"/>
        </w:rPr>
      </w:pPr>
      <w:r>
        <w:rPr>
          <w:rFonts w:ascii="Arial" w:hAnsi="Arial" w:cs="Arial"/>
        </w:rPr>
        <w:t xml:space="preserve">Eine Papierakte hat 198 Blätter. Es </w:t>
      </w:r>
      <w:r w:rsidR="00EB76D0">
        <w:rPr>
          <w:rFonts w:ascii="Arial" w:hAnsi="Arial" w:cs="Arial"/>
        </w:rPr>
        <w:t>geht ein Posteingang mit</w:t>
      </w:r>
      <w:r>
        <w:rPr>
          <w:rFonts w:ascii="Arial" w:hAnsi="Arial" w:cs="Arial"/>
        </w:rPr>
        <w:t xml:space="preserve"> 15 neue</w:t>
      </w:r>
      <w:r w:rsidR="00EB76D0">
        <w:rPr>
          <w:rFonts w:ascii="Arial" w:hAnsi="Arial" w:cs="Arial"/>
        </w:rPr>
        <w:t xml:space="preserve">n </w:t>
      </w:r>
      <w:r>
        <w:rPr>
          <w:rFonts w:ascii="Arial" w:hAnsi="Arial" w:cs="Arial"/>
        </w:rPr>
        <w:t>Blätter</w:t>
      </w:r>
      <w:r w:rsidR="00EB76D0">
        <w:rPr>
          <w:rFonts w:ascii="Arial" w:hAnsi="Arial" w:cs="Arial"/>
        </w:rPr>
        <w:t xml:space="preserve">n </w:t>
      </w:r>
      <w:r>
        <w:rPr>
          <w:rFonts w:ascii="Arial" w:hAnsi="Arial" w:cs="Arial"/>
        </w:rPr>
        <w:t xml:space="preserve">ein. Wie würden Sie die Akte weiterführen? Formulieren Sie die notwendigen organisatorischen Schritte einschließlich der Kennzeichnung der Bände. </w:t>
      </w:r>
    </w:p>
    <w:p w14:paraId="26FF8205" w14:textId="77777777" w:rsidR="00470683" w:rsidRDefault="00470683" w:rsidP="00EB76D0">
      <w:pPr>
        <w:spacing w:after="0" w:line="360" w:lineRule="auto"/>
        <w:contextualSpacing/>
        <w:jc w:val="both"/>
        <w:rPr>
          <w:rFonts w:ascii="Arial" w:hAnsi="Arial" w:cs="Arial"/>
        </w:rPr>
      </w:pPr>
    </w:p>
    <w:p w14:paraId="4EE84B98" w14:textId="77777777" w:rsidR="00470683" w:rsidRPr="00470683" w:rsidRDefault="00470683" w:rsidP="00470683">
      <w:pPr>
        <w:pStyle w:val="Listenabsatz"/>
        <w:numPr>
          <w:ilvl w:val="0"/>
          <w:numId w:val="2"/>
        </w:numPr>
        <w:spacing w:after="0" w:line="360" w:lineRule="auto"/>
        <w:rPr>
          <w:rFonts w:ascii="Arial" w:hAnsi="Arial" w:cs="Arial"/>
          <w:b/>
          <w:bCs/>
        </w:rPr>
      </w:pPr>
      <w:r w:rsidRPr="00470683">
        <w:rPr>
          <w:rFonts w:ascii="Arial" w:hAnsi="Arial" w:cs="Arial"/>
          <w:b/>
          <w:bCs/>
        </w:rPr>
        <w:t>Band I wird geschlossen</w:t>
      </w:r>
    </w:p>
    <w:p w14:paraId="40A8D50B" w14:textId="77777777" w:rsidR="00470683" w:rsidRPr="00470683" w:rsidRDefault="00470683" w:rsidP="00470683">
      <w:pPr>
        <w:pStyle w:val="Listenabsatz"/>
        <w:numPr>
          <w:ilvl w:val="0"/>
          <w:numId w:val="2"/>
        </w:numPr>
        <w:spacing w:after="0" w:line="360" w:lineRule="auto"/>
        <w:rPr>
          <w:rFonts w:ascii="Arial" w:hAnsi="Arial" w:cs="Arial"/>
          <w:b/>
          <w:bCs/>
        </w:rPr>
      </w:pPr>
      <w:r w:rsidRPr="00470683">
        <w:rPr>
          <w:rFonts w:ascii="Arial" w:hAnsi="Arial" w:cs="Arial"/>
          <w:b/>
          <w:bCs/>
        </w:rPr>
        <w:t>auf dem Aktenumschlag des geschlossenen Bandes wird das Anlegen des weiteren Bandes vermerkt</w:t>
      </w:r>
    </w:p>
    <w:p w14:paraId="2801E422" w14:textId="77777777" w:rsidR="00470683" w:rsidRPr="00470683" w:rsidRDefault="00470683" w:rsidP="00470683">
      <w:pPr>
        <w:pStyle w:val="Listenabsatz"/>
        <w:numPr>
          <w:ilvl w:val="0"/>
          <w:numId w:val="2"/>
        </w:numPr>
        <w:spacing w:after="0" w:line="360" w:lineRule="auto"/>
        <w:rPr>
          <w:rFonts w:ascii="Arial" w:hAnsi="Arial" w:cs="Arial"/>
          <w:b/>
          <w:bCs/>
        </w:rPr>
      </w:pPr>
      <w:r w:rsidRPr="00470683">
        <w:rPr>
          <w:rFonts w:ascii="Arial" w:hAnsi="Arial" w:cs="Arial"/>
          <w:b/>
          <w:bCs/>
        </w:rPr>
        <w:t>Band II wird angelegt, die Bände sind fortlaufend zu nummerieren</w:t>
      </w:r>
    </w:p>
    <w:p w14:paraId="6B99BDB9" w14:textId="77777777" w:rsidR="00470683" w:rsidRPr="00470683" w:rsidRDefault="00470683" w:rsidP="00470683">
      <w:pPr>
        <w:pStyle w:val="Listenabsatz"/>
        <w:numPr>
          <w:ilvl w:val="0"/>
          <w:numId w:val="2"/>
        </w:numPr>
        <w:spacing w:after="0" w:line="360" w:lineRule="auto"/>
        <w:rPr>
          <w:rFonts w:ascii="Arial" w:hAnsi="Arial" w:cs="Arial"/>
          <w:b/>
          <w:bCs/>
        </w:rPr>
      </w:pPr>
      <w:r w:rsidRPr="00470683">
        <w:rPr>
          <w:rFonts w:ascii="Arial" w:hAnsi="Arial" w:cs="Arial"/>
          <w:b/>
          <w:bCs/>
        </w:rPr>
        <w:t xml:space="preserve">die Blattzahl des neuen Bandes dürfen neu bei Blatt 1 beginnen, dies ist eine Kann-Regelung </w:t>
      </w:r>
    </w:p>
    <w:p w14:paraId="04104617" w14:textId="77777777" w:rsidR="00470683" w:rsidRPr="005B1D78" w:rsidRDefault="00470683" w:rsidP="00470683">
      <w:pPr>
        <w:spacing w:after="0" w:line="360" w:lineRule="auto"/>
        <w:contextualSpacing/>
        <w:rPr>
          <w:rFonts w:ascii="Arial" w:hAnsi="Arial" w:cs="Arial"/>
          <w:b/>
          <w:bCs/>
          <w:sz w:val="28"/>
          <w:szCs w:val="28"/>
        </w:rPr>
      </w:pPr>
      <w:r w:rsidRPr="005B1D78">
        <w:rPr>
          <w:rFonts w:ascii="Arial" w:hAnsi="Arial" w:cs="Arial"/>
          <w:b/>
          <w:bCs/>
          <w:sz w:val="28"/>
          <w:szCs w:val="28"/>
        </w:rPr>
        <w:t xml:space="preserve">§ 3 IV 2 – 6 </w:t>
      </w:r>
      <w:proofErr w:type="spellStart"/>
      <w:r w:rsidRPr="005B1D78">
        <w:rPr>
          <w:rFonts w:ascii="Arial" w:hAnsi="Arial" w:cs="Arial"/>
          <w:b/>
          <w:bCs/>
          <w:sz w:val="28"/>
          <w:szCs w:val="28"/>
        </w:rPr>
        <w:t>AktO</w:t>
      </w:r>
      <w:proofErr w:type="spellEnd"/>
      <w:r w:rsidRPr="005B1D78">
        <w:rPr>
          <w:rFonts w:ascii="Arial" w:hAnsi="Arial" w:cs="Arial"/>
          <w:b/>
          <w:bCs/>
          <w:sz w:val="28"/>
          <w:szCs w:val="28"/>
        </w:rPr>
        <w:t xml:space="preserve"> </w:t>
      </w:r>
    </w:p>
    <w:p w14:paraId="70A10E0F" w14:textId="77777777" w:rsidR="009D4598" w:rsidRDefault="009D4598" w:rsidP="009D4598">
      <w:pPr>
        <w:spacing w:after="0" w:line="360" w:lineRule="auto"/>
        <w:contextualSpacing/>
        <w:rPr>
          <w:rFonts w:ascii="Arial" w:hAnsi="Arial" w:cs="Arial"/>
        </w:rPr>
      </w:pPr>
    </w:p>
    <w:p w14:paraId="0EB849EA" w14:textId="77777777" w:rsidR="00470683" w:rsidRDefault="00470683" w:rsidP="009D4598">
      <w:pPr>
        <w:spacing w:after="0" w:line="360" w:lineRule="auto"/>
        <w:contextualSpacing/>
        <w:rPr>
          <w:rFonts w:ascii="Arial" w:hAnsi="Arial" w:cs="Arial"/>
        </w:rPr>
      </w:pPr>
    </w:p>
    <w:p w14:paraId="736CA6C8" w14:textId="77777777" w:rsidR="00470683" w:rsidRDefault="00470683" w:rsidP="009D4598">
      <w:pPr>
        <w:spacing w:after="0" w:line="360" w:lineRule="auto"/>
        <w:contextualSpacing/>
        <w:rPr>
          <w:rFonts w:ascii="Arial" w:hAnsi="Arial" w:cs="Arial"/>
        </w:rPr>
      </w:pPr>
    </w:p>
    <w:p w14:paraId="0A9601C2" w14:textId="77777777" w:rsidR="00470683" w:rsidRDefault="00470683" w:rsidP="009D4598">
      <w:pPr>
        <w:spacing w:after="0" w:line="360" w:lineRule="auto"/>
        <w:contextualSpacing/>
        <w:rPr>
          <w:rFonts w:ascii="Arial" w:hAnsi="Arial" w:cs="Arial"/>
        </w:rPr>
      </w:pPr>
    </w:p>
    <w:p w14:paraId="7D4777F8" w14:textId="77777777" w:rsidR="00470683" w:rsidRDefault="00470683" w:rsidP="009D4598">
      <w:pPr>
        <w:spacing w:after="0" w:line="360" w:lineRule="auto"/>
        <w:contextualSpacing/>
        <w:rPr>
          <w:rFonts w:ascii="Arial" w:hAnsi="Arial" w:cs="Arial"/>
        </w:rPr>
      </w:pPr>
    </w:p>
    <w:p w14:paraId="5662937E" w14:textId="77777777" w:rsidR="00470683" w:rsidRDefault="00470683" w:rsidP="009D4598">
      <w:pPr>
        <w:spacing w:after="0" w:line="360" w:lineRule="auto"/>
        <w:contextualSpacing/>
        <w:rPr>
          <w:rFonts w:ascii="Arial" w:hAnsi="Arial" w:cs="Arial"/>
        </w:rPr>
      </w:pPr>
    </w:p>
    <w:p w14:paraId="7381C562" w14:textId="77777777" w:rsidR="00470683" w:rsidRDefault="00470683" w:rsidP="009D4598">
      <w:pPr>
        <w:spacing w:after="0" w:line="360" w:lineRule="auto"/>
        <w:contextualSpacing/>
        <w:rPr>
          <w:rFonts w:ascii="Arial" w:hAnsi="Arial" w:cs="Arial"/>
        </w:rPr>
      </w:pPr>
    </w:p>
    <w:p w14:paraId="0A18D58E" w14:textId="77777777" w:rsidR="00470683" w:rsidRDefault="00470683" w:rsidP="009D4598">
      <w:pPr>
        <w:spacing w:after="0" w:line="360" w:lineRule="auto"/>
        <w:contextualSpacing/>
        <w:rPr>
          <w:rFonts w:ascii="Arial" w:hAnsi="Arial" w:cs="Arial"/>
        </w:rPr>
      </w:pPr>
    </w:p>
    <w:p w14:paraId="306F37B8" w14:textId="77777777" w:rsidR="00470683" w:rsidRPr="009D4598" w:rsidRDefault="00470683" w:rsidP="009D4598">
      <w:pPr>
        <w:spacing w:after="0" w:line="360" w:lineRule="auto"/>
        <w:contextualSpacing/>
        <w:rPr>
          <w:rFonts w:ascii="Arial" w:hAnsi="Arial" w:cs="Arial"/>
        </w:rPr>
      </w:pPr>
    </w:p>
    <w:p w14:paraId="7821D873" w14:textId="77777777" w:rsidR="009D4598" w:rsidRPr="009D4598" w:rsidRDefault="009D4598" w:rsidP="009D4598">
      <w:pPr>
        <w:spacing w:after="0" w:line="360" w:lineRule="auto"/>
        <w:contextualSpacing/>
        <w:rPr>
          <w:rFonts w:ascii="Arial" w:hAnsi="Arial" w:cs="Arial"/>
        </w:rPr>
      </w:pPr>
    </w:p>
    <w:p w14:paraId="68B57908" w14:textId="6D0672D4" w:rsidR="009D4598" w:rsidRPr="00327875" w:rsidRDefault="00327875" w:rsidP="009D4598">
      <w:pPr>
        <w:spacing w:after="0" w:line="360" w:lineRule="auto"/>
        <w:contextualSpacing/>
        <w:rPr>
          <w:rFonts w:ascii="Arial" w:hAnsi="Arial" w:cs="Arial"/>
          <w:b/>
          <w:bCs/>
          <w:sz w:val="28"/>
          <w:szCs w:val="28"/>
          <w:u w:val="single"/>
        </w:rPr>
      </w:pPr>
      <w:r w:rsidRPr="00327875">
        <w:rPr>
          <w:rFonts w:ascii="Arial" w:hAnsi="Arial" w:cs="Arial"/>
          <w:b/>
          <w:bCs/>
          <w:sz w:val="28"/>
          <w:szCs w:val="28"/>
          <w:u w:val="single"/>
        </w:rPr>
        <w:lastRenderedPageBreak/>
        <w:t xml:space="preserve">Aufgabe 5 – Welche </w:t>
      </w:r>
      <w:proofErr w:type="spellStart"/>
      <w:r w:rsidRPr="00327875">
        <w:rPr>
          <w:rFonts w:ascii="Arial" w:hAnsi="Arial" w:cs="Arial"/>
          <w:b/>
          <w:bCs/>
          <w:sz w:val="28"/>
          <w:szCs w:val="28"/>
          <w:u w:val="single"/>
        </w:rPr>
        <w:t>Aktenart</w:t>
      </w:r>
      <w:proofErr w:type="spellEnd"/>
      <w:r w:rsidRPr="00327875">
        <w:rPr>
          <w:rFonts w:ascii="Arial" w:hAnsi="Arial" w:cs="Arial"/>
          <w:b/>
          <w:bCs/>
          <w:sz w:val="28"/>
          <w:szCs w:val="28"/>
          <w:u w:val="single"/>
        </w:rPr>
        <w:t xml:space="preserve"> ist gesucht?</w:t>
      </w:r>
    </w:p>
    <w:p w14:paraId="0129BC88" w14:textId="4E9E3495" w:rsidR="009D4598" w:rsidRDefault="00327875" w:rsidP="00327875">
      <w:pPr>
        <w:spacing w:after="0" w:line="360" w:lineRule="auto"/>
        <w:contextualSpacing/>
        <w:jc w:val="both"/>
        <w:rPr>
          <w:rFonts w:ascii="Arial" w:hAnsi="Arial" w:cs="Arial"/>
        </w:rPr>
      </w:pPr>
      <w:r>
        <w:rPr>
          <w:rFonts w:ascii="Arial" w:hAnsi="Arial" w:cs="Arial"/>
        </w:rPr>
        <w:t xml:space="preserve">Erklären Sie die Begriffe kurz! Notieren Sie jeweils auch, wann bzw. wozu diese </w:t>
      </w:r>
      <w:proofErr w:type="spellStart"/>
      <w:r>
        <w:rPr>
          <w:rFonts w:ascii="Arial" w:hAnsi="Arial" w:cs="Arial"/>
        </w:rPr>
        <w:t>Aktenart</w:t>
      </w:r>
      <w:proofErr w:type="spellEnd"/>
      <w:r>
        <w:rPr>
          <w:rFonts w:ascii="Arial" w:hAnsi="Arial" w:cs="Arial"/>
        </w:rPr>
        <w:t xml:space="preserve"> verwendet wird!</w:t>
      </w:r>
    </w:p>
    <w:p w14:paraId="4BF7DC3F" w14:textId="77777777" w:rsidR="00EB76D0" w:rsidRPr="009D4598" w:rsidRDefault="00EB76D0" w:rsidP="00327875">
      <w:pPr>
        <w:spacing w:after="0" w:line="360" w:lineRule="auto"/>
        <w:contextualSpacing/>
        <w:jc w:val="both"/>
        <w:rPr>
          <w:rFonts w:ascii="Arial" w:hAnsi="Arial" w:cs="Arial"/>
        </w:rPr>
      </w:pPr>
    </w:p>
    <w:tbl>
      <w:tblPr>
        <w:tblStyle w:val="Tabellenraster"/>
        <w:tblW w:w="0" w:type="auto"/>
        <w:tblLook w:val="04A0" w:firstRow="1" w:lastRow="0" w:firstColumn="1" w:lastColumn="0" w:noHBand="0" w:noVBand="1"/>
      </w:tblPr>
      <w:tblGrid>
        <w:gridCol w:w="1415"/>
        <w:gridCol w:w="7647"/>
      </w:tblGrid>
      <w:tr w:rsidR="00327875" w:rsidRPr="00DD5100" w14:paraId="02FC9A1C" w14:textId="77777777" w:rsidTr="001F70F2">
        <w:tc>
          <w:tcPr>
            <w:tcW w:w="1414" w:type="dxa"/>
            <w:shd w:val="clear" w:color="auto" w:fill="D9D9D9" w:themeFill="background1" w:themeFillShade="D9"/>
          </w:tcPr>
          <w:p w14:paraId="741148B4" w14:textId="3035A3E5" w:rsidR="00327875" w:rsidRPr="00DD5100" w:rsidRDefault="00327875" w:rsidP="00DD5100">
            <w:pPr>
              <w:contextualSpacing/>
              <w:jc w:val="center"/>
              <w:rPr>
                <w:rFonts w:ascii="Arial" w:hAnsi="Arial" w:cs="Arial"/>
                <w:b/>
                <w:bCs/>
              </w:rPr>
            </w:pPr>
            <w:proofErr w:type="spellStart"/>
            <w:r w:rsidRPr="00DD5100">
              <w:rPr>
                <w:rFonts w:ascii="Arial" w:hAnsi="Arial" w:cs="Arial"/>
                <w:b/>
                <w:bCs/>
              </w:rPr>
              <w:t>Aktenart</w:t>
            </w:r>
            <w:proofErr w:type="spellEnd"/>
          </w:p>
        </w:tc>
        <w:tc>
          <w:tcPr>
            <w:tcW w:w="7648" w:type="dxa"/>
            <w:shd w:val="clear" w:color="auto" w:fill="D9D9D9" w:themeFill="background1" w:themeFillShade="D9"/>
          </w:tcPr>
          <w:p w14:paraId="561F1F32" w14:textId="485C1A29" w:rsidR="00327875" w:rsidRPr="00DD5100" w:rsidRDefault="00327875" w:rsidP="00DD5100">
            <w:pPr>
              <w:contextualSpacing/>
              <w:jc w:val="center"/>
              <w:rPr>
                <w:rFonts w:ascii="Arial" w:hAnsi="Arial" w:cs="Arial"/>
                <w:b/>
                <w:bCs/>
              </w:rPr>
            </w:pPr>
            <w:r w:rsidRPr="00DD5100">
              <w:rPr>
                <w:rFonts w:ascii="Arial" w:hAnsi="Arial" w:cs="Arial"/>
                <w:b/>
                <w:bCs/>
              </w:rPr>
              <w:t>Bedeutung (Einsatz)</w:t>
            </w:r>
          </w:p>
        </w:tc>
      </w:tr>
      <w:tr w:rsidR="00327875" w14:paraId="64745F30" w14:textId="77777777" w:rsidTr="00EB76D0">
        <w:trPr>
          <w:trHeight w:val="1021"/>
        </w:trPr>
        <w:tc>
          <w:tcPr>
            <w:tcW w:w="1414" w:type="dxa"/>
            <w:vAlign w:val="center"/>
          </w:tcPr>
          <w:p w14:paraId="2FB0C897" w14:textId="7F06E77B" w:rsidR="00327875" w:rsidRDefault="00327875" w:rsidP="00DD5100">
            <w:pPr>
              <w:contextualSpacing/>
              <w:rPr>
                <w:rFonts w:ascii="Arial" w:hAnsi="Arial" w:cs="Arial"/>
              </w:rPr>
            </w:pPr>
            <w:r>
              <w:rPr>
                <w:rFonts w:ascii="Arial" w:hAnsi="Arial" w:cs="Arial"/>
              </w:rPr>
              <w:t>Hauptakte</w:t>
            </w:r>
          </w:p>
        </w:tc>
        <w:tc>
          <w:tcPr>
            <w:tcW w:w="7648" w:type="dxa"/>
            <w:vAlign w:val="center"/>
          </w:tcPr>
          <w:p w14:paraId="2C0C06FA" w14:textId="01F1E03C" w:rsidR="00327875" w:rsidRPr="00470683" w:rsidRDefault="00470683" w:rsidP="00DD5100">
            <w:pPr>
              <w:contextualSpacing/>
              <w:rPr>
                <w:rFonts w:ascii="Arial" w:hAnsi="Arial" w:cs="Arial"/>
                <w:b/>
                <w:bCs/>
              </w:rPr>
            </w:pPr>
            <w:r w:rsidRPr="00470683">
              <w:rPr>
                <w:rFonts w:ascii="Arial" w:hAnsi="Arial" w:cs="Arial"/>
                <w:b/>
                <w:bCs/>
              </w:rPr>
              <w:t>Grundbestand der Akte; eine Akte besteht aus der Hauptakte und bei Bedarf aus zusätzlichen Heften.</w:t>
            </w:r>
          </w:p>
        </w:tc>
      </w:tr>
      <w:tr w:rsidR="00327875" w14:paraId="377F27BD" w14:textId="77777777" w:rsidTr="00EB76D0">
        <w:trPr>
          <w:trHeight w:val="1021"/>
        </w:trPr>
        <w:tc>
          <w:tcPr>
            <w:tcW w:w="1414" w:type="dxa"/>
            <w:vAlign w:val="center"/>
          </w:tcPr>
          <w:p w14:paraId="5F74A162" w14:textId="5FCDD77F" w:rsidR="00327875" w:rsidRDefault="00327875" w:rsidP="00DD5100">
            <w:pPr>
              <w:contextualSpacing/>
              <w:rPr>
                <w:rFonts w:ascii="Arial" w:hAnsi="Arial" w:cs="Arial"/>
              </w:rPr>
            </w:pPr>
            <w:r>
              <w:rPr>
                <w:rFonts w:ascii="Arial" w:hAnsi="Arial" w:cs="Arial"/>
              </w:rPr>
              <w:t xml:space="preserve">zusätzliches Heft </w:t>
            </w:r>
          </w:p>
        </w:tc>
        <w:tc>
          <w:tcPr>
            <w:tcW w:w="7648" w:type="dxa"/>
            <w:vAlign w:val="center"/>
          </w:tcPr>
          <w:p w14:paraId="18600A7D" w14:textId="234E29B9" w:rsidR="00327875" w:rsidRPr="00470683" w:rsidRDefault="00470683" w:rsidP="00DD5100">
            <w:pPr>
              <w:contextualSpacing/>
              <w:rPr>
                <w:rFonts w:ascii="Arial" w:hAnsi="Arial" w:cs="Arial"/>
                <w:b/>
                <w:bCs/>
              </w:rPr>
            </w:pPr>
            <w:r w:rsidRPr="00470683">
              <w:rPr>
                <w:rFonts w:ascii="Arial" w:hAnsi="Arial" w:cs="Arial"/>
                <w:b/>
                <w:bCs/>
              </w:rPr>
              <w:t>Für bestimmte Dokumentgruppen, z. B. Kostenbehandlung oder Zustellungen; Nummerierung beginnt im Heft neu, Anlegen des Heftes auf dem Aktenumschlag vermerken.</w:t>
            </w:r>
          </w:p>
        </w:tc>
      </w:tr>
      <w:tr w:rsidR="00327875" w14:paraId="2DDE75E1" w14:textId="77777777" w:rsidTr="00EB76D0">
        <w:trPr>
          <w:trHeight w:val="1021"/>
        </w:trPr>
        <w:tc>
          <w:tcPr>
            <w:tcW w:w="1414" w:type="dxa"/>
            <w:vAlign w:val="center"/>
          </w:tcPr>
          <w:p w14:paraId="24245EB2" w14:textId="278056C0" w:rsidR="00327875" w:rsidRDefault="00327875" w:rsidP="00DD5100">
            <w:pPr>
              <w:contextualSpacing/>
              <w:rPr>
                <w:rFonts w:ascii="Arial" w:hAnsi="Arial" w:cs="Arial"/>
              </w:rPr>
            </w:pPr>
            <w:r>
              <w:rPr>
                <w:rFonts w:ascii="Arial" w:hAnsi="Arial" w:cs="Arial"/>
              </w:rPr>
              <w:t>Doppelakte</w:t>
            </w:r>
          </w:p>
        </w:tc>
        <w:tc>
          <w:tcPr>
            <w:tcW w:w="7648" w:type="dxa"/>
            <w:vAlign w:val="center"/>
          </w:tcPr>
          <w:p w14:paraId="22518EC2" w14:textId="05B1CCC1" w:rsidR="00327875" w:rsidRPr="00470683" w:rsidRDefault="00470683" w:rsidP="00DD5100">
            <w:pPr>
              <w:contextualSpacing/>
              <w:rPr>
                <w:rFonts w:ascii="Arial" w:hAnsi="Arial" w:cs="Arial"/>
                <w:b/>
                <w:bCs/>
              </w:rPr>
            </w:pPr>
            <w:r w:rsidRPr="00470683">
              <w:rPr>
                <w:rFonts w:ascii="Arial" w:hAnsi="Arial" w:cs="Arial"/>
                <w:b/>
                <w:bCs/>
              </w:rPr>
              <w:t>Vollständiges Doppel einer Papierakte auf Anordnung, wenn verschiedene Stellen gleichzeitig Verfahrenshandlungen durchführen müssen; Kennzeichnung mit „II“.</w:t>
            </w:r>
          </w:p>
        </w:tc>
      </w:tr>
      <w:tr w:rsidR="00327875" w14:paraId="229C0D86" w14:textId="77777777" w:rsidTr="00EB76D0">
        <w:trPr>
          <w:trHeight w:val="1021"/>
        </w:trPr>
        <w:tc>
          <w:tcPr>
            <w:tcW w:w="1414" w:type="dxa"/>
            <w:vAlign w:val="center"/>
          </w:tcPr>
          <w:p w14:paraId="4A5D0491" w14:textId="162AB375" w:rsidR="00327875" w:rsidRDefault="00327875" w:rsidP="00DD5100">
            <w:pPr>
              <w:contextualSpacing/>
              <w:rPr>
                <w:rFonts w:ascii="Arial" w:hAnsi="Arial" w:cs="Arial"/>
              </w:rPr>
            </w:pPr>
            <w:r>
              <w:rPr>
                <w:rFonts w:ascii="Arial" w:hAnsi="Arial" w:cs="Arial"/>
              </w:rPr>
              <w:t>Hilfsakte</w:t>
            </w:r>
          </w:p>
        </w:tc>
        <w:tc>
          <w:tcPr>
            <w:tcW w:w="7648" w:type="dxa"/>
            <w:vAlign w:val="center"/>
          </w:tcPr>
          <w:p w14:paraId="6D85019E" w14:textId="7F38A744" w:rsidR="00327875" w:rsidRPr="00470683" w:rsidRDefault="00470683" w:rsidP="00DD5100">
            <w:pPr>
              <w:contextualSpacing/>
              <w:rPr>
                <w:rFonts w:ascii="Arial" w:hAnsi="Arial" w:cs="Arial"/>
                <w:b/>
                <w:bCs/>
              </w:rPr>
            </w:pPr>
            <w:r w:rsidRPr="00470683">
              <w:rPr>
                <w:rFonts w:ascii="Arial" w:hAnsi="Arial" w:cs="Arial"/>
                <w:b/>
                <w:bCs/>
              </w:rPr>
              <w:t>Auszugsweises Doppel einer Papierakte für gleichzeitige Ermittlungs- / Verfahrenshandlungen verschiedener Stellen; ebenfalls „II“.</w:t>
            </w:r>
          </w:p>
        </w:tc>
      </w:tr>
      <w:tr w:rsidR="00327875" w14:paraId="3D9CCC4C" w14:textId="77777777" w:rsidTr="00EB76D0">
        <w:trPr>
          <w:trHeight w:val="1021"/>
        </w:trPr>
        <w:tc>
          <w:tcPr>
            <w:tcW w:w="1414" w:type="dxa"/>
            <w:vAlign w:val="center"/>
          </w:tcPr>
          <w:p w14:paraId="57BFA2B9" w14:textId="5F068126" w:rsidR="00327875" w:rsidRDefault="00327875" w:rsidP="00DD5100">
            <w:pPr>
              <w:contextualSpacing/>
              <w:rPr>
                <w:rFonts w:ascii="Arial" w:hAnsi="Arial" w:cs="Arial"/>
              </w:rPr>
            </w:pPr>
            <w:r>
              <w:rPr>
                <w:rFonts w:ascii="Arial" w:hAnsi="Arial" w:cs="Arial"/>
              </w:rPr>
              <w:t>Ersatzakte</w:t>
            </w:r>
          </w:p>
        </w:tc>
        <w:tc>
          <w:tcPr>
            <w:tcW w:w="7648" w:type="dxa"/>
            <w:vAlign w:val="center"/>
          </w:tcPr>
          <w:p w14:paraId="6DD27343" w14:textId="7C3C0A35" w:rsidR="00327875" w:rsidRPr="00470683" w:rsidRDefault="00470683" w:rsidP="00DD5100">
            <w:pPr>
              <w:contextualSpacing/>
              <w:rPr>
                <w:rFonts w:ascii="Arial" w:hAnsi="Arial" w:cs="Arial"/>
                <w:b/>
                <w:bCs/>
              </w:rPr>
            </w:pPr>
            <w:r w:rsidRPr="00470683">
              <w:rPr>
                <w:rFonts w:ascii="Arial" w:hAnsi="Arial" w:cs="Arial"/>
                <w:b/>
                <w:bCs/>
              </w:rPr>
              <w:t>Wird nach Verlust einer Akte / eines Aktenteils auf Anordnung angelegt und als Ersatzakte kenntlich gemacht.</w:t>
            </w:r>
          </w:p>
        </w:tc>
      </w:tr>
      <w:tr w:rsidR="00327875" w14:paraId="4084F39D" w14:textId="77777777" w:rsidTr="00EB76D0">
        <w:trPr>
          <w:trHeight w:val="1021"/>
        </w:trPr>
        <w:tc>
          <w:tcPr>
            <w:tcW w:w="1414" w:type="dxa"/>
            <w:vAlign w:val="center"/>
          </w:tcPr>
          <w:p w14:paraId="6EACBE20" w14:textId="4786A0BA" w:rsidR="00327875" w:rsidRDefault="00327875" w:rsidP="00DD5100">
            <w:pPr>
              <w:contextualSpacing/>
              <w:rPr>
                <w:rFonts w:ascii="Arial" w:hAnsi="Arial" w:cs="Arial"/>
              </w:rPr>
            </w:pPr>
            <w:r>
              <w:rPr>
                <w:rFonts w:ascii="Arial" w:hAnsi="Arial" w:cs="Arial"/>
              </w:rPr>
              <w:t>Beiakte</w:t>
            </w:r>
          </w:p>
        </w:tc>
        <w:tc>
          <w:tcPr>
            <w:tcW w:w="7648" w:type="dxa"/>
            <w:vAlign w:val="center"/>
          </w:tcPr>
          <w:p w14:paraId="7406B61A" w14:textId="34AA7A96" w:rsidR="00327875" w:rsidRPr="00470683" w:rsidRDefault="00470683" w:rsidP="00DD5100">
            <w:pPr>
              <w:contextualSpacing/>
              <w:rPr>
                <w:rFonts w:ascii="Arial" w:hAnsi="Arial" w:cs="Arial"/>
                <w:b/>
                <w:bCs/>
              </w:rPr>
            </w:pPr>
            <w:r w:rsidRPr="00470683">
              <w:rPr>
                <w:rFonts w:ascii="Arial" w:hAnsi="Arial" w:cs="Arial"/>
                <w:b/>
                <w:bCs/>
              </w:rPr>
              <w:t>Eine andere Akte oder ein Heft, das einer Akte für längere Zeit beigefügt wird; die Beifügung ist kenntlich zu machen.</w:t>
            </w:r>
          </w:p>
        </w:tc>
      </w:tr>
    </w:tbl>
    <w:p w14:paraId="5BD879FD" w14:textId="77777777" w:rsidR="009D4598" w:rsidRPr="009D4598" w:rsidRDefault="009D4598" w:rsidP="009D4598">
      <w:pPr>
        <w:spacing w:after="0" w:line="360" w:lineRule="auto"/>
        <w:contextualSpacing/>
        <w:rPr>
          <w:rFonts w:ascii="Arial" w:hAnsi="Arial" w:cs="Arial"/>
        </w:rPr>
      </w:pPr>
    </w:p>
    <w:p w14:paraId="3F4ABC36" w14:textId="57C2E59E" w:rsidR="009D4598" w:rsidRPr="00470683" w:rsidRDefault="00470683" w:rsidP="009D4598">
      <w:pPr>
        <w:spacing w:after="0" w:line="360" w:lineRule="auto"/>
        <w:contextualSpacing/>
        <w:rPr>
          <w:rFonts w:ascii="Arial" w:hAnsi="Arial" w:cs="Arial"/>
          <w:b/>
          <w:bCs/>
          <w:sz w:val="28"/>
          <w:szCs w:val="28"/>
        </w:rPr>
      </w:pPr>
      <w:r w:rsidRPr="00470683">
        <w:rPr>
          <w:rFonts w:ascii="Arial" w:hAnsi="Arial" w:cs="Arial"/>
          <w:b/>
          <w:bCs/>
          <w:sz w:val="28"/>
          <w:szCs w:val="28"/>
        </w:rPr>
        <w:t xml:space="preserve">§ 4 I – V </w:t>
      </w:r>
      <w:proofErr w:type="spellStart"/>
      <w:r w:rsidRPr="00470683">
        <w:rPr>
          <w:rFonts w:ascii="Arial" w:hAnsi="Arial" w:cs="Arial"/>
          <w:b/>
          <w:bCs/>
          <w:sz w:val="28"/>
          <w:szCs w:val="28"/>
        </w:rPr>
        <w:t>AktO</w:t>
      </w:r>
      <w:proofErr w:type="spellEnd"/>
    </w:p>
    <w:p w14:paraId="088A4C24" w14:textId="77777777" w:rsidR="00EB76D0" w:rsidRPr="009D4598" w:rsidRDefault="00EB76D0" w:rsidP="009D4598">
      <w:pPr>
        <w:spacing w:after="0" w:line="360" w:lineRule="auto"/>
        <w:contextualSpacing/>
        <w:rPr>
          <w:rFonts w:ascii="Arial" w:hAnsi="Arial" w:cs="Arial"/>
        </w:rPr>
      </w:pPr>
    </w:p>
    <w:p w14:paraId="2CCEE7A6" w14:textId="613ED640" w:rsidR="009D4598" w:rsidRPr="00DD5100" w:rsidRDefault="00DD5100" w:rsidP="009D4598">
      <w:pPr>
        <w:spacing w:after="0" w:line="360" w:lineRule="auto"/>
        <w:contextualSpacing/>
        <w:rPr>
          <w:rFonts w:ascii="Arial" w:hAnsi="Arial" w:cs="Arial"/>
          <w:b/>
          <w:bCs/>
          <w:sz w:val="28"/>
          <w:szCs w:val="28"/>
          <w:u w:val="single"/>
        </w:rPr>
      </w:pPr>
      <w:r w:rsidRPr="00DD5100">
        <w:rPr>
          <w:rFonts w:ascii="Arial" w:hAnsi="Arial" w:cs="Arial"/>
          <w:b/>
          <w:bCs/>
          <w:sz w:val="28"/>
          <w:szCs w:val="28"/>
          <w:u w:val="single"/>
        </w:rPr>
        <w:t xml:space="preserve">Aufgabe 6 – Fristen-Check </w:t>
      </w:r>
    </w:p>
    <w:p w14:paraId="73B17727" w14:textId="77777777" w:rsidR="00AD1A5F" w:rsidRDefault="00DD5100" w:rsidP="00DD5100">
      <w:pPr>
        <w:spacing w:after="0" w:line="360" w:lineRule="auto"/>
        <w:contextualSpacing/>
        <w:jc w:val="both"/>
        <w:rPr>
          <w:rFonts w:ascii="Arial" w:hAnsi="Arial" w:cs="Arial"/>
        </w:rPr>
      </w:pPr>
      <w:r>
        <w:rPr>
          <w:rFonts w:ascii="Arial" w:hAnsi="Arial" w:cs="Arial"/>
        </w:rPr>
        <w:t xml:space="preserve">In einem elektronischen Fristenvermerk stehen nur Aktenzeichen und Fristablauf. Welche </w:t>
      </w:r>
    </w:p>
    <w:p w14:paraId="1E64350A" w14:textId="77777777" w:rsidR="00470683" w:rsidRPr="001F22A5" w:rsidRDefault="00470683" w:rsidP="00470683">
      <w:pPr>
        <w:pStyle w:val="Listenabsatz"/>
        <w:numPr>
          <w:ilvl w:val="0"/>
          <w:numId w:val="3"/>
        </w:numPr>
        <w:spacing w:after="0" w:line="360" w:lineRule="auto"/>
        <w:rPr>
          <w:rFonts w:ascii="Arial" w:hAnsi="Arial" w:cs="Arial"/>
          <w:b/>
          <w:bCs/>
        </w:rPr>
      </w:pPr>
      <w:r w:rsidRPr="001F22A5">
        <w:rPr>
          <w:rFonts w:ascii="Arial" w:hAnsi="Arial" w:cs="Arial"/>
          <w:b/>
          <w:bCs/>
        </w:rPr>
        <w:t>Bezeichnung der Angelegenheit</w:t>
      </w:r>
    </w:p>
    <w:p w14:paraId="05539169" w14:textId="77777777" w:rsidR="00470683" w:rsidRPr="001F22A5" w:rsidRDefault="00470683" w:rsidP="00470683">
      <w:pPr>
        <w:pStyle w:val="Listenabsatz"/>
        <w:numPr>
          <w:ilvl w:val="0"/>
          <w:numId w:val="3"/>
        </w:numPr>
        <w:spacing w:after="0" w:line="360" w:lineRule="auto"/>
        <w:rPr>
          <w:rFonts w:ascii="Arial" w:hAnsi="Arial" w:cs="Arial"/>
          <w:b/>
          <w:bCs/>
        </w:rPr>
      </w:pPr>
      <w:r w:rsidRPr="001F22A5">
        <w:rPr>
          <w:rFonts w:ascii="Arial" w:hAnsi="Arial" w:cs="Arial"/>
          <w:b/>
          <w:bCs/>
        </w:rPr>
        <w:t xml:space="preserve">Bearbeiter, soweit dieser nicht bereits aus Aktenzeichen oder Geschäftsnummer ersichtlich ist </w:t>
      </w:r>
    </w:p>
    <w:p w14:paraId="71FE1546" w14:textId="77777777" w:rsidR="00470683" w:rsidRPr="001F22A5" w:rsidRDefault="00470683" w:rsidP="00470683">
      <w:pPr>
        <w:pStyle w:val="Listenabsatz"/>
        <w:numPr>
          <w:ilvl w:val="0"/>
          <w:numId w:val="3"/>
        </w:numPr>
        <w:spacing w:after="0" w:line="360" w:lineRule="auto"/>
        <w:rPr>
          <w:rFonts w:ascii="Arial" w:hAnsi="Arial" w:cs="Arial"/>
          <w:b/>
          <w:bCs/>
        </w:rPr>
      </w:pPr>
      <w:r w:rsidRPr="001F22A5">
        <w:rPr>
          <w:rFonts w:ascii="Arial" w:hAnsi="Arial" w:cs="Arial"/>
          <w:b/>
          <w:bCs/>
        </w:rPr>
        <w:t xml:space="preserve">zusätzliche Bemerkungen, z. B. Grund der Vorlage </w:t>
      </w:r>
    </w:p>
    <w:p w14:paraId="3B831E1C" w14:textId="77777777" w:rsidR="00470683" w:rsidRPr="001F22A5" w:rsidRDefault="00470683" w:rsidP="00470683">
      <w:pPr>
        <w:spacing w:after="0" w:line="360" w:lineRule="auto"/>
        <w:contextualSpacing/>
        <w:rPr>
          <w:rFonts w:ascii="Arial" w:hAnsi="Arial" w:cs="Arial"/>
          <w:b/>
          <w:bCs/>
        </w:rPr>
      </w:pPr>
      <w:r w:rsidRPr="001F22A5">
        <w:rPr>
          <w:rFonts w:ascii="Arial" w:hAnsi="Arial" w:cs="Arial"/>
          <w:b/>
          <w:bCs/>
        </w:rPr>
        <w:t xml:space="preserve">Vollständig umfasst der Fristenvermerk somit: </w:t>
      </w:r>
      <w:r w:rsidRPr="001F22A5">
        <w:rPr>
          <w:rFonts w:ascii="Arial" w:hAnsi="Arial" w:cs="Arial"/>
          <w:b/>
          <w:bCs/>
        </w:rPr>
        <w:br/>
        <w:t xml:space="preserve">Aktenzeichen/Geschäftsnummer, Angelegenheit, Datum des Fristablaufs, ggf. Bearbeiter und zusätzliche Bemerkungen, </w:t>
      </w:r>
      <w:r w:rsidRPr="00470683">
        <w:rPr>
          <w:rFonts w:ascii="Arial" w:hAnsi="Arial" w:cs="Arial"/>
          <w:b/>
          <w:bCs/>
          <w:sz w:val="32"/>
          <w:szCs w:val="32"/>
        </w:rPr>
        <w:t xml:space="preserve">§ 6 I </w:t>
      </w:r>
      <w:proofErr w:type="spellStart"/>
      <w:r w:rsidRPr="00470683">
        <w:rPr>
          <w:rFonts w:ascii="Arial" w:hAnsi="Arial" w:cs="Arial"/>
          <w:b/>
          <w:bCs/>
          <w:sz w:val="32"/>
          <w:szCs w:val="32"/>
        </w:rPr>
        <w:t>AktO</w:t>
      </w:r>
      <w:proofErr w:type="spellEnd"/>
      <w:r w:rsidRPr="00470683">
        <w:rPr>
          <w:rFonts w:ascii="Arial" w:hAnsi="Arial" w:cs="Arial"/>
          <w:b/>
          <w:bCs/>
          <w:sz w:val="32"/>
          <w:szCs w:val="32"/>
        </w:rPr>
        <w:t>.</w:t>
      </w:r>
    </w:p>
    <w:p w14:paraId="27D0897A" w14:textId="77777777" w:rsidR="00470683" w:rsidRPr="009D4598" w:rsidRDefault="00470683" w:rsidP="00327875">
      <w:pPr>
        <w:spacing w:after="0" w:line="480" w:lineRule="auto"/>
        <w:contextualSpacing/>
        <w:rPr>
          <w:rFonts w:ascii="Arial" w:hAnsi="Arial" w:cs="Arial"/>
        </w:rPr>
      </w:pPr>
    </w:p>
    <w:p w14:paraId="46BE6D46" w14:textId="77777777" w:rsidR="009D4598" w:rsidRPr="009D4598" w:rsidRDefault="009D4598" w:rsidP="009D4598">
      <w:pPr>
        <w:spacing w:after="0" w:line="360" w:lineRule="auto"/>
        <w:contextualSpacing/>
        <w:rPr>
          <w:rFonts w:ascii="Arial" w:hAnsi="Arial" w:cs="Arial"/>
        </w:rPr>
      </w:pPr>
    </w:p>
    <w:p w14:paraId="5C5BF10D" w14:textId="77777777" w:rsidR="009D4598" w:rsidRPr="009D4598" w:rsidRDefault="009D4598" w:rsidP="009D4598">
      <w:pPr>
        <w:spacing w:after="0" w:line="360" w:lineRule="auto"/>
        <w:contextualSpacing/>
        <w:rPr>
          <w:rFonts w:ascii="Arial" w:hAnsi="Arial" w:cs="Arial"/>
        </w:rPr>
      </w:pPr>
    </w:p>
    <w:p w14:paraId="56F5EED4" w14:textId="4E9ED9E3" w:rsidR="009D4598" w:rsidRPr="00AD1A5F" w:rsidRDefault="00AD1A5F" w:rsidP="009D4598">
      <w:pPr>
        <w:spacing w:after="0" w:line="360" w:lineRule="auto"/>
        <w:contextualSpacing/>
        <w:rPr>
          <w:rFonts w:ascii="Arial" w:hAnsi="Arial" w:cs="Arial"/>
          <w:b/>
          <w:bCs/>
          <w:sz w:val="28"/>
          <w:szCs w:val="28"/>
          <w:u w:val="single"/>
        </w:rPr>
      </w:pPr>
      <w:r w:rsidRPr="00AD1A5F">
        <w:rPr>
          <w:rFonts w:ascii="Arial" w:hAnsi="Arial" w:cs="Arial"/>
          <w:b/>
          <w:bCs/>
          <w:sz w:val="28"/>
          <w:szCs w:val="28"/>
          <w:u w:val="single"/>
        </w:rPr>
        <w:lastRenderedPageBreak/>
        <w:t>Aufgabe 7 – Terminsverzeichnis: Was muss hinein?</w:t>
      </w:r>
    </w:p>
    <w:p w14:paraId="2557E1D8" w14:textId="77777777" w:rsidR="00EB76D0" w:rsidRDefault="00AD1A5F" w:rsidP="00AD1A5F">
      <w:pPr>
        <w:spacing w:after="0" w:line="360" w:lineRule="auto"/>
        <w:contextualSpacing/>
        <w:jc w:val="both"/>
        <w:rPr>
          <w:rFonts w:ascii="Arial" w:hAnsi="Arial" w:cs="Arial"/>
        </w:rPr>
      </w:pPr>
      <w:r>
        <w:rPr>
          <w:rFonts w:ascii="Arial" w:hAnsi="Arial" w:cs="Arial"/>
        </w:rPr>
        <w:t xml:space="preserve">Für den morgigen Sitzungstag soll ein </w:t>
      </w:r>
      <w:proofErr w:type="spellStart"/>
      <w:r>
        <w:rPr>
          <w:rFonts w:ascii="Arial" w:hAnsi="Arial" w:cs="Arial"/>
        </w:rPr>
        <w:t>Terminsaushang</w:t>
      </w:r>
      <w:proofErr w:type="spellEnd"/>
      <w:r>
        <w:rPr>
          <w:rFonts w:ascii="Arial" w:hAnsi="Arial" w:cs="Arial"/>
        </w:rPr>
        <w:t xml:space="preserve"> erstellt werden. Nennen Sie </w:t>
      </w:r>
    </w:p>
    <w:p w14:paraId="5E9A1343" w14:textId="6237646B" w:rsidR="00AD1A5F" w:rsidRDefault="00AD1A5F" w:rsidP="00EB76D0">
      <w:pPr>
        <w:spacing w:after="0" w:line="360" w:lineRule="auto"/>
        <w:contextualSpacing/>
        <w:jc w:val="both"/>
        <w:rPr>
          <w:rFonts w:ascii="Arial" w:hAnsi="Arial" w:cs="Arial"/>
        </w:rPr>
      </w:pPr>
      <w:r>
        <w:rPr>
          <w:rFonts w:ascii="Arial" w:hAnsi="Arial" w:cs="Arial"/>
        </w:rPr>
        <w:t xml:space="preserve">mindestens 6 Angaben, die </w:t>
      </w:r>
      <w:r w:rsidR="00EB76D0">
        <w:rPr>
          <w:rFonts w:ascii="Arial" w:hAnsi="Arial" w:cs="Arial"/>
        </w:rPr>
        <w:t xml:space="preserve">der </w:t>
      </w:r>
      <w:proofErr w:type="spellStart"/>
      <w:r w:rsidR="00EB76D0">
        <w:rPr>
          <w:rFonts w:ascii="Arial" w:hAnsi="Arial" w:cs="Arial"/>
        </w:rPr>
        <w:t>Terminsaushang</w:t>
      </w:r>
      <w:proofErr w:type="spellEnd"/>
      <w:r w:rsidR="00EB76D0">
        <w:rPr>
          <w:rFonts w:ascii="Arial" w:hAnsi="Arial" w:cs="Arial"/>
        </w:rPr>
        <w:t xml:space="preserve"> enthalten muss</w:t>
      </w:r>
      <w:r>
        <w:rPr>
          <w:rFonts w:ascii="Arial" w:hAnsi="Arial" w:cs="Arial"/>
        </w:rPr>
        <w:t>.</w:t>
      </w:r>
    </w:p>
    <w:p w14:paraId="14C21B6D" w14:textId="77777777" w:rsidR="00470683" w:rsidRDefault="00470683" w:rsidP="00EB76D0">
      <w:pPr>
        <w:spacing w:after="0" w:line="360" w:lineRule="auto"/>
        <w:contextualSpacing/>
        <w:jc w:val="both"/>
        <w:rPr>
          <w:rFonts w:ascii="Arial" w:hAnsi="Arial" w:cs="Arial"/>
        </w:rPr>
      </w:pPr>
    </w:p>
    <w:p w14:paraId="77AC1F5A" w14:textId="77777777" w:rsidR="00470683" w:rsidRPr="001F22A5" w:rsidRDefault="00470683" w:rsidP="00470683">
      <w:pPr>
        <w:pStyle w:val="Listenabsatz"/>
        <w:numPr>
          <w:ilvl w:val="0"/>
          <w:numId w:val="4"/>
        </w:numPr>
        <w:spacing w:after="0" w:line="360" w:lineRule="auto"/>
        <w:rPr>
          <w:rFonts w:ascii="Arial" w:hAnsi="Arial" w:cs="Arial"/>
          <w:b/>
          <w:bCs/>
        </w:rPr>
      </w:pPr>
      <w:r w:rsidRPr="001F22A5">
        <w:rPr>
          <w:rFonts w:ascii="Arial" w:hAnsi="Arial" w:cs="Arial"/>
          <w:b/>
          <w:bCs/>
        </w:rPr>
        <w:t>Gericht mit Abteilung</w:t>
      </w:r>
    </w:p>
    <w:p w14:paraId="213BB57C" w14:textId="77777777" w:rsidR="00470683" w:rsidRPr="001F22A5" w:rsidRDefault="00470683" w:rsidP="00470683">
      <w:pPr>
        <w:pStyle w:val="Listenabsatz"/>
        <w:numPr>
          <w:ilvl w:val="0"/>
          <w:numId w:val="4"/>
        </w:numPr>
        <w:spacing w:after="0" w:line="360" w:lineRule="auto"/>
        <w:rPr>
          <w:rFonts w:ascii="Arial" w:hAnsi="Arial" w:cs="Arial"/>
          <w:b/>
          <w:bCs/>
        </w:rPr>
      </w:pPr>
      <w:r w:rsidRPr="001F22A5">
        <w:rPr>
          <w:rFonts w:ascii="Arial" w:hAnsi="Arial" w:cs="Arial"/>
          <w:b/>
          <w:bCs/>
        </w:rPr>
        <w:t>Datum</w:t>
      </w:r>
    </w:p>
    <w:p w14:paraId="0AAE1E35" w14:textId="77777777" w:rsidR="00470683" w:rsidRPr="001F22A5" w:rsidRDefault="00470683" w:rsidP="00470683">
      <w:pPr>
        <w:pStyle w:val="Listenabsatz"/>
        <w:numPr>
          <w:ilvl w:val="0"/>
          <w:numId w:val="4"/>
        </w:numPr>
        <w:spacing w:after="0" w:line="360" w:lineRule="auto"/>
        <w:rPr>
          <w:rFonts w:ascii="Arial" w:hAnsi="Arial" w:cs="Arial"/>
          <w:b/>
          <w:bCs/>
        </w:rPr>
      </w:pPr>
      <w:r w:rsidRPr="001F22A5">
        <w:rPr>
          <w:rFonts w:ascii="Arial" w:hAnsi="Arial" w:cs="Arial"/>
          <w:b/>
          <w:bCs/>
        </w:rPr>
        <w:t>Ort, z. B. Saal- oder Raumnummer</w:t>
      </w:r>
    </w:p>
    <w:p w14:paraId="54C987A8" w14:textId="77777777" w:rsidR="00470683" w:rsidRPr="001F22A5" w:rsidRDefault="00470683" w:rsidP="00470683">
      <w:pPr>
        <w:pStyle w:val="Listenabsatz"/>
        <w:numPr>
          <w:ilvl w:val="0"/>
          <w:numId w:val="4"/>
        </w:numPr>
        <w:spacing w:after="0" w:line="360" w:lineRule="auto"/>
        <w:rPr>
          <w:rFonts w:ascii="Arial" w:hAnsi="Arial" w:cs="Arial"/>
          <w:b/>
          <w:bCs/>
        </w:rPr>
      </w:pPr>
      <w:r w:rsidRPr="001F22A5">
        <w:rPr>
          <w:rFonts w:ascii="Arial" w:hAnsi="Arial" w:cs="Arial"/>
          <w:b/>
          <w:bCs/>
        </w:rPr>
        <w:t>Namen des Vorsitzenden oder Rechtspflegers sowie der mitwirkenden Richter einschließlich ehrenamtlicher Richter, sofern nichts anderes angeordnet ist</w:t>
      </w:r>
    </w:p>
    <w:p w14:paraId="52661EE8" w14:textId="77777777" w:rsidR="00470683" w:rsidRPr="001F22A5" w:rsidRDefault="00470683" w:rsidP="00470683">
      <w:pPr>
        <w:pStyle w:val="Listenabsatz"/>
        <w:numPr>
          <w:ilvl w:val="0"/>
          <w:numId w:val="4"/>
        </w:numPr>
        <w:spacing w:after="0" w:line="360" w:lineRule="auto"/>
        <w:rPr>
          <w:rFonts w:ascii="Arial" w:hAnsi="Arial" w:cs="Arial"/>
          <w:b/>
          <w:bCs/>
        </w:rPr>
      </w:pPr>
      <w:r w:rsidRPr="001F22A5">
        <w:rPr>
          <w:rFonts w:ascii="Arial" w:hAnsi="Arial" w:cs="Arial"/>
          <w:b/>
          <w:bCs/>
        </w:rPr>
        <w:t>Uhrzeit</w:t>
      </w:r>
    </w:p>
    <w:p w14:paraId="32BC932F" w14:textId="77777777" w:rsidR="00470683" w:rsidRPr="001F22A5" w:rsidRDefault="00470683" w:rsidP="00470683">
      <w:pPr>
        <w:pStyle w:val="Listenabsatz"/>
        <w:numPr>
          <w:ilvl w:val="0"/>
          <w:numId w:val="4"/>
        </w:numPr>
        <w:spacing w:after="0" w:line="360" w:lineRule="auto"/>
        <w:jc w:val="both"/>
        <w:rPr>
          <w:rFonts w:ascii="Arial" w:hAnsi="Arial" w:cs="Arial"/>
          <w:b/>
          <w:bCs/>
        </w:rPr>
      </w:pPr>
      <w:r w:rsidRPr="001F22A5">
        <w:rPr>
          <w:rFonts w:ascii="Arial" w:hAnsi="Arial" w:cs="Arial"/>
          <w:b/>
          <w:bCs/>
        </w:rPr>
        <w:t>Aktenzeichen</w:t>
      </w:r>
    </w:p>
    <w:p w14:paraId="076730F1" w14:textId="77777777" w:rsidR="00470683" w:rsidRPr="001F22A5" w:rsidRDefault="00470683" w:rsidP="00470683">
      <w:pPr>
        <w:pStyle w:val="Listenabsatz"/>
        <w:numPr>
          <w:ilvl w:val="0"/>
          <w:numId w:val="4"/>
        </w:numPr>
        <w:spacing w:after="0" w:line="360" w:lineRule="auto"/>
        <w:jc w:val="both"/>
        <w:rPr>
          <w:rFonts w:ascii="Arial" w:hAnsi="Arial" w:cs="Arial"/>
          <w:b/>
          <w:bCs/>
        </w:rPr>
      </w:pPr>
      <w:r w:rsidRPr="001F22A5">
        <w:rPr>
          <w:rFonts w:ascii="Arial" w:hAnsi="Arial" w:cs="Arial"/>
          <w:b/>
          <w:bCs/>
        </w:rPr>
        <w:t>Angabe zur Öffentlichkeit der Sitzung</w:t>
      </w:r>
    </w:p>
    <w:p w14:paraId="1CCD503D" w14:textId="77777777" w:rsidR="00470683" w:rsidRPr="001F22A5" w:rsidRDefault="00470683" w:rsidP="00470683">
      <w:pPr>
        <w:pStyle w:val="Listenabsatz"/>
        <w:numPr>
          <w:ilvl w:val="0"/>
          <w:numId w:val="4"/>
        </w:numPr>
        <w:spacing w:after="0" w:line="360" w:lineRule="auto"/>
        <w:jc w:val="both"/>
        <w:rPr>
          <w:rFonts w:ascii="Arial" w:hAnsi="Arial" w:cs="Arial"/>
          <w:b/>
          <w:bCs/>
        </w:rPr>
      </w:pPr>
      <w:r w:rsidRPr="001F22A5">
        <w:rPr>
          <w:rFonts w:ascii="Arial" w:hAnsi="Arial" w:cs="Arial"/>
          <w:b/>
          <w:bCs/>
        </w:rPr>
        <w:t xml:space="preserve">bei öffentlichen Sitzungen: Angelegenheit, z. B. Parteienbezeichnung / </w:t>
      </w:r>
      <w:proofErr w:type="spellStart"/>
      <w:r w:rsidRPr="001F22A5">
        <w:rPr>
          <w:rFonts w:ascii="Arial" w:hAnsi="Arial" w:cs="Arial"/>
          <w:b/>
          <w:bCs/>
        </w:rPr>
        <w:t>Kurzbe</w:t>
      </w:r>
      <w:proofErr w:type="spellEnd"/>
      <w:r w:rsidRPr="001F22A5">
        <w:rPr>
          <w:rFonts w:ascii="Arial" w:hAnsi="Arial" w:cs="Arial"/>
          <w:b/>
          <w:bCs/>
        </w:rPr>
        <w:t>-zeichnung / Kurzrubrum</w:t>
      </w:r>
    </w:p>
    <w:p w14:paraId="0B8C00F7" w14:textId="77777777" w:rsidR="00470683" w:rsidRPr="00470683" w:rsidRDefault="00470683" w:rsidP="00470683">
      <w:pPr>
        <w:spacing w:after="0" w:line="360" w:lineRule="auto"/>
        <w:contextualSpacing/>
        <w:rPr>
          <w:rFonts w:ascii="Arial" w:hAnsi="Arial" w:cs="Arial"/>
          <w:b/>
          <w:bCs/>
          <w:sz w:val="32"/>
          <w:szCs w:val="32"/>
        </w:rPr>
      </w:pPr>
      <w:r w:rsidRPr="00470683">
        <w:rPr>
          <w:rFonts w:ascii="Arial" w:hAnsi="Arial" w:cs="Arial"/>
          <w:b/>
          <w:bCs/>
          <w:sz w:val="32"/>
          <w:szCs w:val="32"/>
        </w:rPr>
        <w:t xml:space="preserve">§ 6 IV 2 Nr. 1 – 8 </w:t>
      </w:r>
      <w:proofErr w:type="spellStart"/>
      <w:r w:rsidRPr="00470683">
        <w:rPr>
          <w:rFonts w:ascii="Arial" w:hAnsi="Arial" w:cs="Arial"/>
          <w:b/>
          <w:bCs/>
          <w:sz w:val="32"/>
          <w:szCs w:val="32"/>
        </w:rPr>
        <w:t>AktO</w:t>
      </w:r>
      <w:proofErr w:type="spellEnd"/>
    </w:p>
    <w:p w14:paraId="0CC66F2E" w14:textId="77777777" w:rsidR="00AD1A5F" w:rsidRDefault="00AD1A5F" w:rsidP="009D4598">
      <w:pPr>
        <w:spacing w:after="0" w:line="360" w:lineRule="auto"/>
        <w:contextualSpacing/>
        <w:rPr>
          <w:rFonts w:ascii="Arial" w:hAnsi="Arial" w:cs="Arial"/>
        </w:rPr>
      </w:pPr>
    </w:p>
    <w:p w14:paraId="318B2D3C" w14:textId="77777777" w:rsidR="00AD1A5F" w:rsidRDefault="00AD1A5F" w:rsidP="009D4598">
      <w:pPr>
        <w:spacing w:after="0" w:line="360" w:lineRule="auto"/>
        <w:contextualSpacing/>
        <w:rPr>
          <w:rFonts w:ascii="Arial" w:hAnsi="Arial" w:cs="Arial"/>
        </w:rPr>
      </w:pPr>
    </w:p>
    <w:p w14:paraId="650B6219" w14:textId="0654AA7A" w:rsidR="00AD1A5F" w:rsidRPr="001F70F2" w:rsidRDefault="00AD1A5F" w:rsidP="009D4598">
      <w:pPr>
        <w:spacing w:after="0" w:line="360" w:lineRule="auto"/>
        <w:contextualSpacing/>
        <w:rPr>
          <w:rFonts w:ascii="Arial" w:hAnsi="Arial" w:cs="Arial"/>
          <w:b/>
          <w:bCs/>
          <w:sz w:val="28"/>
          <w:szCs w:val="28"/>
          <w:u w:val="single"/>
        </w:rPr>
      </w:pPr>
      <w:r w:rsidRPr="001F70F2">
        <w:rPr>
          <w:rFonts w:ascii="Arial" w:hAnsi="Arial" w:cs="Arial"/>
          <w:b/>
          <w:bCs/>
          <w:sz w:val="28"/>
          <w:szCs w:val="28"/>
          <w:u w:val="single"/>
        </w:rPr>
        <w:t>Aufgabe 8 – Rechtsmittel auf Reisen</w:t>
      </w:r>
    </w:p>
    <w:p w14:paraId="26B4B09A" w14:textId="77777777" w:rsidR="00EB76D0" w:rsidRDefault="00AD1A5F" w:rsidP="00EB76D0">
      <w:pPr>
        <w:spacing w:after="0" w:line="360" w:lineRule="auto"/>
        <w:contextualSpacing/>
        <w:rPr>
          <w:rFonts w:ascii="Arial" w:hAnsi="Arial" w:cs="Arial"/>
        </w:rPr>
      </w:pPr>
      <w:r>
        <w:rPr>
          <w:rFonts w:ascii="Arial" w:hAnsi="Arial" w:cs="Arial"/>
        </w:rPr>
        <w:t xml:space="preserve">Eine Akte geht an das Rechtsmittelgericht. </w:t>
      </w:r>
    </w:p>
    <w:p w14:paraId="4519767D" w14:textId="4078825E" w:rsidR="00AD1A5F" w:rsidRDefault="00AD1A5F" w:rsidP="00EB76D0">
      <w:pPr>
        <w:spacing w:after="0" w:line="360" w:lineRule="auto"/>
        <w:contextualSpacing/>
        <w:rPr>
          <w:rFonts w:ascii="Arial" w:hAnsi="Arial" w:cs="Arial"/>
        </w:rPr>
      </w:pPr>
      <w:r>
        <w:rPr>
          <w:rFonts w:ascii="Arial" w:hAnsi="Arial" w:cs="Arial"/>
        </w:rPr>
        <w:t>Beschreiben Sie in vier Schritten, was mit Aktenzeichen, Aktenführung</w:t>
      </w:r>
      <w:r w:rsidR="00EB76D0">
        <w:rPr>
          <w:rFonts w:ascii="Arial" w:hAnsi="Arial" w:cs="Arial"/>
        </w:rPr>
        <w:t xml:space="preserve"> </w:t>
      </w:r>
      <w:r>
        <w:rPr>
          <w:rFonts w:ascii="Arial" w:hAnsi="Arial" w:cs="Arial"/>
        </w:rPr>
        <w:t>/</w:t>
      </w:r>
      <w:r w:rsidR="00EB76D0">
        <w:rPr>
          <w:rFonts w:ascii="Arial" w:hAnsi="Arial" w:cs="Arial"/>
        </w:rPr>
        <w:t xml:space="preserve"> </w:t>
      </w:r>
      <w:r>
        <w:rPr>
          <w:rFonts w:ascii="Arial" w:hAnsi="Arial" w:cs="Arial"/>
        </w:rPr>
        <w:t>Rechtsmittelband und der Akte nach Erledigung in der Rechtsmittelinstanz geschieht</w:t>
      </w:r>
      <w:r w:rsidR="001F70F2">
        <w:rPr>
          <w:rFonts w:ascii="Arial" w:hAnsi="Arial" w:cs="Arial"/>
        </w:rPr>
        <w:t>!</w:t>
      </w:r>
    </w:p>
    <w:p w14:paraId="2D5A1AE9" w14:textId="77777777" w:rsidR="00470683" w:rsidRDefault="00470683" w:rsidP="00EB76D0">
      <w:pPr>
        <w:spacing w:after="0" w:line="360" w:lineRule="auto"/>
        <w:contextualSpacing/>
        <w:rPr>
          <w:rFonts w:ascii="Arial" w:hAnsi="Arial" w:cs="Arial"/>
        </w:rPr>
      </w:pPr>
    </w:p>
    <w:p w14:paraId="788512A8" w14:textId="77777777" w:rsidR="00470683" w:rsidRPr="001F22A5" w:rsidRDefault="00470683" w:rsidP="00470683">
      <w:pPr>
        <w:pStyle w:val="Listenabsatz"/>
        <w:numPr>
          <w:ilvl w:val="0"/>
          <w:numId w:val="5"/>
        </w:numPr>
        <w:spacing w:after="0" w:line="360" w:lineRule="auto"/>
        <w:rPr>
          <w:rFonts w:ascii="Arial" w:hAnsi="Arial" w:cs="Arial"/>
          <w:b/>
          <w:bCs/>
        </w:rPr>
      </w:pPr>
      <w:r w:rsidRPr="001F22A5">
        <w:rPr>
          <w:rFonts w:ascii="Arial" w:hAnsi="Arial" w:cs="Arial"/>
          <w:b/>
          <w:bCs/>
        </w:rPr>
        <w:t>1. In der Rechtsmittelinstanz wird ein neues Aktenzeichen vergeben.</w:t>
      </w:r>
    </w:p>
    <w:p w14:paraId="2429C001" w14:textId="77777777" w:rsidR="00470683" w:rsidRPr="001F22A5" w:rsidRDefault="00470683" w:rsidP="00470683">
      <w:pPr>
        <w:pStyle w:val="Listenabsatz"/>
        <w:numPr>
          <w:ilvl w:val="0"/>
          <w:numId w:val="5"/>
        </w:numPr>
        <w:spacing w:after="0" w:line="360" w:lineRule="auto"/>
        <w:rPr>
          <w:rFonts w:ascii="Arial" w:hAnsi="Arial" w:cs="Arial"/>
          <w:b/>
          <w:bCs/>
        </w:rPr>
      </w:pPr>
      <w:r w:rsidRPr="001F22A5">
        <w:rPr>
          <w:rFonts w:ascii="Arial" w:hAnsi="Arial" w:cs="Arial"/>
          <w:b/>
          <w:bCs/>
        </w:rPr>
        <w:t>2. Für die in dieser Instanz anfallenden Dokumente wird grundsätzlich ein neuer, neu beginnend nummerierter Rechtsmittelband angelegt; bei Papierakten kann darauf verzichtet werden.</w:t>
      </w:r>
    </w:p>
    <w:p w14:paraId="70B79B56" w14:textId="77777777" w:rsidR="00470683" w:rsidRPr="001F22A5" w:rsidRDefault="00470683" w:rsidP="00470683">
      <w:pPr>
        <w:pStyle w:val="Listenabsatz"/>
        <w:numPr>
          <w:ilvl w:val="0"/>
          <w:numId w:val="5"/>
        </w:numPr>
        <w:spacing w:after="0" w:line="360" w:lineRule="auto"/>
        <w:rPr>
          <w:rFonts w:ascii="Arial" w:hAnsi="Arial" w:cs="Arial"/>
          <w:b/>
          <w:bCs/>
        </w:rPr>
      </w:pPr>
      <w:r w:rsidRPr="001F22A5">
        <w:rPr>
          <w:rFonts w:ascii="Arial" w:hAnsi="Arial" w:cs="Arial"/>
          <w:b/>
          <w:bCs/>
        </w:rPr>
        <w:t>3. Ab Eingang bis zur Beendigung in der Instanz obliegt die Aktenführung dem Rechtsmittelgericht; bei elektronischer Akte ist sie auf den Rechtsmittelband beschränkt.</w:t>
      </w:r>
    </w:p>
    <w:p w14:paraId="4ECF1C31" w14:textId="77777777" w:rsidR="00470683" w:rsidRPr="001F22A5" w:rsidRDefault="00470683" w:rsidP="00470683">
      <w:pPr>
        <w:pStyle w:val="Listenabsatz"/>
        <w:numPr>
          <w:ilvl w:val="0"/>
          <w:numId w:val="5"/>
        </w:numPr>
        <w:spacing w:after="0" w:line="360" w:lineRule="auto"/>
        <w:rPr>
          <w:rFonts w:ascii="Arial" w:hAnsi="Arial" w:cs="Arial"/>
          <w:b/>
          <w:bCs/>
        </w:rPr>
      </w:pPr>
      <w:r w:rsidRPr="001F22A5">
        <w:rPr>
          <w:rFonts w:ascii="Arial" w:hAnsi="Arial" w:cs="Arial"/>
          <w:b/>
          <w:bCs/>
        </w:rPr>
        <w:t>4. Nach Erledigung wird die Akte an die vorherige Instanz zurückgesandt; in Straf- und Bußgeldsachen an die zuständige Staatsanwaltschaft.</w:t>
      </w:r>
    </w:p>
    <w:p w14:paraId="7A7957A4" w14:textId="77777777" w:rsidR="00470683" w:rsidRPr="00470683" w:rsidRDefault="00470683" w:rsidP="00470683">
      <w:pPr>
        <w:spacing w:after="0" w:line="360" w:lineRule="auto"/>
        <w:contextualSpacing/>
        <w:rPr>
          <w:rFonts w:ascii="Arial" w:hAnsi="Arial" w:cs="Arial"/>
          <w:b/>
          <w:bCs/>
          <w:sz w:val="36"/>
          <w:szCs w:val="36"/>
        </w:rPr>
      </w:pPr>
      <w:r w:rsidRPr="00470683">
        <w:rPr>
          <w:rFonts w:ascii="Arial" w:hAnsi="Arial" w:cs="Arial"/>
          <w:b/>
          <w:bCs/>
          <w:sz w:val="36"/>
          <w:szCs w:val="36"/>
        </w:rPr>
        <w:t xml:space="preserve">§ 8 I, II und IV </w:t>
      </w:r>
      <w:proofErr w:type="spellStart"/>
      <w:r w:rsidRPr="00470683">
        <w:rPr>
          <w:rFonts w:ascii="Arial" w:hAnsi="Arial" w:cs="Arial"/>
          <w:b/>
          <w:bCs/>
          <w:sz w:val="36"/>
          <w:szCs w:val="36"/>
        </w:rPr>
        <w:t>AktO</w:t>
      </w:r>
      <w:proofErr w:type="spellEnd"/>
    </w:p>
    <w:p w14:paraId="3CB23C6C" w14:textId="77777777" w:rsidR="00AD1A5F" w:rsidRDefault="00AD1A5F" w:rsidP="009D4598">
      <w:pPr>
        <w:spacing w:after="0" w:line="360" w:lineRule="auto"/>
        <w:contextualSpacing/>
        <w:rPr>
          <w:rFonts w:ascii="Arial" w:hAnsi="Arial" w:cs="Arial"/>
        </w:rPr>
      </w:pPr>
    </w:p>
    <w:p w14:paraId="441E235F" w14:textId="77777777" w:rsidR="00AD1A5F" w:rsidRDefault="00AD1A5F" w:rsidP="009D4598">
      <w:pPr>
        <w:spacing w:after="0" w:line="360" w:lineRule="auto"/>
        <w:contextualSpacing/>
        <w:rPr>
          <w:rFonts w:ascii="Arial" w:hAnsi="Arial" w:cs="Arial"/>
        </w:rPr>
      </w:pPr>
    </w:p>
    <w:p w14:paraId="05C08620" w14:textId="77777777" w:rsidR="00470683" w:rsidRDefault="00470683" w:rsidP="009D4598">
      <w:pPr>
        <w:spacing w:after="0" w:line="360" w:lineRule="auto"/>
        <w:contextualSpacing/>
        <w:rPr>
          <w:rFonts w:ascii="Arial" w:hAnsi="Arial" w:cs="Arial"/>
        </w:rPr>
      </w:pPr>
    </w:p>
    <w:p w14:paraId="2C6DF853" w14:textId="77777777" w:rsidR="00470683" w:rsidRDefault="00470683" w:rsidP="009D4598">
      <w:pPr>
        <w:spacing w:after="0" w:line="360" w:lineRule="auto"/>
        <w:contextualSpacing/>
        <w:rPr>
          <w:rFonts w:ascii="Arial" w:hAnsi="Arial" w:cs="Arial"/>
        </w:rPr>
      </w:pPr>
    </w:p>
    <w:p w14:paraId="504B97A9" w14:textId="77257EB2" w:rsidR="00AD1A5F" w:rsidRPr="001F70F2" w:rsidRDefault="001F70F2" w:rsidP="009D4598">
      <w:pPr>
        <w:spacing w:after="0" w:line="360" w:lineRule="auto"/>
        <w:contextualSpacing/>
        <w:rPr>
          <w:rFonts w:ascii="Arial" w:hAnsi="Arial" w:cs="Arial"/>
          <w:b/>
          <w:bCs/>
          <w:sz w:val="28"/>
          <w:szCs w:val="28"/>
          <w:u w:val="single"/>
        </w:rPr>
      </w:pPr>
      <w:r w:rsidRPr="001F70F2">
        <w:rPr>
          <w:rFonts w:ascii="Arial" w:hAnsi="Arial" w:cs="Arial"/>
          <w:b/>
          <w:bCs/>
          <w:sz w:val="28"/>
          <w:szCs w:val="28"/>
          <w:u w:val="single"/>
        </w:rPr>
        <w:t>Aufgabe 9 – Rechtskraft richtig vermerken</w:t>
      </w:r>
    </w:p>
    <w:p w14:paraId="287914D0" w14:textId="551C17DB" w:rsidR="00AD1A5F" w:rsidRDefault="001F70F2" w:rsidP="001F70F2">
      <w:pPr>
        <w:spacing w:after="0" w:line="480" w:lineRule="auto"/>
        <w:contextualSpacing/>
        <w:jc w:val="both"/>
        <w:rPr>
          <w:rFonts w:ascii="Arial" w:hAnsi="Arial" w:cs="Arial"/>
        </w:rPr>
      </w:pPr>
      <w:r>
        <w:rPr>
          <w:rFonts w:ascii="Arial" w:hAnsi="Arial" w:cs="Arial"/>
        </w:rPr>
        <w:t>Formulieren Sie, welche Angaben ein Rechtskraftvermerk grundsätzlich erhalten muss. Wann muss zusätzlich das Datum des Eintritts der Rechtskraft angegeben werden?</w:t>
      </w:r>
    </w:p>
    <w:p w14:paraId="0F3371C9" w14:textId="77777777" w:rsidR="00470683" w:rsidRPr="001F22A5" w:rsidRDefault="00470683" w:rsidP="00470683">
      <w:pPr>
        <w:spacing w:after="0" w:line="360" w:lineRule="auto"/>
        <w:contextualSpacing/>
        <w:jc w:val="both"/>
        <w:rPr>
          <w:rFonts w:ascii="Arial" w:hAnsi="Arial" w:cs="Arial"/>
          <w:b/>
          <w:bCs/>
        </w:rPr>
      </w:pPr>
      <w:r w:rsidRPr="001F22A5">
        <w:rPr>
          <w:rFonts w:ascii="Arial" w:hAnsi="Arial" w:cs="Arial"/>
          <w:b/>
          <w:bCs/>
        </w:rPr>
        <w:t>In der Papierakte ist der Vermerk „Rechtskräftig“ am Kopf der Urschrift der Entscheidung anzubringen. Beizufügen sind Name, Amtsbezeichnung und Datum des Vermerks.</w:t>
      </w:r>
    </w:p>
    <w:p w14:paraId="43A0D83A" w14:textId="77777777" w:rsidR="00470683" w:rsidRPr="001F22A5" w:rsidRDefault="00470683" w:rsidP="00470683">
      <w:pPr>
        <w:spacing w:after="0" w:line="360" w:lineRule="auto"/>
        <w:contextualSpacing/>
        <w:rPr>
          <w:rFonts w:ascii="Arial" w:hAnsi="Arial" w:cs="Arial"/>
          <w:b/>
          <w:bCs/>
        </w:rPr>
      </w:pPr>
      <w:r w:rsidRPr="001F22A5">
        <w:rPr>
          <w:rFonts w:ascii="Arial" w:hAnsi="Arial" w:cs="Arial"/>
          <w:b/>
          <w:bCs/>
        </w:rPr>
        <w:t>Zusätzlich ist das Datum des Eintritts der Rechtskraft („Rechtskräftig seit …“) anzugeben bei:</w:t>
      </w:r>
    </w:p>
    <w:p w14:paraId="0C94095B" w14:textId="77777777" w:rsidR="00470683" w:rsidRPr="001F22A5" w:rsidRDefault="00470683" w:rsidP="00470683">
      <w:pPr>
        <w:pStyle w:val="Listenabsatz"/>
        <w:numPr>
          <w:ilvl w:val="0"/>
          <w:numId w:val="6"/>
        </w:numPr>
        <w:spacing w:after="0" w:line="360" w:lineRule="auto"/>
        <w:rPr>
          <w:rFonts w:ascii="Arial" w:hAnsi="Arial" w:cs="Arial"/>
          <w:b/>
          <w:bCs/>
        </w:rPr>
      </w:pPr>
      <w:r w:rsidRPr="001F22A5">
        <w:rPr>
          <w:rFonts w:ascii="Arial" w:hAnsi="Arial" w:cs="Arial"/>
          <w:b/>
          <w:bCs/>
        </w:rPr>
        <w:t>Ehesachen</w:t>
      </w:r>
    </w:p>
    <w:p w14:paraId="2637AB32" w14:textId="77777777" w:rsidR="00470683" w:rsidRPr="001F22A5" w:rsidRDefault="00470683" w:rsidP="00470683">
      <w:pPr>
        <w:pStyle w:val="Listenabsatz"/>
        <w:numPr>
          <w:ilvl w:val="0"/>
          <w:numId w:val="6"/>
        </w:numPr>
        <w:spacing w:after="0" w:line="360" w:lineRule="auto"/>
        <w:rPr>
          <w:rFonts w:ascii="Arial" w:hAnsi="Arial" w:cs="Arial"/>
          <w:b/>
          <w:bCs/>
        </w:rPr>
      </w:pPr>
      <w:r w:rsidRPr="001F22A5">
        <w:rPr>
          <w:rFonts w:ascii="Arial" w:hAnsi="Arial" w:cs="Arial"/>
          <w:b/>
          <w:bCs/>
        </w:rPr>
        <w:t>Abstammungssachen</w:t>
      </w:r>
    </w:p>
    <w:p w14:paraId="40AF6D6A" w14:textId="77777777" w:rsidR="00470683" w:rsidRPr="001F22A5" w:rsidRDefault="00470683" w:rsidP="00470683">
      <w:pPr>
        <w:pStyle w:val="Listenabsatz"/>
        <w:numPr>
          <w:ilvl w:val="0"/>
          <w:numId w:val="6"/>
        </w:numPr>
        <w:spacing w:after="0" w:line="360" w:lineRule="auto"/>
        <w:rPr>
          <w:rFonts w:ascii="Arial" w:hAnsi="Arial" w:cs="Arial"/>
          <w:b/>
          <w:bCs/>
        </w:rPr>
      </w:pPr>
      <w:r w:rsidRPr="001F22A5">
        <w:rPr>
          <w:rFonts w:ascii="Arial" w:hAnsi="Arial" w:cs="Arial"/>
          <w:b/>
          <w:bCs/>
        </w:rPr>
        <w:t>Strafsachen</w:t>
      </w:r>
    </w:p>
    <w:p w14:paraId="25054397" w14:textId="77777777" w:rsidR="00470683" w:rsidRPr="001F22A5" w:rsidRDefault="00470683" w:rsidP="00470683">
      <w:pPr>
        <w:pStyle w:val="Listenabsatz"/>
        <w:numPr>
          <w:ilvl w:val="0"/>
          <w:numId w:val="6"/>
        </w:numPr>
        <w:spacing w:after="0" w:line="360" w:lineRule="auto"/>
        <w:rPr>
          <w:rFonts w:ascii="Arial" w:hAnsi="Arial" w:cs="Arial"/>
          <w:b/>
          <w:bCs/>
        </w:rPr>
      </w:pPr>
      <w:r w:rsidRPr="001F22A5">
        <w:rPr>
          <w:rFonts w:ascii="Arial" w:hAnsi="Arial" w:cs="Arial"/>
          <w:b/>
          <w:bCs/>
        </w:rPr>
        <w:t>Bußgeldsachen</w:t>
      </w:r>
    </w:p>
    <w:p w14:paraId="55FEC7A7" w14:textId="77777777" w:rsidR="00470683" w:rsidRPr="001F22A5" w:rsidRDefault="00470683" w:rsidP="00470683">
      <w:pPr>
        <w:pStyle w:val="Listenabsatz"/>
        <w:numPr>
          <w:ilvl w:val="0"/>
          <w:numId w:val="6"/>
        </w:numPr>
        <w:spacing w:after="0" w:line="360" w:lineRule="auto"/>
        <w:rPr>
          <w:rFonts w:ascii="Arial" w:hAnsi="Arial" w:cs="Arial"/>
          <w:b/>
          <w:bCs/>
        </w:rPr>
      </w:pPr>
      <w:r w:rsidRPr="001F22A5">
        <w:rPr>
          <w:rFonts w:ascii="Arial" w:hAnsi="Arial" w:cs="Arial"/>
          <w:b/>
          <w:bCs/>
        </w:rPr>
        <w:t>Fällen, in denen mit Eintritt der Rechtskraft nach dem Inhalt der Entscheidung eine Frist zu laufen beginnt, z. B. eine Räumungsfrist</w:t>
      </w:r>
    </w:p>
    <w:p w14:paraId="2A3E3CAB" w14:textId="77777777" w:rsidR="00470683" w:rsidRPr="00470683" w:rsidRDefault="00470683" w:rsidP="00470683">
      <w:pPr>
        <w:spacing w:after="0" w:line="360" w:lineRule="auto"/>
        <w:contextualSpacing/>
        <w:rPr>
          <w:rFonts w:ascii="Arial" w:hAnsi="Arial" w:cs="Arial"/>
          <w:b/>
          <w:bCs/>
          <w:sz w:val="28"/>
          <w:szCs w:val="28"/>
        </w:rPr>
      </w:pPr>
      <w:r w:rsidRPr="00470683">
        <w:rPr>
          <w:rFonts w:ascii="Arial" w:hAnsi="Arial" w:cs="Arial"/>
          <w:b/>
          <w:bCs/>
          <w:sz w:val="28"/>
          <w:szCs w:val="28"/>
        </w:rPr>
        <w:t xml:space="preserve">§ 9 S. 1 – 4 </w:t>
      </w:r>
      <w:proofErr w:type="spellStart"/>
      <w:r w:rsidRPr="00470683">
        <w:rPr>
          <w:rFonts w:ascii="Arial" w:hAnsi="Arial" w:cs="Arial"/>
          <w:b/>
          <w:bCs/>
          <w:sz w:val="28"/>
          <w:szCs w:val="28"/>
        </w:rPr>
        <w:t>AktO</w:t>
      </w:r>
      <w:proofErr w:type="spellEnd"/>
    </w:p>
    <w:p w14:paraId="1517FADC" w14:textId="77777777" w:rsidR="00AD1A5F" w:rsidRDefault="00AD1A5F" w:rsidP="009D4598">
      <w:pPr>
        <w:spacing w:after="0" w:line="360" w:lineRule="auto"/>
        <w:contextualSpacing/>
        <w:rPr>
          <w:rFonts w:ascii="Arial" w:hAnsi="Arial" w:cs="Arial"/>
        </w:rPr>
      </w:pPr>
    </w:p>
    <w:p w14:paraId="28AE986B" w14:textId="77777777" w:rsidR="00EB76D0" w:rsidRDefault="00EB76D0" w:rsidP="009D4598">
      <w:pPr>
        <w:spacing w:after="0" w:line="360" w:lineRule="auto"/>
        <w:contextualSpacing/>
        <w:rPr>
          <w:rFonts w:ascii="Arial" w:hAnsi="Arial" w:cs="Arial"/>
        </w:rPr>
      </w:pPr>
    </w:p>
    <w:p w14:paraId="0A6C4FE3" w14:textId="19BEAB78" w:rsidR="00AD1A5F" w:rsidRPr="001F70F2" w:rsidRDefault="001F70F2" w:rsidP="009D4598">
      <w:pPr>
        <w:spacing w:after="0" w:line="360" w:lineRule="auto"/>
        <w:contextualSpacing/>
        <w:rPr>
          <w:rFonts w:ascii="Arial" w:hAnsi="Arial" w:cs="Arial"/>
          <w:b/>
          <w:bCs/>
          <w:sz w:val="28"/>
          <w:szCs w:val="28"/>
          <w:u w:val="single"/>
        </w:rPr>
      </w:pPr>
      <w:r w:rsidRPr="001F70F2">
        <w:rPr>
          <w:rFonts w:ascii="Arial" w:hAnsi="Arial" w:cs="Arial"/>
          <w:b/>
          <w:bCs/>
          <w:sz w:val="28"/>
          <w:szCs w:val="28"/>
          <w:u w:val="single"/>
        </w:rPr>
        <w:t>Aufgabe 10 – Weglegen oder weiterführen?</w:t>
      </w:r>
    </w:p>
    <w:p w14:paraId="012EEB89" w14:textId="72349411" w:rsidR="00AD1A5F" w:rsidRDefault="001F70F2" w:rsidP="009D4598">
      <w:pPr>
        <w:spacing w:after="0" w:line="360" w:lineRule="auto"/>
        <w:contextualSpacing/>
        <w:rPr>
          <w:rFonts w:ascii="Arial" w:hAnsi="Arial" w:cs="Arial"/>
        </w:rPr>
      </w:pPr>
      <w:r>
        <w:rPr>
          <w:rFonts w:ascii="Arial" w:hAnsi="Arial" w:cs="Arial"/>
        </w:rPr>
        <w:t>Entscheiden Sie, ob Sie weglegen oder weiterführen! Begründen Sie Ihre Antwort kurz!</w:t>
      </w:r>
    </w:p>
    <w:tbl>
      <w:tblPr>
        <w:tblStyle w:val="Tabellenraster"/>
        <w:tblW w:w="0" w:type="auto"/>
        <w:tblLook w:val="04A0" w:firstRow="1" w:lastRow="0" w:firstColumn="1" w:lastColumn="0" w:noHBand="0" w:noVBand="1"/>
      </w:tblPr>
      <w:tblGrid>
        <w:gridCol w:w="3020"/>
        <w:gridCol w:w="1795"/>
        <w:gridCol w:w="4247"/>
      </w:tblGrid>
      <w:tr w:rsidR="001F70F2" w14:paraId="2A4363A3" w14:textId="77777777" w:rsidTr="001F70F2">
        <w:tc>
          <w:tcPr>
            <w:tcW w:w="3020" w:type="dxa"/>
            <w:shd w:val="clear" w:color="auto" w:fill="D9D9D9" w:themeFill="background1" w:themeFillShade="D9"/>
          </w:tcPr>
          <w:p w14:paraId="2B0E8915" w14:textId="108AD032" w:rsidR="001F70F2" w:rsidRDefault="001F70F2" w:rsidP="001F70F2">
            <w:pPr>
              <w:contextualSpacing/>
              <w:jc w:val="center"/>
              <w:rPr>
                <w:rFonts w:ascii="Arial" w:hAnsi="Arial" w:cs="Arial"/>
              </w:rPr>
            </w:pPr>
            <w:r>
              <w:rPr>
                <w:rFonts w:ascii="Arial" w:hAnsi="Arial" w:cs="Arial"/>
              </w:rPr>
              <w:t>Situation</w:t>
            </w:r>
          </w:p>
        </w:tc>
        <w:tc>
          <w:tcPr>
            <w:tcW w:w="1795" w:type="dxa"/>
            <w:shd w:val="clear" w:color="auto" w:fill="D9D9D9" w:themeFill="background1" w:themeFillShade="D9"/>
          </w:tcPr>
          <w:p w14:paraId="67ADBA80" w14:textId="122329E2" w:rsidR="001F70F2" w:rsidRDefault="001F70F2" w:rsidP="001F70F2">
            <w:pPr>
              <w:contextualSpacing/>
              <w:jc w:val="center"/>
              <w:rPr>
                <w:rFonts w:ascii="Arial" w:hAnsi="Arial" w:cs="Arial"/>
              </w:rPr>
            </w:pPr>
            <w:r>
              <w:rPr>
                <w:rFonts w:ascii="Arial" w:hAnsi="Arial" w:cs="Arial"/>
              </w:rPr>
              <w:t>Entscheidung</w:t>
            </w:r>
          </w:p>
        </w:tc>
        <w:tc>
          <w:tcPr>
            <w:tcW w:w="4247" w:type="dxa"/>
            <w:shd w:val="clear" w:color="auto" w:fill="D9D9D9" w:themeFill="background1" w:themeFillShade="D9"/>
          </w:tcPr>
          <w:p w14:paraId="0ED8B278" w14:textId="3B6AB584" w:rsidR="001F70F2" w:rsidRDefault="001F70F2" w:rsidP="001F70F2">
            <w:pPr>
              <w:contextualSpacing/>
              <w:jc w:val="center"/>
              <w:rPr>
                <w:rFonts w:ascii="Arial" w:hAnsi="Arial" w:cs="Arial"/>
              </w:rPr>
            </w:pPr>
            <w:r>
              <w:rPr>
                <w:rFonts w:ascii="Arial" w:hAnsi="Arial" w:cs="Arial"/>
              </w:rPr>
              <w:t>Begründung</w:t>
            </w:r>
          </w:p>
        </w:tc>
      </w:tr>
      <w:tr w:rsidR="001F70F2" w14:paraId="3C02A32A" w14:textId="77777777" w:rsidTr="001F70F2">
        <w:trPr>
          <w:trHeight w:val="1134"/>
        </w:trPr>
        <w:tc>
          <w:tcPr>
            <w:tcW w:w="3020" w:type="dxa"/>
            <w:vAlign w:val="center"/>
          </w:tcPr>
          <w:p w14:paraId="765226F9" w14:textId="2041E576" w:rsidR="001F70F2" w:rsidRDefault="001F70F2" w:rsidP="001F70F2">
            <w:pPr>
              <w:contextualSpacing/>
              <w:rPr>
                <w:rFonts w:ascii="Arial" w:hAnsi="Arial" w:cs="Arial"/>
              </w:rPr>
            </w:pPr>
            <w:r w:rsidRPr="001F70F2">
              <w:rPr>
                <w:rFonts w:ascii="Arial" w:hAnsi="Arial" w:cs="Arial"/>
                <w:sz w:val="20"/>
                <w:szCs w:val="20"/>
              </w:rPr>
              <w:t xml:space="preserve">Alle Anträge sind erledigt, alle von Amts wegen zu treffenden Entscheidungen ergangen und der Abschluss ist erfolgt. </w:t>
            </w:r>
          </w:p>
        </w:tc>
        <w:tc>
          <w:tcPr>
            <w:tcW w:w="1795" w:type="dxa"/>
            <w:vAlign w:val="center"/>
          </w:tcPr>
          <w:p w14:paraId="48AE1897" w14:textId="4324D87E" w:rsidR="001F70F2" w:rsidRDefault="001F70F2" w:rsidP="001F70F2">
            <w:pPr>
              <w:contextualSpacing/>
              <w:rPr>
                <w:rFonts w:ascii="Arial" w:hAnsi="Arial" w:cs="Arial"/>
              </w:rPr>
            </w:pPr>
            <w:r>
              <w:rPr>
                <w:rFonts w:ascii="Arial" w:hAnsi="Arial" w:cs="Arial"/>
              </w:rPr>
              <w:sym w:font="Wingdings" w:char="F0A8"/>
            </w:r>
            <w:r>
              <w:rPr>
                <w:rFonts w:ascii="Arial" w:hAnsi="Arial" w:cs="Arial"/>
              </w:rPr>
              <w:t xml:space="preserve"> weglegen</w:t>
            </w:r>
          </w:p>
        </w:tc>
        <w:tc>
          <w:tcPr>
            <w:tcW w:w="4247" w:type="dxa"/>
            <w:vAlign w:val="center"/>
          </w:tcPr>
          <w:p w14:paraId="59F235B1" w14:textId="6AE218B9" w:rsidR="001F70F2" w:rsidRDefault="00470683" w:rsidP="001F70F2">
            <w:pPr>
              <w:contextualSpacing/>
              <w:rPr>
                <w:rFonts w:ascii="Arial" w:hAnsi="Arial" w:cs="Arial"/>
              </w:rPr>
            </w:pPr>
            <w:r w:rsidRPr="001F22A5">
              <w:rPr>
                <w:rFonts w:ascii="Arial" w:hAnsi="Arial" w:cs="Arial"/>
                <w:b/>
                <w:bCs/>
              </w:rPr>
              <w:t xml:space="preserve">Angelegenheit beendet; Weglegung ist anzuordnen. § 10 I 1–2 Nr. 1 </w:t>
            </w:r>
            <w:proofErr w:type="spellStart"/>
            <w:r w:rsidRPr="001F22A5">
              <w:rPr>
                <w:rFonts w:ascii="Arial" w:hAnsi="Arial" w:cs="Arial"/>
                <w:b/>
                <w:bCs/>
              </w:rPr>
              <w:t>AktO</w:t>
            </w:r>
            <w:proofErr w:type="spellEnd"/>
          </w:p>
        </w:tc>
      </w:tr>
      <w:tr w:rsidR="001F70F2" w14:paraId="76C61020" w14:textId="77777777" w:rsidTr="001F70F2">
        <w:trPr>
          <w:trHeight w:val="1134"/>
        </w:trPr>
        <w:tc>
          <w:tcPr>
            <w:tcW w:w="3020" w:type="dxa"/>
            <w:vAlign w:val="center"/>
          </w:tcPr>
          <w:p w14:paraId="4C3A5042" w14:textId="47D6F417" w:rsidR="001F70F2" w:rsidRDefault="001F70F2" w:rsidP="001F70F2">
            <w:pPr>
              <w:contextualSpacing/>
              <w:rPr>
                <w:rFonts w:ascii="Arial" w:hAnsi="Arial" w:cs="Arial"/>
              </w:rPr>
            </w:pPr>
            <w:r w:rsidRPr="001F70F2">
              <w:rPr>
                <w:rFonts w:ascii="Arial" w:hAnsi="Arial" w:cs="Arial"/>
                <w:sz w:val="20"/>
                <w:szCs w:val="20"/>
              </w:rPr>
              <w:t>Ein Klageverfahren wird seit vier Monaten nicht betrieben.</w:t>
            </w:r>
          </w:p>
        </w:tc>
        <w:tc>
          <w:tcPr>
            <w:tcW w:w="1795" w:type="dxa"/>
            <w:vAlign w:val="center"/>
          </w:tcPr>
          <w:p w14:paraId="7425D12F" w14:textId="0E39234F" w:rsidR="001F70F2" w:rsidRDefault="001F70F2" w:rsidP="001F70F2">
            <w:pPr>
              <w:contextualSpacing/>
              <w:rPr>
                <w:rFonts w:ascii="Arial" w:hAnsi="Arial" w:cs="Arial"/>
              </w:rPr>
            </w:pPr>
            <w:r>
              <w:rPr>
                <w:rFonts w:ascii="Arial" w:hAnsi="Arial" w:cs="Arial"/>
              </w:rPr>
              <w:sym w:font="Wingdings" w:char="F0A8"/>
            </w:r>
            <w:r>
              <w:rPr>
                <w:rFonts w:ascii="Arial" w:hAnsi="Arial" w:cs="Arial"/>
              </w:rPr>
              <w:t xml:space="preserve"> weiterführen</w:t>
            </w:r>
          </w:p>
        </w:tc>
        <w:tc>
          <w:tcPr>
            <w:tcW w:w="4247" w:type="dxa"/>
            <w:vAlign w:val="center"/>
          </w:tcPr>
          <w:p w14:paraId="69D6F6C7" w14:textId="586B0597" w:rsidR="001F70F2" w:rsidRDefault="00470683" w:rsidP="001F70F2">
            <w:pPr>
              <w:contextualSpacing/>
              <w:rPr>
                <w:rFonts w:ascii="Arial" w:hAnsi="Arial" w:cs="Arial"/>
              </w:rPr>
            </w:pPr>
            <w:r w:rsidRPr="001F22A5">
              <w:rPr>
                <w:rFonts w:ascii="Arial" w:hAnsi="Arial" w:cs="Arial"/>
                <w:b/>
                <w:bCs/>
              </w:rPr>
              <w:t xml:space="preserve">Sechs-Monats-Frist ist noch nicht erreicht. § 10 I 2 Nr. 2 </w:t>
            </w:r>
            <w:proofErr w:type="spellStart"/>
            <w:r w:rsidRPr="001F22A5">
              <w:rPr>
                <w:rFonts w:ascii="Arial" w:hAnsi="Arial" w:cs="Arial"/>
                <w:b/>
                <w:bCs/>
              </w:rPr>
              <w:t>AktO</w:t>
            </w:r>
            <w:proofErr w:type="spellEnd"/>
          </w:p>
        </w:tc>
      </w:tr>
      <w:tr w:rsidR="001F70F2" w14:paraId="3A2663E8" w14:textId="77777777" w:rsidTr="001F70F2">
        <w:trPr>
          <w:trHeight w:val="1134"/>
        </w:trPr>
        <w:tc>
          <w:tcPr>
            <w:tcW w:w="3020" w:type="dxa"/>
            <w:vAlign w:val="center"/>
          </w:tcPr>
          <w:p w14:paraId="276581AE" w14:textId="0E94E338" w:rsidR="001F70F2" w:rsidRDefault="001F70F2" w:rsidP="001F70F2">
            <w:pPr>
              <w:contextualSpacing/>
              <w:rPr>
                <w:rFonts w:ascii="Arial" w:hAnsi="Arial" w:cs="Arial"/>
              </w:rPr>
            </w:pPr>
            <w:r w:rsidRPr="001F70F2">
              <w:rPr>
                <w:rFonts w:ascii="Arial" w:hAnsi="Arial" w:cs="Arial"/>
                <w:sz w:val="20"/>
                <w:szCs w:val="20"/>
              </w:rPr>
              <w:t xml:space="preserve">Ein Klageverfahren wird seit sieben Monaten nicht </w:t>
            </w:r>
            <w:proofErr w:type="spellStart"/>
            <w:r w:rsidRPr="001F70F2">
              <w:rPr>
                <w:rFonts w:ascii="Arial" w:hAnsi="Arial" w:cs="Arial"/>
                <w:sz w:val="20"/>
                <w:szCs w:val="20"/>
              </w:rPr>
              <w:t>be</w:t>
            </w:r>
            <w:proofErr w:type="spellEnd"/>
            <w:r>
              <w:rPr>
                <w:rFonts w:ascii="Arial" w:hAnsi="Arial" w:cs="Arial"/>
                <w:sz w:val="20"/>
                <w:szCs w:val="20"/>
              </w:rPr>
              <w:t>-</w:t>
            </w:r>
            <w:r w:rsidRPr="001F70F2">
              <w:rPr>
                <w:rFonts w:ascii="Arial" w:hAnsi="Arial" w:cs="Arial"/>
                <w:sz w:val="20"/>
                <w:szCs w:val="20"/>
              </w:rPr>
              <w:t>trieben; die erforderlichen Abschlussarbeiten sind erledigt.</w:t>
            </w:r>
          </w:p>
        </w:tc>
        <w:tc>
          <w:tcPr>
            <w:tcW w:w="1795" w:type="dxa"/>
            <w:vAlign w:val="center"/>
          </w:tcPr>
          <w:p w14:paraId="7C2CB2F8" w14:textId="277A9139" w:rsidR="001F70F2" w:rsidRDefault="001F70F2" w:rsidP="001F70F2">
            <w:pPr>
              <w:contextualSpacing/>
              <w:rPr>
                <w:rFonts w:ascii="Arial" w:hAnsi="Arial" w:cs="Arial"/>
              </w:rPr>
            </w:pPr>
            <w:r>
              <w:rPr>
                <w:rFonts w:ascii="Arial" w:hAnsi="Arial" w:cs="Arial"/>
              </w:rPr>
              <w:sym w:font="Wingdings" w:char="F0A8"/>
            </w:r>
            <w:r>
              <w:rPr>
                <w:rFonts w:ascii="Arial" w:hAnsi="Arial" w:cs="Arial"/>
              </w:rPr>
              <w:t xml:space="preserve"> weglegen</w:t>
            </w:r>
          </w:p>
        </w:tc>
        <w:tc>
          <w:tcPr>
            <w:tcW w:w="4247" w:type="dxa"/>
            <w:vAlign w:val="center"/>
          </w:tcPr>
          <w:p w14:paraId="59DACE3A" w14:textId="075F3C16" w:rsidR="001F70F2" w:rsidRDefault="00470683" w:rsidP="001F70F2">
            <w:pPr>
              <w:contextualSpacing/>
              <w:rPr>
                <w:rFonts w:ascii="Arial" w:hAnsi="Arial" w:cs="Arial"/>
              </w:rPr>
            </w:pPr>
            <w:r w:rsidRPr="001F22A5">
              <w:rPr>
                <w:rFonts w:ascii="Arial" w:hAnsi="Arial" w:cs="Arial"/>
                <w:b/>
                <w:bCs/>
              </w:rPr>
              <w:t xml:space="preserve">Mehr als sechs Monate Nichtbetrieb und von Amts wegen vorzunehmende Tätigkeiten erledigt. § 10 I 2 Nr. 2 </w:t>
            </w:r>
            <w:proofErr w:type="spellStart"/>
            <w:r w:rsidRPr="001F22A5">
              <w:rPr>
                <w:rFonts w:ascii="Arial" w:hAnsi="Arial" w:cs="Arial"/>
                <w:b/>
                <w:bCs/>
              </w:rPr>
              <w:t>AktO</w:t>
            </w:r>
            <w:proofErr w:type="spellEnd"/>
          </w:p>
        </w:tc>
      </w:tr>
      <w:tr w:rsidR="001F70F2" w14:paraId="7D6BB28C" w14:textId="77777777" w:rsidTr="001F70F2">
        <w:trPr>
          <w:trHeight w:val="1134"/>
        </w:trPr>
        <w:tc>
          <w:tcPr>
            <w:tcW w:w="3020" w:type="dxa"/>
            <w:vAlign w:val="center"/>
          </w:tcPr>
          <w:p w14:paraId="6DD39724" w14:textId="3B5F754B" w:rsidR="001F70F2" w:rsidRPr="001F70F2" w:rsidRDefault="001F70F2" w:rsidP="001F70F2">
            <w:pPr>
              <w:contextualSpacing/>
              <w:rPr>
                <w:rFonts w:ascii="Arial" w:hAnsi="Arial" w:cs="Arial"/>
                <w:sz w:val="19"/>
                <w:szCs w:val="19"/>
              </w:rPr>
            </w:pPr>
            <w:r w:rsidRPr="001F70F2">
              <w:rPr>
                <w:rFonts w:ascii="Arial" w:hAnsi="Arial" w:cs="Arial"/>
                <w:sz w:val="19"/>
                <w:szCs w:val="19"/>
              </w:rPr>
              <w:t>Ein angeforderter Kostenvor-schuss, von dem der Fortgang abhängt, ist seit sieben Monaten nicht gezahlt; die Abschluss</w:t>
            </w:r>
            <w:r>
              <w:rPr>
                <w:rFonts w:ascii="Arial" w:hAnsi="Arial" w:cs="Arial"/>
                <w:sz w:val="19"/>
                <w:szCs w:val="19"/>
              </w:rPr>
              <w:t>-</w:t>
            </w:r>
            <w:r w:rsidRPr="001F70F2">
              <w:rPr>
                <w:rFonts w:ascii="Arial" w:hAnsi="Arial" w:cs="Arial"/>
                <w:sz w:val="19"/>
                <w:szCs w:val="19"/>
              </w:rPr>
              <w:t>arbeiten sind erledigt.</w:t>
            </w:r>
          </w:p>
        </w:tc>
        <w:tc>
          <w:tcPr>
            <w:tcW w:w="1795" w:type="dxa"/>
            <w:vAlign w:val="center"/>
          </w:tcPr>
          <w:p w14:paraId="695A3471" w14:textId="1288E049" w:rsidR="001F70F2" w:rsidRDefault="001F70F2" w:rsidP="001F70F2">
            <w:pPr>
              <w:contextualSpacing/>
              <w:rPr>
                <w:rFonts w:ascii="Arial" w:hAnsi="Arial" w:cs="Arial"/>
              </w:rPr>
            </w:pPr>
            <w:r>
              <w:rPr>
                <w:rFonts w:ascii="Arial" w:hAnsi="Arial" w:cs="Arial"/>
              </w:rPr>
              <w:sym w:font="Wingdings" w:char="F0A8"/>
            </w:r>
            <w:r>
              <w:rPr>
                <w:rFonts w:ascii="Arial" w:hAnsi="Arial" w:cs="Arial"/>
              </w:rPr>
              <w:t xml:space="preserve"> weglegen</w:t>
            </w:r>
          </w:p>
        </w:tc>
        <w:tc>
          <w:tcPr>
            <w:tcW w:w="4247" w:type="dxa"/>
            <w:vAlign w:val="center"/>
          </w:tcPr>
          <w:p w14:paraId="449AB056" w14:textId="2810FEC1" w:rsidR="001F70F2" w:rsidRDefault="00470683" w:rsidP="001F70F2">
            <w:pPr>
              <w:contextualSpacing/>
              <w:rPr>
                <w:rFonts w:ascii="Arial" w:hAnsi="Arial" w:cs="Arial"/>
              </w:rPr>
            </w:pPr>
            <w:r w:rsidRPr="001F22A5">
              <w:rPr>
                <w:rFonts w:ascii="Arial" w:hAnsi="Arial" w:cs="Arial"/>
                <w:b/>
                <w:bCs/>
              </w:rPr>
              <w:t xml:space="preserve">Nichtzahlung binnen sechs Monaten und Abschlussarbeiten erledigt. § 10 I 2 Nr. 3 </w:t>
            </w:r>
            <w:proofErr w:type="spellStart"/>
            <w:r w:rsidRPr="001F22A5">
              <w:rPr>
                <w:rFonts w:ascii="Arial" w:hAnsi="Arial" w:cs="Arial"/>
                <w:b/>
                <w:bCs/>
              </w:rPr>
              <w:t>AktO</w:t>
            </w:r>
            <w:proofErr w:type="spellEnd"/>
          </w:p>
        </w:tc>
      </w:tr>
      <w:tr w:rsidR="001F70F2" w14:paraId="4F23E3AB" w14:textId="77777777" w:rsidTr="00470683">
        <w:trPr>
          <w:trHeight w:val="653"/>
        </w:trPr>
        <w:tc>
          <w:tcPr>
            <w:tcW w:w="3020" w:type="dxa"/>
            <w:vAlign w:val="center"/>
          </w:tcPr>
          <w:p w14:paraId="27ADA6DD" w14:textId="7A60836C" w:rsidR="001F70F2" w:rsidRDefault="001F70F2" w:rsidP="001F70F2">
            <w:pPr>
              <w:contextualSpacing/>
              <w:rPr>
                <w:rFonts w:ascii="Arial" w:hAnsi="Arial" w:cs="Arial"/>
              </w:rPr>
            </w:pPr>
            <w:r w:rsidRPr="001F70F2">
              <w:rPr>
                <w:rFonts w:ascii="Arial" w:hAnsi="Arial" w:cs="Arial"/>
                <w:sz w:val="20"/>
                <w:szCs w:val="20"/>
              </w:rPr>
              <w:t>Eine Grundakte in einer Grundbuchsache.</w:t>
            </w:r>
          </w:p>
        </w:tc>
        <w:tc>
          <w:tcPr>
            <w:tcW w:w="1795" w:type="dxa"/>
            <w:vAlign w:val="center"/>
          </w:tcPr>
          <w:p w14:paraId="4BE72574" w14:textId="656FD6EB" w:rsidR="001F70F2" w:rsidRDefault="001F70F2" w:rsidP="001F70F2">
            <w:pPr>
              <w:contextualSpacing/>
              <w:rPr>
                <w:rFonts w:ascii="Arial" w:hAnsi="Arial" w:cs="Arial"/>
              </w:rPr>
            </w:pPr>
            <w:r>
              <w:rPr>
                <w:rFonts w:ascii="Arial" w:hAnsi="Arial" w:cs="Arial"/>
              </w:rPr>
              <w:sym w:font="Wingdings" w:char="F0A8"/>
            </w:r>
            <w:r>
              <w:rPr>
                <w:rFonts w:ascii="Arial" w:hAnsi="Arial" w:cs="Arial"/>
              </w:rPr>
              <w:t xml:space="preserve"> weiterführen</w:t>
            </w:r>
          </w:p>
        </w:tc>
        <w:tc>
          <w:tcPr>
            <w:tcW w:w="4247" w:type="dxa"/>
            <w:vAlign w:val="center"/>
          </w:tcPr>
          <w:p w14:paraId="7D94C3AE" w14:textId="33C7E9B5" w:rsidR="001F70F2" w:rsidRDefault="00470683" w:rsidP="001F70F2">
            <w:pPr>
              <w:contextualSpacing/>
              <w:rPr>
                <w:rFonts w:ascii="Arial" w:hAnsi="Arial" w:cs="Arial"/>
              </w:rPr>
            </w:pPr>
            <w:r w:rsidRPr="001F22A5">
              <w:rPr>
                <w:rFonts w:ascii="Arial" w:hAnsi="Arial" w:cs="Arial"/>
                <w:b/>
                <w:bCs/>
              </w:rPr>
              <w:t xml:space="preserve">Grundakten sind ausdrücklich nicht wegzulegen. § 10 I 4 </w:t>
            </w:r>
            <w:proofErr w:type="spellStart"/>
            <w:r w:rsidRPr="001F22A5">
              <w:rPr>
                <w:rFonts w:ascii="Arial" w:hAnsi="Arial" w:cs="Arial"/>
                <w:b/>
                <w:bCs/>
              </w:rPr>
              <w:t>AktO</w:t>
            </w:r>
            <w:proofErr w:type="spellEnd"/>
          </w:p>
        </w:tc>
      </w:tr>
    </w:tbl>
    <w:p w14:paraId="4CC722F9" w14:textId="77777777" w:rsidR="00AD1A5F" w:rsidRDefault="00AD1A5F" w:rsidP="009D4598">
      <w:pPr>
        <w:spacing w:after="0" w:line="360" w:lineRule="auto"/>
        <w:contextualSpacing/>
        <w:rPr>
          <w:rFonts w:ascii="Arial" w:hAnsi="Arial" w:cs="Arial"/>
        </w:rPr>
      </w:pPr>
    </w:p>
    <w:p w14:paraId="32F4752E" w14:textId="7DCE1B05" w:rsidR="00AD1A5F" w:rsidRDefault="002657A9" w:rsidP="009D4598">
      <w:pPr>
        <w:spacing w:after="0" w:line="360" w:lineRule="auto"/>
        <w:contextualSpacing/>
        <w:rPr>
          <w:rFonts w:ascii="Arial" w:hAnsi="Arial" w:cs="Arial"/>
          <w:b/>
          <w:bCs/>
          <w:sz w:val="28"/>
          <w:szCs w:val="28"/>
          <w:u w:val="single"/>
        </w:rPr>
      </w:pPr>
      <w:r w:rsidRPr="00077E02">
        <w:rPr>
          <w:rFonts w:ascii="Arial" w:hAnsi="Arial" w:cs="Arial"/>
          <w:b/>
          <w:bCs/>
          <w:sz w:val="28"/>
          <w:szCs w:val="28"/>
          <w:u w:val="single"/>
        </w:rPr>
        <w:lastRenderedPageBreak/>
        <w:t xml:space="preserve">Aufgabe 11 </w:t>
      </w:r>
      <w:r w:rsidR="00077E02" w:rsidRPr="00077E02">
        <w:rPr>
          <w:rFonts w:ascii="Arial" w:hAnsi="Arial" w:cs="Arial"/>
          <w:b/>
          <w:bCs/>
          <w:sz w:val="28"/>
          <w:szCs w:val="28"/>
          <w:u w:val="single"/>
        </w:rPr>
        <w:t>–</w:t>
      </w:r>
      <w:r w:rsidRPr="00077E02">
        <w:rPr>
          <w:rFonts w:ascii="Arial" w:hAnsi="Arial" w:cs="Arial"/>
          <w:b/>
          <w:bCs/>
          <w:sz w:val="28"/>
          <w:szCs w:val="28"/>
          <w:u w:val="single"/>
        </w:rPr>
        <w:t xml:space="preserve"> </w:t>
      </w:r>
      <w:r w:rsidR="00077E02" w:rsidRPr="00077E02">
        <w:rPr>
          <w:rFonts w:ascii="Arial" w:hAnsi="Arial" w:cs="Arial"/>
          <w:b/>
          <w:bCs/>
          <w:sz w:val="28"/>
          <w:szCs w:val="28"/>
          <w:u w:val="single"/>
        </w:rPr>
        <w:t>Güterichter: Vertraulich!</w:t>
      </w:r>
    </w:p>
    <w:p w14:paraId="0A23CA51" w14:textId="77777777" w:rsidR="00235D5F" w:rsidRPr="00077E02" w:rsidRDefault="00235D5F" w:rsidP="009D4598">
      <w:pPr>
        <w:spacing w:after="0" w:line="360" w:lineRule="auto"/>
        <w:contextualSpacing/>
        <w:rPr>
          <w:rFonts w:ascii="Arial" w:hAnsi="Arial" w:cs="Arial"/>
          <w:b/>
          <w:bCs/>
          <w:sz w:val="28"/>
          <w:szCs w:val="28"/>
          <w:u w:val="single"/>
        </w:rPr>
      </w:pPr>
    </w:p>
    <w:p w14:paraId="787CB4A8" w14:textId="77777777" w:rsidR="00077E02" w:rsidRDefault="00077E02" w:rsidP="00077E02">
      <w:pPr>
        <w:spacing w:after="0" w:line="360" w:lineRule="auto"/>
        <w:contextualSpacing/>
        <w:jc w:val="both"/>
        <w:rPr>
          <w:rFonts w:ascii="Arial" w:hAnsi="Arial" w:cs="Arial"/>
        </w:rPr>
      </w:pPr>
      <w:r>
        <w:rPr>
          <w:rFonts w:ascii="Arial" w:hAnsi="Arial" w:cs="Arial"/>
        </w:rPr>
        <w:t xml:space="preserve">Eine Partei übergibt dem Güterichter ein ausdrücklich als vertraulich bezeichnetes Dokument. Beschreiben Sie die Behandlung während des Güterichterverfahrens und nach dessen Abschluss. Gehen Sie außerdem darauf ein, was mit der verbleibenden Güterichterakte </w:t>
      </w:r>
    </w:p>
    <w:p w14:paraId="26E9D4DD" w14:textId="37815A94" w:rsidR="00AD1A5F" w:rsidRDefault="00077E02" w:rsidP="00077E02">
      <w:pPr>
        <w:spacing w:after="0" w:line="480" w:lineRule="auto"/>
        <w:contextualSpacing/>
        <w:jc w:val="both"/>
        <w:rPr>
          <w:rFonts w:ascii="Arial" w:hAnsi="Arial" w:cs="Arial"/>
        </w:rPr>
      </w:pPr>
      <w:r>
        <w:rPr>
          <w:rFonts w:ascii="Arial" w:hAnsi="Arial" w:cs="Arial"/>
        </w:rPr>
        <w:t xml:space="preserve">geschieht. </w:t>
      </w:r>
    </w:p>
    <w:p w14:paraId="7D1B9235" w14:textId="77777777" w:rsidR="00470683" w:rsidRPr="001F22A5" w:rsidRDefault="00470683" w:rsidP="00470683">
      <w:pPr>
        <w:spacing w:after="0" w:line="360" w:lineRule="auto"/>
        <w:contextualSpacing/>
        <w:rPr>
          <w:rFonts w:ascii="Arial" w:hAnsi="Arial" w:cs="Arial"/>
          <w:b/>
          <w:bCs/>
        </w:rPr>
      </w:pPr>
      <w:r w:rsidRPr="001F22A5">
        <w:rPr>
          <w:rFonts w:ascii="Arial" w:hAnsi="Arial" w:cs="Arial"/>
          <w:b/>
          <w:bCs/>
        </w:rPr>
        <w:t>Während des Güterichterverfahrens:</w:t>
      </w:r>
    </w:p>
    <w:p w14:paraId="25C503A0" w14:textId="77777777" w:rsidR="00470683" w:rsidRPr="001F22A5" w:rsidRDefault="00470683" w:rsidP="00470683">
      <w:pPr>
        <w:pStyle w:val="Listenabsatz"/>
        <w:numPr>
          <w:ilvl w:val="0"/>
          <w:numId w:val="7"/>
        </w:numPr>
        <w:spacing w:after="0" w:line="360" w:lineRule="auto"/>
        <w:jc w:val="both"/>
        <w:rPr>
          <w:rFonts w:ascii="Arial" w:hAnsi="Arial" w:cs="Arial"/>
          <w:b/>
          <w:bCs/>
        </w:rPr>
      </w:pPr>
      <w:r w:rsidRPr="001F22A5">
        <w:rPr>
          <w:rFonts w:ascii="Arial" w:hAnsi="Arial" w:cs="Arial"/>
          <w:b/>
          <w:bCs/>
        </w:rPr>
        <w:t>Die Güterichterakte wird bis zum Abschluss getrennt vom Herkunftsverfahren geführt.</w:t>
      </w:r>
    </w:p>
    <w:p w14:paraId="1228DB15" w14:textId="77777777" w:rsidR="00470683" w:rsidRPr="001F22A5" w:rsidRDefault="00470683" w:rsidP="00470683">
      <w:pPr>
        <w:pStyle w:val="Listenabsatz"/>
        <w:numPr>
          <w:ilvl w:val="0"/>
          <w:numId w:val="7"/>
        </w:numPr>
        <w:spacing w:after="0" w:line="360" w:lineRule="auto"/>
        <w:jc w:val="both"/>
        <w:rPr>
          <w:rFonts w:ascii="Arial" w:hAnsi="Arial" w:cs="Arial"/>
          <w:b/>
          <w:bCs/>
        </w:rPr>
      </w:pPr>
      <w:r w:rsidRPr="001F22A5">
        <w:rPr>
          <w:rFonts w:ascii="Arial" w:hAnsi="Arial" w:cs="Arial"/>
          <w:b/>
          <w:bCs/>
        </w:rPr>
        <w:t>Dritte dürfen keine Einsichtsmöglichkeit in diese Akte haben.</w:t>
      </w:r>
    </w:p>
    <w:p w14:paraId="446972D2" w14:textId="48A021C8" w:rsidR="00470683" w:rsidRPr="001F22A5" w:rsidRDefault="00470683" w:rsidP="00470683">
      <w:pPr>
        <w:pStyle w:val="Listenabsatz"/>
        <w:numPr>
          <w:ilvl w:val="0"/>
          <w:numId w:val="7"/>
        </w:numPr>
        <w:spacing w:after="0" w:line="360" w:lineRule="auto"/>
        <w:jc w:val="both"/>
        <w:rPr>
          <w:rFonts w:ascii="Arial" w:hAnsi="Arial" w:cs="Arial"/>
          <w:b/>
          <w:bCs/>
        </w:rPr>
      </w:pPr>
      <w:r w:rsidRPr="001F22A5">
        <w:rPr>
          <w:rFonts w:ascii="Arial" w:hAnsi="Arial" w:cs="Arial"/>
          <w:b/>
          <w:bCs/>
        </w:rPr>
        <w:t xml:space="preserve">Als vertraulich bezeichnete Dokumente bzw. zurückzugebende Unterlagen werden nach § 3 VII </w:t>
      </w:r>
      <w:proofErr w:type="spellStart"/>
      <w:r w:rsidRPr="001F22A5">
        <w:rPr>
          <w:rFonts w:ascii="Arial" w:hAnsi="Arial" w:cs="Arial"/>
          <w:b/>
          <w:bCs/>
        </w:rPr>
        <w:t>AktO</w:t>
      </w:r>
      <w:proofErr w:type="spellEnd"/>
      <w:r w:rsidRPr="001F22A5">
        <w:rPr>
          <w:rFonts w:ascii="Arial" w:hAnsi="Arial" w:cs="Arial"/>
          <w:b/>
          <w:bCs/>
        </w:rPr>
        <w:t xml:space="preserve"> behandelt, also geeignet verwahrt und eindeutig dem Geschäftsvorgang zugeordnet.</w:t>
      </w:r>
    </w:p>
    <w:p w14:paraId="1C66B2FD" w14:textId="77777777" w:rsidR="00470683" w:rsidRPr="001F22A5" w:rsidRDefault="00470683" w:rsidP="00470683">
      <w:pPr>
        <w:spacing w:after="0" w:line="360" w:lineRule="auto"/>
        <w:contextualSpacing/>
        <w:jc w:val="both"/>
        <w:rPr>
          <w:rFonts w:ascii="Arial" w:hAnsi="Arial" w:cs="Arial"/>
          <w:b/>
          <w:bCs/>
        </w:rPr>
      </w:pPr>
      <w:r w:rsidRPr="001F22A5">
        <w:rPr>
          <w:rFonts w:ascii="Arial" w:hAnsi="Arial" w:cs="Arial"/>
          <w:b/>
          <w:bCs/>
        </w:rPr>
        <w:t>Nach Abschluss:</w:t>
      </w:r>
    </w:p>
    <w:p w14:paraId="2AED5F71" w14:textId="77777777" w:rsidR="00470683" w:rsidRPr="001F22A5" w:rsidRDefault="00470683" w:rsidP="00470683">
      <w:pPr>
        <w:pStyle w:val="Listenabsatz"/>
        <w:numPr>
          <w:ilvl w:val="0"/>
          <w:numId w:val="8"/>
        </w:numPr>
        <w:spacing w:after="0" w:line="360" w:lineRule="auto"/>
        <w:jc w:val="both"/>
        <w:rPr>
          <w:rFonts w:ascii="Arial" w:hAnsi="Arial" w:cs="Arial"/>
          <w:b/>
          <w:bCs/>
        </w:rPr>
      </w:pPr>
      <w:r w:rsidRPr="001F22A5">
        <w:rPr>
          <w:rFonts w:ascii="Arial" w:hAnsi="Arial" w:cs="Arial"/>
          <w:b/>
          <w:bCs/>
        </w:rPr>
        <w:t>Art und Datum der Beendigung sowie die für die Kostenberechnung erforderlichen Angaben werden dem Herkunftsverfahren mitgeteilt.</w:t>
      </w:r>
    </w:p>
    <w:p w14:paraId="6F73291F" w14:textId="333B9DF0" w:rsidR="00470683" w:rsidRPr="001F22A5" w:rsidRDefault="00470683" w:rsidP="00470683">
      <w:pPr>
        <w:pStyle w:val="Listenabsatz"/>
        <w:numPr>
          <w:ilvl w:val="0"/>
          <w:numId w:val="8"/>
        </w:numPr>
        <w:spacing w:after="0" w:line="360" w:lineRule="auto"/>
        <w:jc w:val="both"/>
        <w:rPr>
          <w:rFonts w:ascii="Arial" w:hAnsi="Arial" w:cs="Arial"/>
          <w:b/>
          <w:bCs/>
        </w:rPr>
      </w:pPr>
      <w:r w:rsidRPr="001F22A5">
        <w:rPr>
          <w:rFonts w:ascii="Arial" w:hAnsi="Arial" w:cs="Arial"/>
          <w:b/>
          <w:bCs/>
        </w:rPr>
        <w:t>Vertrauliche Dokumente/Dateien/Unterlagen werden an den Einsender zurück</w:t>
      </w:r>
      <w:r w:rsidR="000E6591">
        <w:rPr>
          <w:rFonts w:ascii="Arial" w:hAnsi="Arial" w:cs="Arial"/>
          <w:b/>
          <w:bCs/>
        </w:rPr>
        <w:t xml:space="preserve"> </w:t>
      </w:r>
      <w:r w:rsidRPr="001F22A5">
        <w:rPr>
          <w:rFonts w:ascii="Arial" w:hAnsi="Arial" w:cs="Arial"/>
          <w:b/>
          <w:bCs/>
        </w:rPr>
        <w:t>gegeben, vernichtet oder gelöscht, sofern die Beteiligten nichts anderes vereinbart haben.</w:t>
      </w:r>
    </w:p>
    <w:p w14:paraId="2FFD7782" w14:textId="77777777" w:rsidR="00470683" w:rsidRPr="001F22A5" w:rsidRDefault="00470683" w:rsidP="00470683">
      <w:pPr>
        <w:pStyle w:val="Listenabsatz"/>
        <w:numPr>
          <w:ilvl w:val="0"/>
          <w:numId w:val="8"/>
        </w:numPr>
        <w:spacing w:after="0" w:line="360" w:lineRule="auto"/>
        <w:jc w:val="both"/>
        <w:rPr>
          <w:rFonts w:ascii="Arial" w:hAnsi="Arial" w:cs="Arial"/>
          <w:b/>
          <w:bCs/>
        </w:rPr>
      </w:pPr>
      <w:r w:rsidRPr="001F22A5">
        <w:rPr>
          <w:rFonts w:ascii="Arial" w:hAnsi="Arial" w:cs="Arial"/>
          <w:b/>
          <w:bCs/>
        </w:rPr>
        <w:t>Die verbleibende Güterichterakte wird als Heft zum Herkunftsverfahren genommen.</w:t>
      </w:r>
    </w:p>
    <w:p w14:paraId="29DE89C6" w14:textId="77777777" w:rsidR="00470683" w:rsidRPr="000E6591" w:rsidRDefault="00470683" w:rsidP="00470683">
      <w:pPr>
        <w:spacing w:after="0" w:line="360" w:lineRule="auto"/>
        <w:contextualSpacing/>
        <w:rPr>
          <w:rFonts w:ascii="Arial" w:hAnsi="Arial" w:cs="Arial"/>
          <w:b/>
          <w:bCs/>
          <w:sz w:val="24"/>
          <w:szCs w:val="24"/>
        </w:rPr>
      </w:pPr>
      <w:r w:rsidRPr="000E6591">
        <w:rPr>
          <w:rFonts w:ascii="Arial" w:hAnsi="Arial" w:cs="Arial"/>
          <w:b/>
          <w:bCs/>
          <w:sz w:val="24"/>
          <w:szCs w:val="24"/>
        </w:rPr>
        <w:t xml:space="preserve">§§ 15 III + IV, 3 VII </w:t>
      </w:r>
      <w:proofErr w:type="spellStart"/>
      <w:r w:rsidRPr="000E6591">
        <w:rPr>
          <w:rFonts w:ascii="Arial" w:hAnsi="Arial" w:cs="Arial"/>
          <w:b/>
          <w:bCs/>
          <w:sz w:val="24"/>
          <w:szCs w:val="24"/>
        </w:rPr>
        <w:t>AktO</w:t>
      </w:r>
      <w:proofErr w:type="spellEnd"/>
    </w:p>
    <w:p w14:paraId="23AE22FA" w14:textId="7CFC8E30" w:rsidR="00AD1A5F" w:rsidRDefault="00AD1A5F" w:rsidP="00077E02">
      <w:pPr>
        <w:spacing w:after="0" w:line="480" w:lineRule="auto"/>
        <w:contextualSpacing/>
        <w:rPr>
          <w:rFonts w:ascii="Arial" w:hAnsi="Arial" w:cs="Arial"/>
        </w:rPr>
      </w:pPr>
    </w:p>
    <w:p w14:paraId="648A6DCA" w14:textId="6376E7E5" w:rsidR="00AD1A5F" w:rsidRPr="00077E02" w:rsidRDefault="00077E02" w:rsidP="009D4598">
      <w:pPr>
        <w:spacing w:after="0" w:line="360" w:lineRule="auto"/>
        <w:contextualSpacing/>
        <w:rPr>
          <w:rFonts w:ascii="Arial" w:hAnsi="Arial" w:cs="Arial"/>
          <w:b/>
          <w:bCs/>
          <w:sz w:val="28"/>
          <w:szCs w:val="28"/>
          <w:u w:val="single"/>
        </w:rPr>
      </w:pPr>
      <w:r w:rsidRPr="00077E02">
        <w:rPr>
          <w:rFonts w:ascii="Arial" w:hAnsi="Arial" w:cs="Arial"/>
          <w:b/>
          <w:bCs/>
          <w:sz w:val="28"/>
          <w:szCs w:val="28"/>
          <w:u w:val="single"/>
        </w:rPr>
        <w:t>Aufgabe 12 – PKH/VKH: Doppelregistrierung?</w:t>
      </w:r>
    </w:p>
    <w:p w14:paraId="5BFAF87A" w14:textId="77777777" w:rsidR="00077E02" w:rsidRDefault="00077E02" w:rsidP="00077E02">
      <w:pPr>
        <w:spacing w:after="0" w:line="360" w:lineRule="auto"/>
        <w:contextualSpacing/>
        <w:jc w:val="both"/>
        <w:rPr>
          <w:rFonts w:ascii="Arial" w:hAnsi="Arial" w:cs="Arial"/>
        </w:rPr>
      </w:pPr>
      <w:r>
        <w:rPr>
          <w:rFonts w:ascii="Arial" w:hAnsi="Arial" w:cs="Arial"/>
        </w:rPr>
        <w:t xml:space="preserve">Am 03. März geht ein selbständiger Antrag auf Prozesskostenhilfe ein. Am 20. März geht die Klage ein. Erklären Sie, wie beide Eingänge zu registrieren sind und warum keine zweite </w:t>
      </w:r>
    </w:p>
    <w:p w14:paraId="59CF4E5B" w14:textId="7D08F70F" w:rsidR="00AD1A5F" w:rsidRDefault="00077E02" w:rsidP="00077E02">
      <w:pPr>
        <w:spacing w:after="0" w:line="480" w:lineRule="auto"/>
        <w:contextualSpacing/>
        <w:jc w:val="both"/>
        <w:rPr>
          <w:rFonts w:ascii="Arial" w:hAnsi="Arial" w:cs="Arial"/>
        </w:rPr>
      </w:pPr>
      <w:r>
        <w:rPr>
          <w:rFonts w:ascii="Arial" w:hAnsi="Arial" w:cs="Arial"/>
        </w:rPr>
        <w:t>Registrierung des Hauptverfahrens erfolgt!</w:t>
      </w:r>
    </w:p>
    <w:p w14:paraId="57A7CD69" w14:textId="77777777" w:rsidR="000E6591" w:rsidRPr="002324C4" w:rsidRDefault="000E6591" w:rsidP="000E6591">
      <w:pPr>
        <w:spacing w:after="0" w:line="360" w:lineRule="auto"/>
        <w:contextualSpacing/>
        <w:jc w:val="both"/>
        <w:rPr>
          <w:rFonts w:ascii="Arial" w:hAnsi="Arial" w:cs="Arial"/>
          <w:b/>
          <w:bCs/>
        </w:rPr>
      </w:pPr>
      <w:r w:rsidRPr="002324C4">
        <w:rPr>
          <w:rFonts w:ascii="Arial" w:hAnsi="Arial" w:cs="Arial"/>
          <w:b/>
          <w:bCs/>
        </w:rPr>
        <w:t>Der am 3. März eingegangene selbstständige PKH-Antrag wird sofort unter dem Registerzeichen registriert, unter dem auch das spätere Hauptverfahren zu registrieren wäre. Geht am 20. März die Klage ein, erfolgt keine zusätzliche Registrierung. Der bereits angelegte Geschäftsvorgang wird unter demselben Registerzeichen fortgeführt.</w:t>
      </w:r>
    </w:p>
    <w:p w14:paraId="5B8011FB" w14:textId="77777777" w:rsidR="000E6591" w:rsidRPr="002324C4" w:rsidRDefault="000E6591" w:rsidP="000E6591">
      <w:pPr>
        <w:spacing w:after="0" w:line="360" w:lineRule="auto"/>
        <w:contextualSpacing/>
        <w:jc w:val="both"/>
        <w:rPr>
          <w:rFonts w:ascii="Arial" w:hAnsi="Arial" w:cs="Arial"/>
          <w:b/>
          <w:bCs/>
        </w:rPr>
      </w:pPr>
      <w:r w:rsidRPr="002324C4">
        <w:rPr>
          <w:rFonts w:ascii="Arial" w:hAnsi="Arial" w:cs="Arial"/>
          <w:b/>
          <w:bCs/>
        </w:rPr>
        <w:t>Der Zweck ist eine einheitliche Akten- und Registerführung: PKH/VKH und das spätere zugehörige Verfahren sollen nicht als zwei voneinander unabhängige Geschäftsvorgänge doppelt registriert werden.</w:t>
      </w:r>
    </w:p>
    <w:p w14:paraId="5B3EA60B" w14:textId="77777777" w:rsidR="000E6591" w:rsidRPr="000E6591" w:rsidRDefault="000E6591" w:rsidP="000E6591">
      <w:pPr>
        <w:spacing w:after="0" w:line="360" w:lineRule="auto"/>
        <w:contextualSpacing/>
        <w:rPr>
          <w:rFonts w:ascii="Arial" w:hAnsi="Arial" w:cs="Arial"/>
          <w:b/>
          <w:bCs/>
          <w:sz w:val="28"/>
          <w:szCs w:val="28"/>
        </w:rPr>
      </w:pPr>
      <w:r w:rsidRPr="000E6591">
        <w:rPr>
          <w:rFonts w:ascii="Arial" w:hAnsi="Arial" w:cs="Arial"/>
          <w:b/>
          <w:bCs/>
          <w:sz w:val="28"/>
          <w:szCs w:val="28"/>
        </w:rPr>
        <w:t xml:space="preserve">§§ 16 S. 1 – 2, 2 I 3 Nr. 1 </w:t>
      </w:r>
      <w:proofErr w:type="spellStart"/>
      <w:r w:rsidRPr="000E6591">
        <w:rPr>
          <w:rFonts w:ascii="Arial" w:hAnsi="Arial" w:cs="Arial"/>
          <w:b/>
          <w:bCs/>
          <w:sz w:val="28"/>
          <w:szCs w:val="28"/>
        </w:rPr>
        <w:t>AktO</w:t>
      </w:r>
      <w:proofErr w:type="spellEnd"/>
    </w:p>
    <w:p w14:paraId="209565E9" w14:textId="5890D70A" w:rsidR="00AD1A5F" w:rsidRPr="00077E02" w:rsidRDefault="00077E02" w:rsidP="009D4598">
      <w:pPr>
        <w:spacing w:after="0" w:line="360" w:lineRule="auto"/>
        <w:contextualSpacing/>
        <w:rPr>
          <w:rFonts w:ascii="Arial" w:hAnsi="Arial" w:cs="Arial"/>
          <w:b/>
          <w:bCs/>
          <w:sz w:val="28"/>
          <w:szCs w:val="28"/>
          <w:u w:val="single"/>
        </w:rPr>
      </w:pPr>
      <w:r w:rsidRPr="00077E02">
        <w:rPr>
          <w:rFonts w:ascii="Arial" w:hAnsi="Arial" w:cs="Arial"/>
          <w:b/>
          <w:bCs/>
          <w:sz w:val="28"/>
          <w:szCs w:val="28"/>
          <w:u w:val="single"/>
        </w:rPr>
        <w:lastRenderedPageBreak/>
        <w:t>Bonus – Die 90-Sekunden-Aktenordnung-Challenge</w:t>
      </w:r>
    </w:p>
    <w:p w14:paraId="55E57351" w14:textId="2A1B3165" w:rsidR="00AD1A5F" w:rsidRDefault="00077E02" w:rsidP="00077E02">
      <w:pPr>
        <w:spacing w:after="0" w:line="360" w:lineRule="auto"/>
        <w:contextualSpacing/>
        <w:jc w:val="both"/>
        <w:rPr>
          <w:rFonts w:ascii="Arial" w:hAnsi="Arial" w:cs="Arial"/>
        </w:rPr>
      </w:pPr>
      <w:r>
        <w:rPr>
          <w:rFonts w:ascii="Arial" w:hAnsi="Arial" w:cs="Arial"/>
        </w:rPr>
        <w:t xml:space="preserve">Entscheiden Sie spontan: RICHTIG oder FALSCH. Korrigieren Sie falsche Aussagen in einem Satz. </w:t>
      </w:r>
    </w:p>
    <w:tbl>
      <w:tblPr>
        <w:tblStyle w:val="Tabellenraster"/>
        <w:tblW w:w="10727" w:type="dxa"/>
        <w:tblInd w:w="-856" w:type="dxa"/>
        <w:tblLook w:val="04A0" w:firstRow="1" w:lastRow="0" w:firstColumn="1" w:lastColumn="0" w:noHBand="0" w:noVBand="1"/>
      </w:tblPr>
      <w:tblGrid>
        <w:gridCol w:w="3545"/>
        <w:gridCol w:w="1701"/>
        <w:gridCol w:w="5481"/>
      </w:tblGrid>
      <w:tr w:rsidR="00077E02" w14:paraId="15536D51" w14:textId="77777777" w:rsidTr="00235D5F">
        <w:trPr>
          <w:trHeight w:val="284"/>
        </w:trPr>
        <w:tc>
          <w:tcPr>
            <w:tcW w:w="3545" w:type="dxa"/>
            <w:shd w:val="clear" w:color="auto" w:fill="D9D9D9" w:themeFill="background1" w:themeFillShade="D9"/>
          </w:tcPr>
          <w:p w14:paraId="14B8EB26" w14:textId="78C0696C" w:rsidR="00077E02" w:rsidRDefault="00077E02" w:rsidP="00235D5F">
            <w:pPr>
              <w:contextualSpacing/>
              <w:jc w:val="center"/>
              <w:rPr>
                <w:rFonts w:ascii="Arial" w:hAnsi="Arial" w:cs="Arial"/>
              </w:rPr>
            </w:pPr>
            <w:r>
              <w:rPr>
                <w:rFonts w:ascii="Arial" w:hAnsi="Arial" w:cs="Arial"/>
              </w:rPr>
              <w:t>Aussage</w:t>
            </w:r>
          </w:p>
        </w:tc>
        <w:tc>
          <w:tcPr>
            <w:tcW w:w="1701" w:type="dxa"/>
            <w:shd w:val="clear" w:color="auto" w:fill="D9D9D9" w:themeFill="background1" w:themeFillShade="D9"/>
          </w:tcPr>
          <w:p w14:paraId="1521C9D4" w14:textId="2087B755" w:rsidR="00077E02" w:rsidRDefault="00077E02" w:rsidP="00235D5F">
            <w:pPr>
              <w:contextualSpacing/>
              <w:jc w:val="center"/>
              <w:rPr>
                <w:rFonts w:ascii="Arial" w:hAnsi="Arial" w:cs="Arial"/>
              </w:rPr>
            </w:pPr>
            <w:r>
              <w:rPr>
                <w:rFonts w:ascii="Arial" w:hAnsi="Arial" w:cs="Arial"/>
              </w:rPr>
              <w:t>richtig/falsch</w:t>
            </w:r>
          </w:p>
        </w:tc>
        <w:tc>
          <w:tcPr>
            <w:tcW w:w="5481" w:type="dxa"/>
            <w:shd w:val="clear" w:color="auto" w:fill="D9D9D9" w:themeFill="background1" w:themeFillShade="D9"/>
          </w:tcPr>
          <w:p w14:paraId="4C488642" w14:textId="49685EDD" w:rsidR="00077E02" w:rsidRDefault="00077E02" w:rsidP="00235D5F">
            <w:pPr>
              <w:contextualSpacing/>
              <w:jc w:val="center"/>
              <w:rPr>
                <w:rFonts w:ascii="Arial" w:hAnsi="Arial" w:cs="Arial"/>
              </w:rPr>
            </w:pPr>
            <w:r>
              <w:rPr>
                <w:rFonts w:ascii="Arial" w:hAnsi="Arial" w:cs="Arial"/>
              </w:rPr>
              <w:t>Korrektur</w:t>
            </w:r>
          </w:p>
        </w:tc>
      </w:tr>
      <w:tr w:rsidR="000E6591" w14:paraId="19013EB6" w14:textId="77777777" w:rsidTr="00235D5F">
        <w:trPr>
          <w:trHeight w:val="1264"/>
        </w:trPr>
        <w:tc>
          <w:tcPr>
            <w:tcW w:w="3545" w:type="dxa"/>
            <w:vAlign w:val="center"/>
          </w:tcPr>
          <w:p w14:paraId="3C958003" w14:textId="42B3C487" w:rsidR="000E6591" w:rsidRPr="00077E02" w:rsidRDefault="000E6591" w:rsidP="000E6591">
            <w:pPr>
              <w:contextualSpacing/>
              <w:rPr>
                <w:rFonts w:ascii="Arial" w:hAnsi="Arial" w:cs="Arial"/>
                <w:sz w:val="20"/>
                <w:szCs w:val="20"/>
              </w:rPr>
            </w:pPr>
            <w:r w:rsidRPr="00077E02">
              <w:rPr>
                <w:rFonts w:ascii="Arial" w:hAnsi="Arial" w:cs="Arial"/>
                <w:sz w:val="20"/>
                <w:szCs w:val="20"/>
              </w:rPr>
              <w:t xml:space="preserve">Jeder Geschäftsvorgang erhält ein Aktenzeichen. </w:t>
            </w:r>
          </w:p>
        </w:tc>
        <w:tc>
          <w:tcPr>
            <w:tcW w:w="1701" w:type="dxa"/>
            <w:vAlign w:val="center"/>
          </w:tcPr>
          <w:p w14:paraId="4E5CC6C9" w14:textId="14224F94" w:rsidR="000E6591" w:rsidRPr="000E6591" w:rsidRDefault="000E6591" w:rsidP="000E6591">
            <w:pPr>
              <w:contextualSpacing/>
              <w:jc w:val="center"/>
              <w:rPr>
                <w:rFonts w:ascii="Arial" w:hAnsi="Arial" w:cs="Arial"/>
                <w:b/>
                <w:bCs/>
              </w:rPr>
            </w:pPr>
            <w:r w:rsidRPr="000E6591">
              <w:rPr>
                <w:rFonts w:ascii="Arial" w:hAnsi="Arial" w:cs="Arial"/>
                <w:b/>
                <w:bCs/>
              </w:rPr>
              <w:t>richtig</w:t>
            </w:r>
          </w:p>
        </w:tc>
        <w:tc>
          <w:tcPr>
            <w:tcW w:w="5481" w:type="dxa"/>
            <w:vAlign w:val="center"/>
          </w:tcPr>
          <w:p w14:paraId="5842E2BD" w14:textId="75C0EF3D" w:rsidR="000E6591" w:rsidRDefault="000E6591" w:rsidP="000E6591">
            <w:pPr>
              <w:contextualSpacing/>
              <w:rPr>
                <w:rFonts w:ascii="Arial" w:hAnsi="Arial" w:cs="Arial"/>
              </w:rPr>
            </w:pPr>
            <w:r w:rsidRPr="002324C4">
              <w:rPr>
                <w:rFonts w:ascii="Arial" w:hAnsi="Arial" w:cs="Arial"/>
                <w:b/>
                <w:bCs/>
              </w:rPr>
              <w:t xml:space="preserve">§ 2 I 1 </w:t>
            </w:r>
            <w:proofErr w:type="spellStart"/>
            <w:r w:rsidRPr="002324C4">
              <w:rPr>
                <w:rFonts w:ascii="Arial" w:hAnsi="Arial" w:cs="Arial"/>
                <w:b/>
                <w:bCs/>
              </w:rPr>
              <w:t>AktO</w:t>
            </w:r>
            <w:proofErr w:type="spellEnd"/>
          </w:p>
        </w:tc>
      </w:tr>
      <w:tr w:rsidR="000E6591" w14:paraId="6C64DED2" w14:textId="77777777" w:rsidTr="00235D5F">
        <w:trPr>
          <w:trHeight w:val="1264"/>
        </w:trPr>
        <w:tc>
          <w:tcPr>
            <w:tcW w:w="3545" w:type="dxa"/>
            <w:vAlign w:val="center"/>
          </w:tcPr>
          <w:p w14:paraId="5FCF7B9F" w14:textId="17873A4F" w:rsidR="000E6591" w:rsidRPr="00077E02" w:rsidRDefault="000E6591" w:rsidP="000E6591">
            <w:pPr>
              <w:contextualSpacing/>
              <w:rPr>
                <w:rFonts w:ascii="Arial" w:hAnsi="Arial" w:cs="Arial"/>
                <w:sz w:val="20"/>
                <w:szCs w:val="20"/>
              </w:rPr>
            </w:pPr>
            <w:r w:rsidRPr="00077E02">
              <w:rPr>
                <w:rFonts w:ascii="Arial" w:hAnsi="Arial" w:cs="Arial"/>
                <w:sz w:val="20"/>
                <w:szCs w:val="20"/>
              </w:rPr>
              <w:t>Ein verfahrenseinleitendes Dokument mit mehreren Anträgen wird grundsätzlich mehrfach registriert.</w:t>
            </w:r>
          </w:p>
        </w:tc>
        <w:tc>
          <w:tcPr>
            <w:tcW w:w="1701" w:type="dxa"/>
            <w:vAlign w:val="center"/>
          </w:tcPr>
          <w:p w14:paraId="35C662BF" w14:textId="38737FCF" w:rsidR="000E6591" w:rsidRPr="000E6591" w:rsidRDefault="000E6591" w:rsidP="000E6591">
            <w:pPr>
              <w:contextualSpacing/>
              <w:jc w:val="center"/>
              <w:rPr>
                <w:rFonts w:ascii="Arial" w:hAnsi="Arial" w:cs="Arial"/>
                <w:b/>
                <w:bCs/>
              </w:rPr>
            </w:pPr>
            <w:r w:rsidRPr="000E6591">
              <w:rPr>
                <w:rFonts w:ascii="Arial" w:hAnsi="Arial" w:cs="Arial"/>
                <w:b/>
                <w:bCs/>
              </w:rPr>
              <w:t>falsch</w:t>
            </w:r>
          </w:p>
        </w:tc>
        <w:tc>
          <w:tcPr>
            <w:tcW w:w="5481" w:type="dxa"/>
            <w:vAlign w:val="center"/>
          </w:tcPr>
          <w:p w14:paraId="1270B317" w14:textId="77777777" w:rsidR="000E6591" w:rsidRPr="002324C4" w:rsidRDefault="000E6591" w:rsidP="000E6591">
            <w:pPr>
              <w:contextualSpacing/>
              <w:rPr>
                <w:rFonts w:ascii="Arial" w:hAnsi="Arial" w:cs="Arial"/>
                <w:b/>
                <w:bCs/>
              </w:rPr>
            </w:pPr>
            <w:r w:rsidRPr="002324C4">
              <w:rPr>
                <w:rFonts w:ascii="Arial" w:hAnsi="Arial" w:cs="Arial"/>
                <w:b/>
                <w:bCs/>
              </w:rPr>
              <w:t xml:space="preserve">Es wird auch bei mehreren Gegenständen oder Anträgen nur einmal registriert. </w:t>
            </w:r>
          </w:p>
          <w:p w14:paraId="16C70704" w14:textId="08933C0C" w:rsidR="000E6591" w:rsidRDefault="000E6591" w:rsidP="000E6591">
            <w:pPr>
              <w:contextualSpacing/>
              <w:rPr>
                <w:rFonts w:ascii="Arial" w:hAnsi="Arial" w:cs="Arial"/>
              </w:rPr>
            </w:pPr>
            <w:r w:rsidRPr="002324C4">
              <w:rPr>
                <w:rFonts w:ascii="Arial" w:hAnsi="Arial" w:cs="Arial"/>
                <w:b/>
                <w:bCs/>
              </w:rPr>
              <w:t xml:space="preserve">§ 2 I 2 </w:t>
            </w:r>
            <w:proofErr w:type="spellStart"/>
            <w:r w:rsidRPr="002324C4">
              <w:rPr>
                <w:rFonts w:ascii="Arial" w:hAnsi="Arial" w:cs="Arial"/>
                <w:b/>
                <w:bCs/>
              </w:rPr>
              <w:t>AktO</w:t>
            </w:r>
            <w:proofErr w:type="spellEnd"/>
          </w:p>
        </w:tc>
      </w:tr>
      <w:tr w:rsidR="000E6591" w14:paraId="34A6739A" w14:textId="77777777" w:rsidTr="00235D5F">
        <w:trPr>
          <w:trHeight w:val="1264"/>
        </w:trPr>
        <w:tc>
          <w:tcPr>
            <w:tcW w:w="3545" w:type="dxa"/>
            <w:vAlign w:val="center"/>
          </w:tcPr>
          <w:p w14:paraId="74C50B3B" w14:textId="2066AC87" w:rsidR="000E6591" w:rsidRPr="00077E02" w:rsidRDefault="000E6591" w:rsidP="000E6591">
            <w:pPr>
              <w:contextualSpacing/>
              <w:rPr>
                <w:rFonts w:ascii="Arial" w:hAnsi="Arial" w:cs="Arial"/>
                <w:sz w:val="20"/>
                <w:szCs w:val="20"/>
              </w:rPr>
            </w:pPr>
            <w:r w:rsidRPr="00077E02">
              <w:rPr>
                <w:rFonts w:ascii="Arial" w:hAnsi="Arial" w:cs="Arial"/>
                <w:sz w:val="20"/>
                <w:szCs w:val="20"/>
              </w:rPr>
              <w:t>Bei Papierakten soll bei mehr als 200 Blättern ein neuer Band angelegt werden.</w:t>
            </w:r>
          </w:p>
        </w:tc>
        <w:tc>
          <w:tcPr>
            <w:tcW w:w="1701" w:type="dxa"/>
            <w:vAlign w:val="center"/>
          </w:tcPr>
          <w:p w14:paraId="464CDAD5" w14:textId="539E986C" w:rsidR="000E6591" w:rsidRPr="000E6591" w:rsidRDefault="000E6591" w:rsidP="000E6591">
            <w:pPr>
              <w:contextualSpacing/>
              <w:jc w:val="center"/>
              <w:rPr>
                <w:rFonts w:ascii="Arial" w:hAnsi="Arial" w:cs="Arial"/>
                <w:b/>
                <w:bCs/>
              </w:rPr>
            </w:pPr>
            <w:r w:rsidRPr="000E6591">
              <w:rPr>
                <w:rFonts w:ascii="Arial" w:hAnsi="Arial" w:cs="Arial"/>
                <w:b/>
                <w:bCs/>
              </w:rPr>
              <w:t>richtig</w:t>
            </w:r>
          </w:p>
        </w:tc>
        <w:tc>
          <w:tcPr>
            <w:tcW w:w="5481" w:type="dxa"/>
            <w:vAlign w:val="center"/>
          </w:tcPr>
          <w:p w14:paraId="0D73F5B9" w14:textId="3AC927F9" w:rsidR="000E6591" w:rsidRDefault="000E6591" w:rsidP="000E6591">
            <w:pPr>
              <w:contextualSpacing/>
              <w:rPr>
                <w:rFonts w:ascii="Arial" w:hAnsi="Arial" w:cs="Arial"/>
              </w:rPr>
            </w:pPr>
            <w:r w:rsidRPr="002324C4">
              <w:rPr>
                <w:rFonts w:ascii="Arial" w:hAnsi="Arial" w:cs="Arial"/>
                <w:b/>
                <w:bCs/>
              </w:rPr>
              <w:t xml:space="preserve">§ 3 IV 3 </w:t>
            </w:r>
            <w:proofErr w:type="spellStart"/>
            <w:r w:rsidRPr="002324C4">
              <w:rPr>
                <w:rFonts w:ascii="Arial" w:hAnsi="Arial" w:cs="Arial"/>
                <w:b/>
                <w:bCs/>
              </w:rPr>
              <w:t>AktO</w:t>
            </w:r>
            <w:proofErr w:type="spellEnd"/>
          </w:p>
        </w:tc>
      </w:tr>
      <w:tr w:rsidR="000E6591" w14:paraId="1357B9B9" w14:textId="77777777" w:rsidTr="00235D5F">
        <w:trPr>
          <w:trHeight w:val="1264"/>
        </w:trPr>
        <w:tc>
          <w:tcPr>
            <w:tcW w:w="3545" w:type="dxa"/>
            <w:vAlign w:val="center"/>
          </w:tcPr>
          <w:p w14:paraId="70ADBA07" w14:textId="71601237" w:rsidR="000E6591" w:rsidRPr="00077E02" w:rsidRDefault="000E6591" w:rsidP="000E6591">
            <w:pPr>
              <w:contextualSpacing/>
              <w:rPr>
                <w:rFonts w:ascii="Arial" w:hAnsi="Arial" w:cs="Arial"/>
                <w:sz w:val="20"/>
                <w:szCs w:val="20"/>
              </w:rPr>
            </w:pPr>
            <w:r w:rsidRPr="00077E02">
              <w:rPr>
                <w:rFonts w:ascii="Arial" w:hAnsi="Arial" w:cs="Arial"/>
                <w:sz w:val="20"/>
                <w:szCs w:val="20"/>
              </w:rPr>
              <w:t>Wird ein Dokument aus einer Akte entfernt, genügt es, wenn die Geschäftsstelle sich daran erinnert.</w:t>
            </w:r>
          </w:p>
        </w:tc>
        <w:tc>
          <w:tcPr>
            <w:tcW w:w="1701" w:type="dxa"/>
            <w:vAlign w:val="center"/>
          </w:tcPr>
          <w:p w14:paraId="53C68BA3" w14:textId="6A617F8E" w:rsidR="000E6591" w:rsidRPr="000E6591" w:rsidRDefault="000E6591" w:rsidP="000E6591">
            <w:pPr>
              <w:contextualSpacing/>
              <w:jc w:val="center"/>
              <w:rPr>
                <w:rFonts w:ascii="Arial" w:hAnsi="Arial" w:cs="Arial"/>
                <w:b/>
                <w:bCs/>
              </w:rPr>
            </w:pPr>
            <w:r w:rsidRPr="000E6591">
              <w:rPr>
                <w:rFonts w:ascii="Arial" w:hAnsi="Arial" w:cs="Arial"/>
                <w:b/>
                <w:bCs/>
              </w:rPr>
              <w:t>falsch</w:t>
            </w:r>
          </w:p>
        </w:tc>
        <w:tc>
          <w:tcPr>
            <w:tcW w:w="5481" w:type="dxa"/>
            <w:vAlign w:val="center"/>
          </w:tcPr>
          <w:p w14:paraId="02E7D80A" w14:textId="59FA0670" w:rsidR="000E6591" w:rsidRDefault="000E6591" w:rsidP="000E6591">
            <w:pPr>
              <w:contextualSpacing/>
              <w:rPr>
                <w:rFonts w:ascii="Arial" w:hAnsi="Arial" w:cs="Arial"/>
              </w:rPr>
            </w:pPr>
            <w:r w:rsidRPr="002324C4">
              <w:rPr>
                <w:rFonts w:ascii="Arial" w:hAnsi="Arial" w:cs="Arial"/>
                <w:b/>
                <w:bCs/>
              </w:rPr>
              <w:t xml:space="preserve">Verwahrung außerhalb der Akte und Rückgabe sind in Akte und auf Aktenumschlag zu vermerken. § 3 VII </w:t>
            </w:r>
            <w:proofErr w:type="spellStart"/>
            <w:r w:rsidRPr="002324C4">
              <w:rPr>
                <w:rFonts w:ascii="Arial" w:hAnsi="Arial" w:cs="Arial"/>
                <w:b/>
                <w:bCs/>
              </w:rPr>
              <w:t>AktO</w:t>
            </w:r>
            <w:proofErr w:type="spellEnd"/>
          </w:p>
        </w:tc>
      </w:tr>
      <w:tr w:rsidR="000E6591" w14:paraId="0D344E19" w14:textId="77777777" w:rsidTr="00235D5F">
        <w:trPr>
          <w:trHeight w:val="1264"/>
        </w:trPr>
        <w:tc>
          <w:tcPr>
            <w:tcW w:w="3545" w:type="dxa"/>
            <w:vAlign w:val="center"/>
          </w:tcPr>
          <w:p w14:paraId="277CA9A1" w14:textId="09EC8DFF" w:rsidR="000E6591" w:rsidRPr="00077E02" w:rsidRDefault="000E6591" w:rsidP="000E6591">
            <w:pPr>
              <w:contextualSpacing/>
              <w:rPr>
                <w:rFonts w:ascii="Arial" w:hAnsi="Arial" w:cs="Arial"/>
                <w:sz w:val="20"/>
                <w:szCs w:val="20"/>
              </w:rPr>
            </w:pPr>
            <w:r w:rsidRPr="00077E02">
              <w:rPr>
                <w:rFonts w:ascii="Arial" w:hAnsi="Arial" w:cs="Arial"/>
                <w:sz w:val="20"/>
                <w:szCs w:val="20"/>
              </w:rPr>
              <w:t>Bei einer Verfahrensabtrennung bleibt stets das alte Aktenzeichen bestehen.</w:t>
            </w:r>
          </w:p>
        </w:tc>
        <w:tc>
          <w:tcPr>
            <w:tcW w:w="1701" w:type="dxa"/>
            <w:vAlign w:val="center"/>
          </w:tcPr>
          <w:p w14:paraId="7484518A" w14:textId="4B9BC58B" w:rsidR="000E6591" w:rsidRPr="000E6591" w:rsidRDefault="000E6591" w:rsidP="000E6591">
            <w:pPr>
              <w:contextualSpacing/>
              <w:jc w:val="center"/>
              <w:rPr>
                <w:rFonts w:ascii="Arial" w:hAnsi="Arial" w:cs="Arial"/>
                <w:b/>
                <w:bCs/>
              </w:rPr>
            </w:pPr>
            <w:r w:rsidRPr="000E6591">
              <w:rPr>
                <w:rFonts w:ascii="Arial" w:hAnsi="Arial" w:cs="Arial"/>
                <w:b/>
                <w:bCs/>
              </w:rPr>
              <w:t>falsch</w:t>
            </w:r>
          </w:p>
        </w:tc>
        <w:tc>
          <w:tcPr>
            <w:tcW w:w="5481" w:type="dxa"/>
            <w:vAlign w:val="center"/>
          </w:tcPr>
          <w:p w14:paraId="133902FD" w14:textId="73ED8B88" w:rsidR="000E6591" w:rsidRDefault="000E6591" w:rsidP="000E6591">
            <w:pPr>
              <w:contextualSpacing/>
              <w:rPr>
                <w:rFonts w:ascii="Arial" w:hAnsi="Arial" w:cs="Arial"/>
              </w:rPr>
            </w:pPr>
            <w:r w:rsidRPr="002324C4">
              <w:rPr>
                <w:rFonts w:ascii="Arial" w:hAnsi="Arial" w:cs="Arial"/>
                <w:b/>
                <w:bCs/>
              </w:rPr>
              <w:t xml:space="preserve">Grundsätzlich ist ein neues Aktenzeichen zu vergeben. § 7 II 1 </w:t>
            </w:r>
            <w:proofErr w:type="spellStart"/>
            <w:r w:rsidRPr="002324C4">
              <w:rPr>
                <w:rFonts w:ascii="Arial" w:hAnsi="Arial" w:cs="Arial"/>
                <w:b/>
                <w:bCs/>
              </w:rPr>
              <w:t>AktO</w:t>
            </w:r>
            <w:proofErr w:type="spellEnd"/>
          </w:p>
        </w:tc>
      </w:tr>
      <w:tr w:rsidR="000E6591" w14:paraId="273029C5" w14:textId="77777777" w:rsidTr="00235D5F">
        <w:trPr>
          <w:trHeight w:val="1264"/>
        </w:trPr>
        <w:tc>
          <w:tcPr>
            <w:tcW w:w="3545" w:type="dxa"/>
            <w:vAlign w:val="center"/>
          </w:tcPr>
          <w:p w14:paraId="2AA4D2AD" w14:textId="49036E57" w:rsidR="000E6591" w:rsidRPr="00077E02" w:rsidRDefault="000E6591" w:rsidP="000E6591">
            <w:pPr>
              <w:contextualSpacing/>
              <w:rPr>
                <w:rFonts w:ascii="Arial" w:hAnsi="Arial" w:cs="Arial"/>
                <w:sz w:val="20"/>
                <w:szCs w:val="20"/>
              </w:rPr>
            </w:pPr>
            <w:r w:rsidRPr="00077E02">
              <w:rPr>
                <w:rFonts w:ascii="Arial" w:hAnsi="Arial" w:cs="Arial"/>
                <w:sz w:val="20"/>
                <w:szCs w:val="20"/>
              </w:rPr>
              <w:t>In der Rechtsmittelinstanz wird grundsätzlich ein neues Aktenzeichen vergeben.</w:t>
            </w:r>
          </w:p>
        </w:tc>
        <w:tc>
          <w:tcPr>
            <w:tcW w:w="1701" w:type="dxa"/>
            <w:vAlign w:val="center"/>
          </w:tcPr>
          <w:p w14:paraId="1032F62A" w14:textId="4E925BCB" w:rsidR="000E6591" w:rsidRPr="000E6591" w:rsidRDefault="000E6591" w:rsidP="000E6591">
            <w:pPr>
              <w:contextualSpacing/>
              <w:jc w:val="center"/>
              <w:rPr>
                <w:rFonts w:ascii="Arial" w:hAnsi="Arial" w:cs="Arial"/>
                <w:b/>
                <w:bCs/>
              </w:rPr>
            </w:pPr>
            <w:r w:rsidRPr="000E6591">
              <w:rPr>
                <w:rFonts w:ascii="Arial" w:hAnsi="Arial" w:cs="Arial"/>
                <w:b/>
                <w:bCs/>
              </w:rPr>
              <w:t>richtig</w:t>
            </w:r>
          </w:p>
        </w:tc>
        <w:tc>
          <w:tcPr>
            <w:tcW w:w="5481" w:type="dxa"/>
            <w:vAlign w:val="center"/>
          </w:tcPr>
          <w:p w14:paraId="0E1A6F65" w14:textId="3DE0CA22" w:rsidR="000E6591" w:rsidRDefault="000E6591" w:rsidP="000E6591">
            <w:pPr>
              <w:contextualSpacing/>
              <w:rPr>
                <w:rFonts w:ascii="Arial" w:hAnsi="Arial" w:cs="Arial"/>
              </w:rPr>
            </w:pPr>
            <w:r w:rsidRPr="002324C4">
              <w:rPr>
                <w:rFonts w:ascii="Arial" w:hAnsi="Arial" w:cs="Arial"/>
                <w:b/>
                <w:bCs/>
              </w:rPr>
              <w:t xml:space="preserve">§ 8 I 1 </w:t>
            </w:r>
            <w:proofErr w:type="spellStart"/>
            <w:r w:rsidRPr="002324C4">
              <w:rPr>
                <w:rFonts w:ascii="Arial" w:hAnsi="Arial" w:cs="Arial"/>
                <w:b/>
                <w:bCs/>
              </w:rPr>
              <w:t>AktO</w:t>
            </w:r>
            <w:proofErr w:type="spellEnd"/>
          </w:p>
        </w:tc>
      </w:tr>
      <w:tr w:rsidR="000E6591" w14:paraId="771FD29F" w14:textId="77777777" w:rsidTr="00235D5F">
        <w:trPr>
          <w:trHeight w:val="1264"/>
        </w:trPr>
        <w:tc>
          <w:tcPr>
            <w:tcW w:w="3545" w:type="dxa"/>
            <w:vAlign w:val="center"/>
          </w:tcPr>
          <w:p w14:paraId="7DBF2741" w14:textId="43A96422" w:rsidR="000E6591" w:rsidRPr="00077E02" w:rsidRDefault="000E6591" w:rsidP="000E6591">
            <w:pPr>
              <w:contextualSpacing/>
              <w:rPr>
                <w:rFonts w:ascii="Arial" w:hAnsi="Arial" w:cs="Arial"/>
                <w:sz w:val="20"/>
                <w:szCs w:val="20"/>
              </w:rPr>
            </w:pPr>
            <w:r w:rsidRPr="00077E02">
              <w:rPr>
                <w:rFonts w:ascii="Arial" w:hAnsi="Arial" w:cs="Arial"/>
                <w:sz w:val="20"/>
                <w:szCs w:val="20"/>
              </w:rPr>
              <w:t>Unter AR können unter anderem Eingänge registriert werden, deren Zuordnung zweifelhaft ist.</w:t>
            </w:r>
          </w:p>
        </w:tc>
        <w:tc>
          <w:tcPr>
            <w:tcW w:w="1701" w:type="dxa"/>
            <w:vAlign w:val="center"/>
          </w:tcPr>
          <w:p w14:paraId="2951EDC3" w14:textId="0A684233" w:rsidR="000E6591" w:rsidRPr="000E6591" w:rsidRDefault="000E6591" w:rsidP="000E6591">
            <w:pPr>
              <w:contextualSpacing/>
              <w:jc w:val="center"/>
              <w:rPr>
                <w:rFonts w:ascii="Arial" w:hAnsi="Arial" w:cs="Arial"/>
                <w:b/>
                <w:bCs/>
              </w:rPr>
            </w:pPr>
            <w:r w:rsidRPr="000E6591">
              <w:rPr>
                <w:rFonts w:ascii="Arial" w:hAnsi="Arial" w:cs="Arial"/>
                <w:b/>
                <w:bCs/>
              </w:rPr>
              <w:t>richtig</w:t>
            </w:r>
          </w:p>
        </w:tc>
        <w:tc>
          <w:tcPr>
            <w:tcW w:w="5481" w:type="dxa"/>
            <w:vAlign w:val="center"/>
          </w:tcPr>
          <w:p w14:paraId="471B2323" w14:textId="3714EA50" w:rsidR="000E6591" w:rsidRDefault="000E6591" w:rsidP="000E6591">
            <w:pPr>
              <w:contextualSpacing/>
              <w:rPr>
                <w:rFonts w:ascii="Arial" w:hAnsi="Arial" w:cs="Arial"/>
              </w:rPr>
            </w:pPr>
            <w:r w:rsidRPr="002324C4">
              <w:rPr>
                <w:rFonts w:ascii="Arial" w:hAnsi="Arial" w:cs="Arial"/>
                <w:b/>
                <w:bCs/>
              </w:rPr>
              <w:t xml:space="preserve">§ 11 I Nr. 1 </w:t>
            </w:r>
            <w:proofErr w:type="spellStart"/>
            <w:r w:rsidRPr="002324C4">
              <w:rPr>
                <w:rFonts w:ascii="Arial" w:hAnsi="Arial" w:cs="Arial"/>
                <w:b/>
                <w:bCs/>
              </w:rPr>
              <w:t>AktO</w:t>
            </w:r>
            <w:proofErr w:type="spellEnd"/>
          </w:p>
        </w:tc>
      </w:tr>
      <w:tr w:rsidR="000E6591" w14:paraId="37BAEBF8" w14:textId="77777777" w:rsidTr="00235D5F">
        <w:trPr>
          <w:trHeight w:val="1264"/>
        </w:trPr>
        <w:tc>
          <w:tcPr>
            <w:tcW w:w="3545" w:type="dxa"/>
            <w:vAlign w:val="center"/>
          </w:tcPr>
          <w:p w14:paraId="43486C45" w14:textId="17C64FE3" w:rsidR="000E6591" w:rsidRPr="00077E02" w:rsidRDefault="000E6591" w:rsidP="000E6591">
            <w:pPr>
              <w:contextualSpacing/>
              <w:rPr>
                <w:rFonts w:ascii="Arial" w:hAnsi="Arial" w:cs="Arial"/>
                <w:sz w:val="20"/>
                <w:szCs w:val="20"/>
              </w:rPr>
            </w:pPr>
            <w:r w:rsidRPr="00077E02">
              <w:rPr>
                <w:rFonts w:ascii="Arial" w:hAnsi="Arial" w:cs="Arial"/>
                <w:sz w:val="20"/>
                <w:szCs w:val="20"/>
              </w:rPr>
              <w:t>Ein Güterichterverfahren wird unter ARG registriert.</w:t>
            </w:r>
          </w:p>
        </w:tc>
        <w:tc>
          <w:tcPr>
            <w:tcW w:w="1701" w:type="dxa"/>
            <w:vAlign w:val="center"/>
          </w:tcPr>
          <w:p w14:paraId="4C6E6F01" w14:textId="5B4FE86D" w:rsidR="000E6591" w:rsidRPr="000E6591" w:rsidRDefault="000E6591" w:rsidP="000E6591">
            <w:pPr>
              <w:contextualSpacing/>
              <w:jc w:val="center"/>
              <w:rPr>
                <w:rFonts w:ascii="Arial" w:hAnsi="Arial" w:cs="Arial"/>
                <w:b/>
                <w:bCs/>
              </w:rPr>
            </w:pPr>
            <w:r w:rsidRPr="000E6591">
              <w:rPr>
                <w:rFonts w:ascii="Arial" w:hAnsi="Arial" w:cs="Arial"/>
                <w:b/>
                <w:bCs/>
              </w:rPr>
              <w:t>richtig</w:t>
            </w:r>
          </w:p>
        </w:tc>
        <w:tc>
          <w:tcPr>
            <w:tcW w:w="5481" w:type="dxa"/>
            <w:vAlign w:val="center"/>
          </w:tcPr>
          <w:p w14:paraId="43A54E55" w14:textId="4A6D881D" w:rsidR="000E6591" w:rsidRDefault="000E6591" w:rsidP="000E6591">
            <w:pPr>
              <w:contextualSpacing/>
              <w:rPr>
                <w:rFonts w:ascii="Arial" w:hAnsi="Arial" w:cs="Arial"/>
              </w:rPr>
            </w:pPr>
            <w:r w:rsidRPr="002324C4">
              <w:rPr>
                <w:rFonts w:ascii="Arial" w:hAnsi="Arial" w:cs="Arial"/>
                <w:b/>
                <w:bCs/>
              </w:rPr>
              <w:t xml:space="preserve">§ 16 S. 1 </w:t>
            </w:r>
            <w:proofErr w:type="spellStart"/>
            <w:r w:rsidRPr="002324C4">
              <w:rPr>
                <w:rFonts w:ascii="Arial" w:hAnsi="Arial" w:cs="Arial"/>
                <w:b/>
                <w:bCs/>
              </w:rPr>
              <w:t>AktO</w:t>
            </w:r>
            <w:proofErr w:type="spellEnd"/>
          </w:p>
        </w:tc>
      </w:tr>
      <w:tr w:rsidR="000E6591" w14:paraId="074E3FAE" w14:textId="77777777" w:rsidTr="00235D5F">
        <w:trPr>
          <w:trHeight w:val="1264"/>
        </w:trPr>
        <w:tc>
          <w:tcPr>
            <w:tcW w:w="3545" w:type="dxa"/>
            <w:vAlign w:val="center"/>
          </w:tcPr>
          <w:p w14:paraId="45E52F60" w14:textId="7EF9E565" w:rsidR="000E6591" w:rsidRPr="00077E02" w:rsidRDefault="000E6591" w:rsidP="000E6591">
            <w:pPr>
              <w:contextualSpacing/>
              <w:rPr>
                <w:rFonts w:ascii="Arial" w:hAnsi="Arial" w:cs="Arial"/>
                <w:sz w:val="20"/>
                <w:szCs w:val="20"/>
              </w:rPr>
            </w:pPr>
            <w:r w:rsidRPr="00077E02">
              <w:rPr>
                <w:rFonts w:ascii="Arial" w:hAnsi="Arial" w:cs="Arial"/>
                <w:sz w:val="20"/>
                <w:szCs w:val="20"/>
              </w:rPr>
              <w:t xml:space="preserve">Ein selbstständiger Antrag </w:t>
            </w:r>
            <w:r>
              <w:rPr>
                <w:rFonts w:ascii="Arial" w:hAnsi="Arial" w:cs="Arial"/>
                <w:sz w:val="20"/>
                <w:szCs w:val="20"/>
              </w:rPr>
              <w:t xml:space="preserve">auf Prozesskostenhilfe </w:t>
            </w:r>
            <w:r w:rsidRPr="00077E02">
              <w:rPr>
                <w:rFonts w:ascii="Arial" w:hAnsi="Arial" w:cs="Arial"/>
                <w:sz w:val="20"/>
                <w:szCs w:val="20"/>
              </w:rPr>
              <w:t>wird unter dem Registerzeichen registriert, unter dem das spätere Verfahren zu registrieren wäre.</w:t>
            </w:r>
          </w:p>
        </w:tc>
        <w:tc>
          <w:tcPr>
            <w:tcW w:w="1701" w:type="dxa"/>
            <w:vAlign w:val="center"/>
          </w:tcPr>
          <w:p w14:paraId="04575E07" w14:textId="15D8A5C5" w:rsidR="000E6591" w:rsidRPr="000E6591" w:rsidRDefault="000E6591" w:rsidP="000E6591">
            <w:pPr>
              <w:contextualSpacing/>
              <w:jc w:val="center"/>
              <w:rPr>
                <w:rFonts w:ascii="Arial" w:hAnsi="Arial" w:cs="Arial"/>
                <w:b/>
                <w:bCs/>
              </w:rPr>
            </w:pPr>
            <w:r w:rsidRPr="000E6591">
              <w:rPr>
                <w:rFonts w:ascii="Arial" w:hAnsi="Arial" w:cs="Arial"/>
                <w:b/>
                <w:bCs/>
              </w:rPr>
              <w:t>richtig</w:t>
            </w:r>
          </w:p>
        </w:tc>
        <w:tc>
          <w:tcPr>
            <w:tcW w:w="5481" w:type="dxa"/>
            <w:vAlign w:val="center"/>
          </w:tcPr>
          <w:p w14:paraId="26BEF874" w14:textId="05D45AD7" w:rsidR="000E6591" w:rsidRDefault="000E6591" w:rsidP="000E6591">
            <w:pPr>
              <w:contextualSpacing/>
              <w:rPr>
                <w:rFonts w:ascii="Arial" w:hAnsi="Arial" w:cs="Arial"/>
              </w:rPr>
            </w:pPr>
            <w:r w:rsidRPr="002324C4">
              <w:rPr>
                <w:rFonts w:ascii="Arial" w:hAnsi="Arial" w:cs="Arial"/>
                <w:b/>
                <w:bCs/>
              </w:rPr>
              <w:t>§ 16 S. 1 AktO</w:t>
            </w:r>
          </w:p>
        </w:tc>
      </w:tr>
    </w:tbl>
    <w:p w14:paraId="592FE61A" w14:textId="77777777" w:rsidR="007D1670" w:rsidRDefault="007D1670" w:rsidP="009D4598">
      <w:pPr>
        <w:spacing w:after="0" w:line="360" w:lineRule="auto"/>
        <w:contextualSpacing/>
        <w:rPr>
          <w:rFonts w:ascii="Arial" w:hAnsi="Arial" w:cs="Arial"/>
        </w:rPr>
      </w:pPr>
    </w:p>
    <w:p w14:paraId="65803086" w14:textId="77777777" w:rsidR="009D4598" w:rsidRPr="009D4598" w:rsidRDefault="009D4598" w:rsidP="009D4598">
      <w:pPr>
        <w:spacing w:after="0" w:line="360" w:lineRule="auto"/>
        <w:contextualSpacing/>
        <w:rPr>
          <w:rFonts w:ascii="Arial" w:hAnsi="Arial" w:cs="Arial"/>
        </w:rPr>
      </w:pPr>
    </w:p>
    <w:sectPr w:rsidR="009D4598" w:rsidRPr="009D4598">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93590" w14:textId="77777777" w:rsidR="009E2E72" w:rsidRDefault="009E2E72" w:rsidP="009E2E72">
      <w:pPr>
        <w:spacing w:after="0" w:line="240" w:lineRule="auto"/>
      </w:pPr>
      <w:r>
        <w:separator/>
      </w:r>
    </w:p>
  </w:endnote>
  <w:endnote w:type="continuationSeparator" w:id="0">
    <w:p w14:paraId="16CBB2DE" w14:textId="77777777" w:rsidR="009E2E72" w:rsidRDefault="009E2E72" w:rsidP="009E2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roman"/>
    <w:pitch w:val="default"/>
  </w:font>
  <w:font w:name="Aptos Display">
    <w:altName w:val="Calibri"/>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641965103"/>
      <w:docPartObj>
        <w:docPartGallery w:val="Page Numbers (Bottom of Page)"/>
        <w:docPartUnique/>
      </w:docPartObj>
    </w:sdtPr>
    <w:sdtEndPr>
      <w:rPr>
        <w:sz w:val="14"/>
        <w:szCs w:val="14"/>
      </w:rPr>
    </w:sdtEndPr>
    <w:sdtContent>
      <w:p w14:paraId="5584DFED" w14:textId="77777777" w:rsidR="009E2E72" w:rsidRPr="00781FC1" w:rsidRDefault="009E2E72" w:rsidP="009E2E72">
        <w:pPr>
          <w:pStyle w:val="Fuzeile"/>
          <w:jc w:val="right"/>
          <w:rPr>
            <w:sz w:val="14"/>
            <w:szCs w:val="14"/>
          </w:rPr>
        </w:pPr>
        <w:r w:rsidRPr="00781FC1">
          <w:rPr>
            <w:sz w:val="14"/>
            <w:szCs w:val="14"/>
          </w:rPr>
          <w:fldChar w:fldCharType="begin"/>
        </w:r>
        <w:r w:rsidRPr="00781FC1">
          <w:rPr>
            <w:sz w:val="14"/>
            <w:szCs w:val="14"/>
          </w:rPr>
          <w:instrText>PAGE   \* MERGEFORMAT</w:instrText>
        </w:r>
        <w:r w:rsidRPr="00781FC1">
          <w:rPr>
            <w:sz w:val="14"/>
            <w:szCs w:val="14"/>
          </w:rPr>
          <w:fldChar w:fldCharType="separate"/>
        </w:r>
        <w:r w:rsidRPr="00781FC1">
          <w:rPr>
            <w:sz w:val="14"/>
            <w:szCs w:val="14"/>
          </w:rPr>
          <w:t>2</w:t>
        </w:r>
        <w:r w:rsidRPr="00781FC1">
          <w:rPr>
            <w:sz w:val="14"/>
            <w:szCs w:val="14"/>
          </w:rPr>
          <w:fldChar w:fldCharType="end"/>
        </w:r>
      </w:p>
      <w:p w14:paraId="111667FB" w14:textId="61633589" w:rsidR="009E2E72" w:rsidRPr="00781FC1" w:rsidRDefault="00781FC1" w:rsidP="00781FC1">
        <w:pPr>
          <w:pStyle w:val="Fuzeile"/>
          <w:rPr>
            <w:sz w:val="14"/>
            <w:szCs w:val="14"/>
          </w:rPr>
        </w:pPr>
        <w:r w:rsidRPr="00781FC1">
          <w:rPr>
            <w:sz w:val="14"/>
            <w:szCs w:val="14"/>
          </w:rPr>
          <w:t>erstellt mit KI (Stand: 09/2026)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964C2" w14:textId="77777777" w:rsidR="009E2E72" w:rsidRDefault="009E2E72" w:rsidP="009E2E72">
      <w:pPr>
        <w:spacing w:after="0" w:line="240" w:lineRule="auto"/>
      </w:pPr>
      <w:r>
        <w:separator/>
      </w:r>
    </w:p>
  </w:footnote>
  <w:footnote w:type="continuationSeparator" w:id="0">
    <w:p w14:paraId="762702D2" w14:textId="77777777" w:rsidR="009E2E72" w:rsidRDefault="009E2E72" w:rsidP="009E2E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0156"/>
    <w:multiLevelType w:val="hybridMultilevel"/>
    <w:tmpl w:val="689CB7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E4C5326"/>
    <w:multiLevelType w:val="hybridMultilevel"/>
    <w:tmpl w:val="53D0BB7E"/>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B0155E0"/>
    <w:multiLevelType w:val="hybridMultilevel"/>
    <w:tmpl w:val="8B18810C"/>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D52316D"/>
    <w:multiLevelType w:val="hybridMultilevel"/>
    <w:tmpl w:val="CC1A78F6"/>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0EC555C"/>
    <w:multiLevelType w:val="hybridMultilevel"/>
    <w:tmpl w:val="DA3006D2"/>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B5657A8"/>
    <w:multiLevelType w:val="hybridMultilevel"/>
    <w:tmpl w:val="18664252"/>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97F3856"/>
    <w:multiLevelType w:val="hybridMultilevel"/>
    <w:tmpl w:val="16EE2590"/>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96E7C73"/>
    <w:multiLevelType w:val="hybridMultilevel"/>
    <w:tmpl w:val="2AD468B4"/>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74805203">
    <w:abstractNumId w:val="0"/>
  </w:num>
  <w:num w:numId="2" w16cid:durableId="1580753695">
    <w:abstractNumId w:val="7"/>
  </w:num>
  <w:num w:numId="3" w16cid:durableId="288053031">
    <w:abstractNumId w:val="4"/>
  </w:num>
  <w:num w:numId="4" w16cid:durableId="2007324302">
    <w:abstractNumId w:val="5"/>
  </w:num>
  <w:num w:numId="5" w16cid:durableId="1475366217">
    <w:abstractNumId w:val="1"/>
  </w:num>
  <w:num w:numId="6" w16cid:durableId="2102872169">
    <w:abstractNumId w:val="2"/>
  </w:num>
  <w:num w:numId="7" w16cid:durableId="1376663383">
    <w:abstractNumId w:val="3"/>
  </w:num>
  <w:num w:numId="8" w16cid:durableId="10172678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598"/>
    <w:rsid w:val="00077E02"/>
    <w:rsid w:val="000E6591"/>
    <w:rsid w:val="001F70F2"/>
    <w:rsid w:val="00235D5F"/>
    <w:rsid w:val="002657A9"/>
    <w:rsid w:val="002F27F8"/>
    <w:rsid w:val="002F79D1"/>
    <w:rsid w:val="00327875"/>
    <w:rsid w:val="00383E58"/>
    <w:rsid w:val="00470683"/>
    <w:rsid w:val="004A5FAC"/>
    <w:rsid w:val="00552BDC"/>
    <w:rsid w:val="005B1D78"/>
    <w:rsid w:val="005D2375"/>
    <w:rsid w:val="005D6BB2"/>
    <w:rsid w:val="005F2CB1"/>
    <w:rsid w:val="005F2F6C"/>
    <w:rsid w:val="00616951"/>
    <w:rsid w:val="00646049"/>
    <w:rsid w:val="00671FEE"/>
    <w:rsid w:val="006A5A68"/>
    <w:rsid w:val="006F4E20"/>
    <w:rsid w:val="00701550"/>
    <w:rsid w:val="00763CD9"/>
    <w:rsid w:val="00780F82"/>
    <w:rsid w:val="00781FC1"/>
    <w:rsid w:val="00784150"/>
    <w:rsid w:val="007D1670"/>
    <w:rsid w:val="007E66B4"/>
    <w:rsid w:val="00813CF0"/>
    <w:rsid w:val="00951FB6"/>
    <w:rsid w:val="009D4598"/>
    <w:rsid w:val="009E2E72"/>
    <w:rsid w:val="00A2081E"/>
    <w:rsid w:val="00A70432"/>
    <w:rsid w:val="00A95CB6"/>
    <w:rsid w:val="00AA78BC"/>
    <w:rsid w:val="00AD1A5F"/>
    <w:rsid w:val="00B47AF8"/>
    <w:rsid w:val="00BC532C"/>
    <w:rsid w:val="00C07FA8"/>
    <w:rsid w:val="00D4530D"/>
    <w:rsid w:val="00D45CA2"/>
    <w:rsid w:val="00D61A20"/>
    <w:rsid w:val="00DD5100"/>
    <w:rsid w:val="00EB76D0"/>
    <w:rsid w:val="00EC6D65"/>
    <w:rsid w:val="00EE148F"/>
    <w:rsid w:val="00F12A10"/>
    <w:rsid w:val="00F14E48"/>
    <w:rsid w:val="00FB09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A0C91"/>
  <w15:chartTrackingRefBased/>
  <w15:docId w15:val="{4CAF04A6-77D7-4757-91B8-E76904CBB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D4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D4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D459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D459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D459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D459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D459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D459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D459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459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D459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D459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D459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D459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D459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D459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D459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D4598"/>
    <w:rPr>
      <w:rFonts w:eastAsiaTheme="majorEastAsia" w:cstheme="majorBidi"/>
      <w:color w:val="272727" w:themeColor="text1" w:themeTint="D8"/>
    </w:rPr>
  </w:style>
  <w:style w:type="paragraph" w:styleId="Titel">
    <w:name w:val="Title"/>
    <w:basedOn w:val="Standard"/>
    <w:next w:val="Standard"/>
    <w:link w:val="TitelZchn"/>
    <w:uiPriority w:val="10"/>
    <w:qFormat/>
    <w:rsid w:val="009D45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D459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D459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D459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D459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D4598"/>
    <w:rPr>
      <w:i/>
      <w:iCs/>
      <w:color w:val="404040" w:themeColor="text1" w:themeTint="BF"/>
    </w:rPr>
  </w:style>
  <w:style w:type="paragraph" w:styleId="Listenabsatz">
    <w:name w:val="List Paragraph"/>
    <w:basedOn w:val="Standard"/>
    <w:uiPriority w:val="34"/>
    <w:qFormat/>
    <w:rsid w:val="009D4598"/>
    <w:pPr>
      <w:ind w:left="720"/>
      <w:contextualSpacing/>
    </w:pPr>
  </w:style>
  <w:style w:type="character" w:styleId="IntensiveHervorhebung">
    <w:name w:val="Intense Emphasis"/>
    <w:basedOn w:val="Absatz-Standardschriftart"/>
    <w:uiPriority w:val="21"/>
    <w:qFormat/>
    <w:rsid w:val="009D4598"/>
    <w:rPr>
      <w:i/>
      <w:iCs/>
      <w:color w:val="0F4761" w:themeColor="accent1" w:themeShade="BF"/>
    </w:rPr>
  </w:style>
  <w:style w:type="paragraph" w:styleId="IntensivesZitat">
    <w:name w:val="Intense Quote"/>
    <w:basedOn w:val="Standard"/>
    <w:next w:val="Standard"/>
    <w:link w:val="IntensivesZitatZchn"/>
    <w:uiPriority w:val="30"/>
    <w:qFormat/>
    <w:rsid w:val="009D4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D4598"/>
    <w:rPr>
      <w:i/>
      <w:iCs/>
      <w:color w:val="0F4761" w:themeColor="accent1" w:themeShade="BF"/>
    </w:rPr>
  </w:style>
  <w:style w:type="character" w:styleId="IntensiverVerweis">
    <w:name w:val="Intense Reference"/>
    <w:basedOn w:val="Absatz-Standardschriftart"/>
    <w:uiPriority w:val="32"/>
    <w:qFormat/>
    <w:rsid w:val="009D4598"/>
    <w:rPr>
      <w:b/>
      <w:bCs/>
      <w:smallCaps/>
      <w:color w:val="0F4761" w:themeColor="accent1" w:themeShade="BF"/>
      <w:spacing w:val="5"/>
    </w:rPr>
  </w:style>
  <w:style w:type="table" w:styleId="Tabellenraster">
    <w:name w:val="Table Grid"/>
    <w:basedOn w:val="NormaleTabelle"/>
    <w:uiPriority w:val="39"/>
    <w:rsid w:val="009D4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E2E7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E2E72"/>
  </w:style>
  <w:style w:type="paragraph" w:styleId="Fuzeile">
    <w:name w:val="footer"/>
    <w:basedOn w:val="Standard"/>
    <w:link w:val="FuzeileZchn"/>
    <w:uiPriority w:val="99"/>
    <w:unhideWhenUsed/>
    <w:rsid w:val="009E2E7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E2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157613">
      <w:bodyDiv w:val="1"/>
      <w:marLeft w:val="0"/>
      <w:marRight w:val="0"/>
      <w:marTop w:val="0"/>
      <w:marBottom w:val="0"/>
      <w:divBdr>
        <w:top w:val="none" w:sz="0" w:space="0" w:color="auto"/>
        <w:left w:val="none" w:sz="0" w:space="0" w:color="auto"/>
        <w:bottom w:val="none" w:sz="0" w:space="0" w:color="auto"/>
        <w:right w:val="none" w:sz="0" w:space="0" w:color="auto"/>
      </w:divBdr>
    </w:div>
    <w:div w:id="203695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19DA2-EAA9-4E38-AA34-EA2B8818F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3465</Words>
  <Characters>21835</Characters>
  <Application>Microsoft Office Word</Application>
  <DocSecurity>0</DocSecurity>
  <Lines>181</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Dittrich, Katja</dc:creator>
  <cp:keywords/>
  <dc:description/>
  <cp:lastModifiedBy>Hinz, Sandy</cp:lastModifiedBy>
  <cp:revision>4</cp:revision>
  <cp:lastPrinted>2026-09-30T12:56:00Z</cp:lastPrinted>
  <dcterms:created xsi:type="dcterms:W3CDTF">2026-09-30T12:39:00Z</dcterms:created>
  <dcterms:modified xsi:type="dcterms:W3CDTF">2026-09-30T12:58:00Z</dcterms:modified>
</cp:coreProperties>
</file>