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B864" w14:textId="1DB5CB74" w:rsidR="00780FC4" w:rsidRDefault="00D15D9C">
      <w:hyperlink r:id="rId4" w:history="1">
        <w:r w:rsidRPr="004C5A11">
          <w:rPr>
            <w:rStyle w:val="Hyperlink"/>
          </w:rPr>
          <w:t>https://www.youtube.com/watch?v=xjQtFsUCpGc&amp;pp=ygUWRW5zdGVodW5nIGVpbmVzIEdlc2V0eg%3D%3D</w:t>
        </w:r>
      </w:hyperlink>
    </w:p>
    <w:p w14:paraId="79262B05" w14:textId="77777777" w:rsidR="00D15D9C" w:rsidRDefault="00D15D9C"/>
    <w:p w14:paraId="08026D78" w14:textId="45424E06" w:rsidR="00D15D9C" w:rsidRDefault="00D15D9C">
      <w:r>
        <w:t>Gesetzgebung</w:t>
      </w:r>
    </w:p>
    <w:p w14:paraId="00768C63" w14:textId="77777777" w:rsidR="00D15D9C" w:rsidRDefault="00D15D9C"/>
    <w:sectPr w:rsidR="00D15D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9C"/>
    <w:rsid w:val="00426287"/>
    <w:rsid w:val="00780FC4"/>
    <w:rsid w:val="007F114D"/>
    <w:rsid w:val="00A671BD"/>
    <w:rsid w:val="00D1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DDD48"/>
  <w15:chartTrackingRefBased/>
  <w15:docId w15:val="{8B9D2A0E-A79E-4949-8686-C887FBB2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5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5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5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5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5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5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5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5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5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5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5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5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5D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5D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5D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5D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5D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5D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5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5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5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5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5D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5D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5D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5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5D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5D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15D9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jQtFsUCpGc&amp;pp=ygUWRW5zdGVodW5nIGVpbmVzIEdlc2V0eg%3D%3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177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1</cp:revision>
  <dcterms:created xsi:type="dcterms:W3CDTF">2026-03-10T12:28:00Z</dcterms:created>
  <dcterms:modified xsi:type="dcterms:W3CDTF">2026-03-10T12:29:00Z</dcterms:modified>
</cp:coreProperties>
</file>