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697" w:rsidRPr="00481C23" w:rsidRDefault="006E2697" w:rsidP="001A3D6B">
      <w:pPr>
        <w:pStyle w:val="Listenabsatz"/>
        <w:numPr>
          <w:ilvl w:val="0"/>
          <w:numId w:val="1"/>
        </w:numPr>
        <w:spacing w:before="100" w:beforeAutospacing="1" w:after="100" w:afterAutospacing="1" w:line="360" w:lineRule="auto"/>
        <w:rPr>
          <w:b/>
        </w:rPr>
      </w:pPr>
      <w:r w:rsidRPr="00481C23">
        <w:rPr>
          <w:b/>
        </w:rPr>
        <w:t>Grundlagen</w:t>
      </w:r>
    </w:p>
    <w:p w:rsidR="006E2697" w:rsidRPr="00481C23" w:rsidRDefault="006E2697" w:rsidP="001A3D6B">
      <w:pPr>
        <w:pStyle w:val="Listenabsatz"/>
        <w:numPr>
          <w:ilvl w:val="1"/>
          <w:numId w:val="2"/>
        </w:numPr>
        <w:spacing w:before="100" w:beforeAutospacing="1" w:after="100" w:afterAutospacing="1" w:line="360" w:lineRule="auto"/>
        <w:rPr>
          <w:b/>
        </w:rPr>
      </w:pPr>
      <w:r w:rsidRPr="00481C23">
        <w:rPr>
          <w:b/>
        </w:rPr>
        <w:t>Rechtliche Einordnung</w:t>
      </w:r>
    </w:p>
    <w:p w:rsidR="006E2697" w:rsidRPr="00481C23" w:rsidRDefault="006E2697" w:rsidP="001A3D6B">
      <w:pPr>
        <w:pStyle w:val="Listenabsatz"/>
        <w:spacing w:before="100" w:beforeAutospacing="1" w:after="100" w:afterAutospacing="1" w:line="360" w:lineRule="auto"/>
        <w:ind w:left="0"/>
        <w:rPr>
          <w:b/>
        </w:rPr>
      </w:pPr>
      <w:r w:rsidRPr="00481C23">
        <w:rPr>
          <w:b/>
        </w:rPr>
        <w:t>Die Zwangsversteigerung gehört in die streitige Gerichtsbarkeit.</w:t>
      </w:r>
    </w:p>
    <w:p w:rsidR="006E2697" w:rsidRPr="00481C23" w:rsidRDefault="006E2697" w:rsidP="001A3D6B">
      <w:pPr>
        <w:pStyle w:val="Listenabsatz"/>
        <w:spacing w:before="100" w:beforeAutospacing="1" w:after="100" w:afterAutospacing="1" w:line="360" w:lineRule="auto"/>
        <w:ind w:left="0"/>
      </w:pPr>
    </w:p>
    <w:p w:rsidR="006E2697" w:rsidRPr="00481C23" w:rsidRDefault="006E2697" w:rsidP="001A3D6B">
      <w:pPr>
        <w:pStyle w:val="Listenabsatz"/>
        <w:spacing w:before="100" w:beforeAutospacing="1" w:after="100" w:afterAutospacing="1" w:line="360" w:lineRule="auto"/>
        <w:ind w:left="0"/>
      </w:pPr>
      <w:r w:rsidRPr="00481C23">
        <w:t xml:space="preserve">Die Zwangsversteigerung/Zwangsverwaltung ist eine Zwangsvollstreckung in unbewegliches Vermögen, </w:t>
      </w:r>
      <w:proofErr w:type="spellStart"/>
      <w:r w:rsidRPr="00481C23">
        <w:t>Immobiliarvollstreckung</w:t>
      </w:r>
      <w:proofErr w:type="spellEnd"/>
      <w:r w:rsidRPr="00481C23">
        <w:t xml:space="preserve"> (§ 866 Abs. 1 ZPO)</w:t>
      </w:r>
    </w:p>
    <w:p w:rsidR="006E2697" w:rsidRPr="00481C23" w:rsidRDefault="006E2697" w:rsidP="001A3D6B">
      <w:pPr>
        <w:pStyle w:val="Listenabsatz"/>
        <w:spacing w:before="100" w:beforeAutospacing="1" w:after="100" w:afterAutospacing="1" w:line="360" w:lineRule="auto"/>
        <w:ind w:left="0"/>
      </w:pPr>
      <w:r w:rsidRPr="00481C23">
        <w:t>d.h. es ist ein staatlich geregeltes Verfahren zur zwangsweisen Durchsetzung von Ansprüchen eines Gläubigers gegen einen Schuldner mit Hilfe des Staates.</w:t>
      </w:r>
    </w:p>
    <w:p w:rsidR="006E2697" w:rsidRPr="00481C23" w:rsidRDefault="006E2697" w:rsidP="001A3D6B">
      <w:pPr>
        <w:pStyle w:val="Listenabsatz"/>
        <w:spacing w:before="100" w:beforeAutospacing="1" w:after="100" w:afterAutospacing="1" w:line="360" w:lineRule="auto"/>
        <w:ind w:left="0"/>
      </w:pPr>
    </w:p>
    <w:p w:rsidR="006E2697" w:rsidRPr="00481C23" w:rsidRDefault="006E2697" w:rsidP="001A3D6B">
      <w:pPr>
        <w:pStyle w:val="Listenabsatz"/>
        <w:spacing w:before="100" w:beforeAutospacing="1" w:after="100" w:afterAutospacing="1" w:line="360" w:lineRule="auto"/>
        <w:ind w:left="0"/>
      </w:pPr>
      <w:r w:rsidRPr="00481C23">
        <w:t xml:space="preserve">Das </w:t>
      </w:r>
      <w:r w:rsidRPr="00481C23">
        <w:rPr>
          <w:b/>
        </w:rPr>
        <w:t>materielle Recht</w:t>
      </w:r>
      <w:r w:rsidRPr="00481C23">
        <w:t xml:space="preserve"> ergibt sich aus dem BGB</w:t>
      </w:r>
    </w:p>
    <w:p w:rsidR="006E2697" w:rsidRPr="00481C23" w:rsidRDefault="006E2697" w:rsidP="001A3D6B">
      <w:pPr>
        <w:pStyle w:val="Listenabsatz"/>
        <w:spacing w:before="100" w:beforeAutospacing="1" w:after="100" w:afterAutospacing="1" w:line="360" w:lineRule="auto"/>
        <w:ind w:left="0"/>
      </w:pPr>
      <w:r w:rsidRPr="00481C23">
        <w:t xml:space="preserve">Das </w:t>
      </w:r>
      <w:r w:rsidRPr="00481C23">
        <w:rPr>
          <w:b/>
        </w:rPr>
        <w:t>formelle Recht</w:t>
      </w:r>
      <w:r w:rsidRPr="00481C23">
        <w:t xml:space="preserve"> ist in der ZPO und im ZVG geregelt.</w:t>
      </w:r>
    </w:p>
    <w:p w:rsidR="006E2697" w:rsidRPr="00481C23" w:rsidRDefault="006E2697" w:rsidP="001A3D6B">
      <w:pPr>
        <w:pStyle w:val="Listenabsatz"/>
        <w:spacing w:before="100" w:beforeAutospacing="1" w:after="100" w:afterAutospacing="1" w:line="360" w:lineRule="auto"/>
        <w:ind w:left="0"/>
      </w:pPr>
      <w:r w:rsidRPr="00481C23">
        <w:t>ZPO ab den §§ 864 ff, wichtig ist hier der § 869 ZPO, da ist geregelt, dass die Zwangsversteigerung und Zwangsverwaltung durch besondere Gesetze geregelt werden.</w:t>
      </w:r>
    </w:p>
    <w:p w:rsidR="006E2697" w:rsidRPr="00481C23" w:rsidRDefault="001A3D6B" w:rsidP="001A3D6B">
      <w:pPr>
        <w:pStyle w:val="Listenabsatz"/>
        <w:spacing w:before="100" w:beforeAutospacing="1" w:after="100" w:afterAutospacing="1" w:line="360" w:lineRule="auto"/>
        <w:ind w:left="0"/>
      </w:pPr>
      <w:r w:rsidRPr="00481C23">
        <w:rPr>
          <w:rFonts w:cs="Arial"/>
        </w:rPr>
        <w:t>→</w:t>
      </w:r>
      <w:r w:rsidRPr="00481C23">
        <w:t xml:space="preserve"> </w:t>
      </w:r>
      <w:r w:rsidR="006E2697" w:rsidRPr="00481C23">
        <w:t>Das Gesetz über die Zwangsversteigerung und Zwangsverwaltung</w:t>
      </w:r>
      <w:r w:rsidRPr="00481C23">
        <w:t xml:space="preserve"> </w:t>
      </w:r>
      <w:r w:rsidR="006E2697" w:rsidRPr="00481C23">
        <w:t>(ZVG)</w:t>
      </w:r>
    </w:p>
    <w:p w:rsidR="006E2697" w:rsidRPr="00481C23" w:rsidRDefault="006E2697" w:rsidP="001A3D6B">
      <w:pPr>
        <w:pStyle w:val="Listenabsatz"/>
        <w:spacing w:before="100" w:beforeAutospacing="1" w:after="100" w:afterAutospacing="1" w:line="360" w:lineRule="auto"/>
        <w:ind w:left="1080"/>
      </w:pPr>
    </w:p>
    <w:p w:rsidR="006E2697" w:rsidRPr="00481C23" w:rsidRDefault="006E2697" w:rsidP="000309C9">
      <w:pPr>
        <w:pStyle w:val="Listenabsatz"/>
        <w:numPr>
          <w:ilvl w:val="1"/>
          <w:numId w:val="2"/>
        </w:numPr>
        <w:spacing w:after="0" w:line="360" w:lineRule="auto"/>
        <w:ind w:left="1077" w:hanging="357"/>
        <w:rPr>
          <w:b/>
        </w:rPr>
      </w:pPr>
      <w:r w:rsidRPr="00481C23">
        <w:rPr>
          <w:b/>
        </w:rPr>
        <w:t>Zuständigkeiten</w:t>
      </w:r>
    </w:p>
    <w:p w:rsidR="006E2697" w:rsidRPr="00481C23" w:rsidRDefault="006E2697" w:rsidP="000309C9">
      <w:pPr>
        <w:spacing w:after="0" w:line="360" w:lineRule="auto"/>
        <w:contextualSpacing/>
      </w:pPr>
      <w:r w:rsidRPr="00481C23">
        <w:t>Die Zwangsversteigerung wird in 4 Abschnitte unterteilt:</w:t>
      </w:r>
    </w:p>
    <w:p w:rsidR="006E2697" w:rsidRPr="00481C23" w:rsidRDefault="006E2697" w:rsidP="001A3D6B">
      <w:pPr>
        <w:spacing w:before="100" w:beforeAutospacing="1" w:after="100" w:afterAutospacing="1" w:line="360" w:lineRule="auto"/>
        <w:ind w:left="567"/>
        <w:contextualSpacing/>
      </w:pPr>
      <w:r w:rsidRPr="00481C23">
        <w:t>1) Grundstücke</w:t>
      </w:r>
    </w:p>
    <w:p w:rsidR="006E2697" w:rsidRPr="00481C23" w:rsidRDefault="006E2697" w:rsidP="001A3D6B">
      <w:pPr>
        <w:spacing w:before="100" w:beforeAutospacing="1" w:after="100" w:afterAutospacing="1" w:line="360" w:lineRule="auto"/>
        <w:ind w:left="567"/>
        <w:contextualSpacing/>
      </w:pPr>
      <w:r w:rsidRPr="00481C23">
        <w:t>2) Schiffe &amp; Schiffsbauwerke</w:t>
      </w:r>
    </w:p>
    <w:p w:rsidR="006E2697" w:rsidRPr="00481C23" w:rsidRDefault="006E2697" w:rsidP="001A3D6B">
      <w:pPr>
        <w:spacing w:before="100" w:beforeAutospacing="1" w:after="100" w:afterAutospacing="1" w:line="360" w:lineRule="auto"/>
        <w:ind w:left="567"/>
        <w:contextualSpacing/>
      </w:pPr>
      <w:r w:rsidRPr="00481C23">
        <w:t>3) Luftfahrzeuge</w:t>
      </w:r>
    </w:p>
    <w:p w:rsidR="006E2697" w:rsidRPr="00481C23" w:rsidRDefault="006E2697" w:rsidP="001A3D6B">
      <w:pPr>
        <w:spacing w:before="100" w:beforeAutospacing="1" w:after="100" w:afterAutospacing="1" w:line="360" w:lineRule="auto"/>
        <w:ind w:left="567"/>
        <w:contextualSpacing/>
      </w:pPr>
      <w:r w:rsidRPr="00481C23">
        <w:t>4) Zwangsverwaltung und Zwangsversteigerung in besonderen Fällen</w:t>
      </w:r>
    </w:p>
    <w:p w:rsidR="006E2697" w:rsidRPr="00481C23" w:rsidRDefault="006E2697" w:rsidP="001A3D6B">
      <w:pPr>
        <w:spacing w:before="100" w:beforeAutospacing="1" w:after="100" w:afterAutospacing="1" w:line="360" w:lineRule="auto"/>
        <w:contextualSpacing/>
      </w:pPr>
    </w:p>
    <w:p w:rsidR="006E2697" w:rsidRPr="00481C23" w:rsidRDefault="006E2697" w:rsidP="001A3D6B">
      <w:pPr>
        <w:spacing w:before="100" w:beforeAutospacing="1" w:after="100" w:afterAutospacing="1" w:line="360" w:lineRule="auto"/>
        <w:contextualSpacing/>
      </w:pPr>
      <w:r w:rsidRPr="00481C23">
        <w:t>Zu 1) Grundstücke</w:t>
      </w:r>
    </w:p>
    <w:p w:rsidR="006E2697" w:rsidRPr="00481C23" w:rsidRDefault="006E2697" w:rsidP="001A3D6B">
      <w:pPr>
        <w:spacing w:before="100" w:beforeAutospacing="1" w:after="100" w:afterAutospacing="1" w:line="360" w:lineRule="auto"/>
        <w:contextualSpacing/>
      </w:pPr>
      <w:r w:rsidRPr="00481C23">
        <w:t>Sachliche Zuständigkeit gem. § 1 Abs. 1 ZVG Amtsgericht als Vollstreckungsgericht</w:t>
      </w:r>
    </w:p>
    <w:p w:rsidR="006E2697" w:rsidRPr="00481C23" w:rsidRDefault="006E2697" w:rsidP="001A3D6B">
      <w:pPr>
        <w:spacing w:before="100" w:beforeAutospacing="1" w:after="100" w:afterAutospacing="1" w:line="360" w:lineRule="auto"/>
        <w:contextualSpacing/>
      </w:pPr>
      <w:r w:rsidRPr="00481C23">
        <w:t xml:space="preserve">Örtliche Zuständigkeit gem. § 1 Abs. 1 ZVG Amtsgericht als Vollstreckungsgericht in dessen Bezirk das </w:t>
      </w:r>
      <w:r w:rsidR="004516BB" w:rsidRPr="00481C23">
        <w:t>Grundstück liegt.</w:t>
      </w:r>
    </w:p>
    <w:p w:rsidR="004516BB" w:rsidRPr="00481C23" w:rsidRDefault="004516BB" w:rsidP="001A3D6B">
      <w:pPr>
        <w:spacing w:before="100" w:beforeAutospacing="1" w:after="100" w:afterAutospacing="1" w:line="360" w:lineRule="auto"/>
        <w:contextualSpacing/>
      </w:pPr>
      <w:r w:rsidRPr="00481C23">
        <w:t>Gem. § 1 Abs. 2 ZVG ein Amtsgericht für mehrere Amtsgerichtsbezirke</w:t>
      </w:r>
    </w:p>
    <w:p w:rsidR="004516BB" w:rsidRPr="00481C23" w:rsidRDefault="004516BB" w:rsidP="001A3D6B">
      <w:pPr>
        <w:spacing w:before="100" w:beforeAutospacing="1" w:after="100" w:afterAutospacing="1" w:line="360" w:lineRule="auto"/>
        <w:contextualSpacing/>
      </w:pPr>
      <w:r w:rsidRPr="00481C23">
        <w:t>(Zentrale Zuweisung)</w:t>
      </w:r>
    </w:p>
    <w:p w:rsidR="004516BB" w:rsidRPr="00481C23" w:rsidRDefault="004516BB" w:rsidP="001A3D6B">
      <w:pPr>
        <w:spacing w:before="100" w:beforeAutospacing="1" w:after="100" w:afterAutospacing="1" w:line="360" w:lineRule="auto"/>
        <w:contextualSpacing/>
      </w:pPr>
    </w:p>
    <w:p w:rsidR="004516BB" w:rsidRPr="00481C23" w:rsidRDefault="004516BB" w:rsidP="001A3D6B">
      <w:pPr>
        <w:spacing w:before="100" w:beforeAutospacing="1" w:after="100" w:afterAutospacing="1" w:line="360" w:lineRule="auto"/>
        <w:contextualSpacing/>
      </w:pPr>
      <w:r w:rsidRPr="00481C23">
        <w:t xml:space="preserve">Liegt das Grundstück in den Bezirken verschiedener Amtsgerichte oder ist es mit Rücksicht auf die Grenzen der Bezirke ungewiss, welches Gericht zuständig ist, so hat das zunächst höhere Gericht eines der Amtsgerichte zum Vollstreckungsgericht zu bestellen. (§ 2 </w:t>
      </w:r>
      <w:r w:rsidR="001A3D6B" w:rsidRPr="00481C23">
        <w:br/>
      </w:r>
      <w:r w:rsidRPr="00481C23">
        <w:t>Abs. 1 ZVG) Dies gilt auch, wenn mehrere Grundstücke in verschiedenen Gerichtsbezirken versteigert werden sollen (§18 ZVG)</w:t>
      </w:r>
    </w:p>
    <w:p w:rsidR="004516BB" w:rsidRPr="00481C23" w:rsidRDefault="004516BB" w:rsidP="001A3D6B">
      <w:pPr>
        <w:spacing w:before="100" w:beforeAutospacing="1" w:after="100" w:afterAutospacing="1" w:line="360" w:lineRule="auto"/>
        <w:contextualSpacing/>
      </w:pPr>
      <w:r w:rsidRPr="00481C23">
        <w:t xml:space="preserve">Funktionelle Zuständigkeit gem. § 3 Nr. 1 i </w:t>
      </w:r>
      <w:proofErr w:type="spellStart"/>
      <w:r w:rsidRPr="00481C23">
        <w:t>RpflG</w:t>
      </w:r>
      <w:proofErr w:type="spellEnd"/>
      <w:r w:rsidRPr="00481C23">
        <w:t xml:space="preserve"> der Rechtspfleger</w:t>
      </w:r>
    </w:p>
    <w:p w:rsidR="000309C9" w:rsidRDefault="000309C9" w:rsidP="001A3D6B">
      <w:pPr>
        <w:spacing w:before="100" w:beforeAutospacing="1" w:after="100" w:afterAutospacing="1" w:line="360" w:lineRule="auto"/>
        <w:contextualSpacing/>
      </w:pPr>
    </w:p>
    <w:p w:rsidR="000F5F39" w:rsidRPr="00481C23" w:rsidRDefault="000F5F39" w:rsidP="001A3D6B">
      <w:pPr>
        <w:spacing w:before="100" w:beforeAutospacing="1" w:after="100" w:afterAutospacing="1" w:line="360" w:lineRule="auto"/>
        <w:contextualSpacing/>
      </w:pPr>
    </w:p>
    <w:p w:rsidR="004516BB" w:rsidRPr="00481C23" w:rsidRDefault="004516BB" w:rsidP="000309C9">
      <w:pPr>
        <w:pStyle w:val="Listenabsatz"/>
        <w:numPr>
          <w:ilvl w:val="0"/>
          <w:numId w:val="1"/>
        </w:numPr>
        <w:spacing w:after="0" w:line="360" w:lineRule="auto"/>
        <w:rPr>
          <w:b/>
        </w:rPr>
      </w:pPr>
      <w:r w:rsidRPr="00481C23">
        <w:rPr>
          <w:b/>
        </w:rPr>
        <w:lastRenderedPageBreak/>
        <w:t>Die Zwangsversteigerung</w:t>
      </w:r>
    </w:p>
    <w:p w:rsidR="004516BB" w:rsidRPr="00481C23" w:rsidRDefault="004516BB" w:rsidP="000309C9">
      <w:pPr>
        <w:spacing w:after="0" w:line="360" w:lineRule="auto"/>
        <w:ind w:left="708"/>
        <w:contextualSpacing/>
        <w:rPr>
          <w:b/>
        </w:rPr>
      </w:pPr>
      <w:r w:rsidRPr="00481C23">
        <w:rPr>
          <w:b/>
        </w:rPr>
        <w:t>2.1 Die Anordnung</w:t>
      </w:r>
    </w:p>
    <w:p w:rsidR="004516BB" w:rsidRPr="00481C23" w:rsidRDefault="004516BB" w:rsidP="001A3D6B">
      <w:pPr>
        <w:spacing w:before="100" w:beforeAutospacing="1" w:after="100" w:afterAutospacing="1" w:line="360" w:lineRule="auto"/>
        <w:contextualSpacing/>
      </w:pPr>
      <w:r w:rsidRPr="00481C23">
        <w:t>Bei der Zwangsversteigerung handelt es sich um ein Vollstreckungsverfahren, in dessen Folge die Verwertung einer Sache durch die Versteigerung erfolgt.</w:t>
      </w:r>
    </w:p>
    <w:p w:rsidR="004516BB" w:rsidRPr="00481C23" w:rsidRDefault="004516BB" w:rsidP="001A3D6B">
      <w:pPr>
        <w:spacing w:before="100" w:beforeAutospacing="1" w:after="100" w:afterAutospacing="1" w:line="360" w:lineRule="auto"/>
        <w:contextualSpacing/>
      </w:pPr>
      <w:r w:rsidRPr="00481C23">
        <w:t>Ihr Zweck ist die Befriedigung eines Gläubigers aus dem Erlös.</w:t>
      </w:r>
    </w:p>
    <w:p w:rsidR="004516BB" w:rsidRPr="00481C23" w:rsidRDefault="004516BB" w:rsidP="001A3D6B">
      <w:pPr>
        <w:spacing w:before="100" w:beforeAutospacing="1" w:after="100" w:afterAutospacing="1" w:line="360" w:lineRule="auto"/>
        <w:contextualSpacing/>
      </w:pPr>
      <w:r w:rsidRPr="00481C23">
        <w:t>Die Zwangsversteigerung ist die Durchsetzung eines Anspruchs mit staatlichen Mitteln. Der Gläubiger hat die Möglichkeit, wegen einer Geldforderung in das unbewegliche Vermögen zu vollstrecken und seinen Anspruch somit zu befriedigen.</w:t>
      </w:r>
    </w:p>
    <w:p w:rsidR="004516BB" w:rsidRPr="00481C23" w:rsidRDefault="004516BB" w:rsidP="001A3D6B">
      <w:pPr>
        <w:spacing w:before="100" w:beforeAutospacing="1" w:after="100" w:afterAutospacing="1" w:line="360" w:lineRule="auto"/>
        <w:contextualSpacing/>
      </w:pPr>
      <w:r w:rsidRPr="00481C23">
        <w:t>(Grundstücke, Wohnungseigentum, Teileigentum, grundstücksgleiche Rechte wie das Erbbaurecht)</w:t>
      </w:r>
    </w:p>
    <w:p w:rsidR="001A3D6B" w:rsidRPr="00481C23" w:rsidRDefault="001A3D6B" w:rsidP="001A3D6B">
      <w:pPr>
        <w:spacing w:before="100" w:beforeAutospacing="1" w:after="100" w:afterAutospacing="1" w:line="360" w:lineRule="auto"/>
        <w:contextualSpacing/>
      </w:pPr>
    </w:p>
    <w:p w:rsidR="004516BB" w:rsidRPr="00481C23" w:rsidRDefault="004516BB" w:rsidP="001A3D6B">
      <w:pPr>
        <w:spacing w:before="100" w:beforeAutospacing="1" w:after="100" w:afterAutospacing="1" w:line="360" w:lineRule="auto"/>
        <w:ind w:left="708"/>
        <w:contextualSpacing/>
        <w:rPr>
          <w:b/>
        </w:rPr>
      </w:pPr>
      <w:r w:rsidRPr="00481C23">
        <w:rPr>
          <w:b/>
        </w:rPr>
        <w:t>Allgemeine Zwangsvollstreckungsvoraussetzungen</w:t>
      </w:r>
    </w:p>
    <w:p w:rsidR="0068594E" w:rsidRPr="00481C23" w:rsidRDefault="004516BB" w:rsidP="001A3D6B">
      <w:pPr>
        <w:spacing w:before="100" w:beforeAutospacing="1" w:after="100" w:afterAutospacing="1" w:line="360" w:lineRule="auto"/>
        <w:ind w:left="708"/>
        <w:contextualSpacing/>
        <w:rPr>
          <w:b/>
          <w:i/>
        </w:rPr>
      </w:pPr>
      <w:r w:rsidRPr="00481C23">
        <w:rPr>
          <w:b/>
          <w:i/>
        </w:rPr>
        <w:t>Titel</w:t>
      </w:r>
    </w:p>
    <w:p w:rsidR="004516BB" w:rsidRPr="00481C23" w:rsidRDefault="004516BB" w:rsidP="001A3D6B">
      <w:pPr>
        <w:spacing w:before="100" w:beforeAutospacing="1" w:after="100" w:afterAutospacing="1" w:line="360" w:lineRule="auto"/>
        <w:contextualSpacing/>
      </w:pPr>
      <w:r w:rsidRPr="00481C23">
        <w:t>§§ 704, 794 ZPO</w:t>
      </w:r>
    </w:p>
    <w:p w:rsidR="004516BB" w:rsidRPr="00481C23" w:rsidRDefault="004516BB" w:rsidP="001A3D6B">
      <w:pPr>
        <w:spacing w:before="100" w:beforeAutospacing="1" w:after="100" w:afterAutospacing="1" w:line="360" w:lineRule="auto"/>
        <w:contextualSpacing/>
      </w:pPr>
      <w:r w:rsidRPr="00481C23">
        <w:t>Definition: Vollstreckungstitel sind Entscheidungen oder beurkundete Erklärungen, aus denen kraft Gesetzes die Zwangsvollstreckung betrieben werden darf.</w:t>
      </w:r>
    </w:p>
    <w:p w:rsidR="004516BB" w:rsidRPr="00481C23" w:rsidRDefault="004516BB" w:rsidP="001A3D6B">
      <w:pPr>
        <w:spacing w:before="100" w:beforeAutospacing="1" w:after="100" w:afterAutospacing="1" w:line="360" w:lineRule="auto"/>
        <w:contextualSpacing/>
      </w:pPr>
      <w:r w:rsidRPr="00481C23">
        <w:t>Endurteile, die vollstreckungsfähig und vollstreckungsreif sind, vgl. § 704 Abs. 1 ZPO</w:t>
      </w:r>
    </w:p>
    <w:p w:rsidR="004516BB" w:rsidRPr="00481C23" w:rsidRDefault="004516BB" w:rsidP="001A3D6B">
      <w:pPr>
        <w:spacing w:before="100" w:beforeAutospacing="1" w:after="100" w:afterAutospacing="1" w:line="360" w:lineRule="auto"/>
        <w:contextualSpacing/>
      </w:pPr>
      <w:r w:rsidRPr="00481C23">
        <w:t>Sonstige in § 794 ZPO aufgeführte Titel</w:t>
      </w:r>
    </w:p>
    <w:p w:rsidR="00D66DE7" w:rsidRPr="00481C23" w:rsidRDefault="00D66DE7" w:rsidP="001A3D6B">
      <w:pPr>
        <w:spacing w:before="100" w:beforeAutospacing="1" w:after="100" w:afterAutospacing="1" w:line="360" w:lineRule="auto"/>
        <w:contextualSpacing/>
      </w:pPr>
    </w:p>
    <w:p w:rsidR="0068594E" w:rsidRPr="00481C23" w:rsidRDefault="0068594E" w:rsidP="001A3D6B">
      <w:pPr>
        <w:spacing w:before="100" w:beforeAutospacing="1" w:after="100" w:afterAutospacing="1" w:line="360" w:lineRule="auto"/>
        <w:ind w:left="708"/>
        <w:contextualSpacing/>
        <w:rPr>
          <w:b/>
          <w:i/>
        </w:rPr>
      </w:pPr>
      <w:r w:rsidRPr="00481C23">
        <w:rPr>
          <w:b/>
          <w:i/>
        </w:rPr>
        <w:t>Klausel</w:t>
      </w:r>
    </w:p>
    <w:p w:rsidR="0068594E" w:rsidRPr="00481C23" w:rsidRDefault="0068594E" w:rsidP="001A3D6B">
      <w:pPr>
        <w:spacing w:before="100" w:beforeAutospacing="1" w:after="100" w:afterAutospacing="1" w:line="360" w:lineRule="auto"/>
        <w:contextualSpacing/>
      </w:pPr>
      <w:r w:rsidRPr="00481C23">
        <w:t>§§ 724ff ZPO</w:t>
      </w:r>
    </w:p>
    <w:p w:rsidR="00A8247C" w:rsidRPr="00481C23" w:rsidRDefault="0068594E" w:rsidP="001A3D6B">
      <w:pPr>
        <w:spacing w:before="100" w:beforeAutospacing="1" w:after="100" w:afterAutospacing="1" w:line="360" w:lineRule="auto"/>
        <w:contextualSpacing/>
      </w:pPr>
      <w:r w:rsidRPr="00481C23">
        <w:t xml:space="preserve">Die Klausel ist in § 725 ZPO definiert. „Vorstehende Ausfertigung wird dem usw. (Bezeichnung der Partei) zum Zwecke der Zwangsvollstreckung erteilt“. Somit ist eine Klausel eine amtliche Bescheinigung, dass die Zwangsvollstreckung aus dem </w:t>
      </w:r>
    </w:p>
    <w:p w:rsidR="00A8247C" w:rsidRPr="00481C23" w:rsidRDefault="00A8247C" w:rsidP="001A3D6B">
      <w:pPr>
        <w:spacing w:before="100" w:beforeAutospacing="1" w:after="100" w:afterAutospacing="1" w:line="360" w:lineRule="auto"/>
        <w:contextualSpacing/>
      </w:pPr>
    </w:p>
    <w:p w:rsidR="0068594E" w:rsidRPr="00481C23" w:rsidRDefault="0068594E" w:rsidP="001A3D6B">
      <w:pPr>
        <w:spacing w:before="100" w:beforeAutospacing="1" w:after="100" w:afterAutospacing="1" w:line="360" w:lineRule="auto"/>
        <w:contextualSpacing/>
      </w:pPr>
      <w:r w:rsidRPr="00481C23">
        <w:t>vorliegenden Titel zulässig ist. Der Titel wird durch die Klausel zur vollstreckbaren Ausfertigung.</w:t>
      </w:r>
    </w:p>
    <w:p w:rsidR="0068594E" w:rsidRPr="00481C23" w:rsidRDefault="0068594E" w:rsidP="001A3D6B">
      <w:pPr>
        <w:spacing w:before="100" w:beforeAutospacing="1" w:after="100" w:afterAutospacing="1" w:line="360" w:lineRule="auto"/>
        <w:contextualSpacing/>
      </w:pPr>
      <w:r w:rsidRPr="00481C23">
        <w:t>Ferner ist die Klausel gemäß §§ 724 ff. ZPO neben dem Titel und der Zustellung eine allgemeine Zwangsvollstreckungsvoraussetzung.</w:t>
      </w:r>
    </w:p>
    <w:p w:rsidR="001A3D6B" w:rsidRPr="00481C23" w:rsidRDefault="001A3D6B" w:rsidP="001A3D6B">
      <w:pPr>
        <w:spacing w:before="100" w:beforeAutospacing="1" w:after="100" w:afterAutospacing="1" w:line="360" w:lineRule="auto"/>
        <w:contextualSpacing/>
      </w:pPr>
    </w:p>
    <w:p w:rsidR="0068594E" w:rsidRPr="00481C23" w:rsidRDefault="0068594E" w:rsidP="001A3D6B">
      <w:pPr>
        <w:spacing w:before="100" w:beforeAutospacing="1" w:after="100" w:afterAutospacing="1" w:line="360" w:lineRule="auto"/>
        <w:ind w:left="708"/>
        <w:contextualSpacing/>
      </w:pPr>
      <w:r w:rsidRPr="00481C23">
        <w:rPr>
          <w:b/>
          <w:i/>
        </w:rPr>
        <w:t>Zustellung</w:t>
      </w:r>
      <w:r w:rsidRPr="00481C23">
        <w:t xml:space="preserve"> </w:t>
      </w:r>
    </w:p>
    <w:p w:rsidR="0068594E" w:rsidRPr="00481C23" w:rsidRDefault="0068594E" w:rsidP="001A3D6B">
      <w:pPr>
        <w:spacing w:before="100" w:beforeAutospacing="1" w:after="100" w:afterAutospacing="1" w:line="360" w:lineRule="auto"/>
        <w:contextualSpacing/>
      </w:pPr>
      <w:r w:rsidRPr="00481C23">
        <w:t>gem. § 750 ZPO</w:t>
      </w:r>
    </w:p>
    <w:p w:rsidR="0068594E" w:rsidRPr="00481C23" w:rsidRDefault="0068594E" w:rsidP="001A3D6B">
      <w:pPr>
        <w:spacing w:before="100" w:beforeAutospacing="1" w:after="100" w:afterAutospacing="1" w:line="360" w:lineRule="auto"/>
        <w:contextualSpacing/>
      </w:pPr>
      <w:r w:rsidRPr="00481C23">
        <w:t>Eine Zwangsvollstreckungsmaßnahme darf erst beginnen, nachdem der Vollstreckungstitel an den Schuldner zugestellt worden ist. Urteile und Beschlüsse stellt das Gericht selbst zu. Die Zustellung anderer Vollstreckungstitel muss der Gläubiger selbst veranlassen und einen Gerichtsvollzieher beauftragten.</w:t>
      </w:r>
    </w:p>
    <w:p w:rsidR="0068594E" w:rsidRPr="00481C23" w:rsidRDefault="0068594E" w:rsidP="001A3D6B">
      <w:pPr>
        <w:spacing w:before="100" w:beforeAutospacing="1" w:after="100" w:afterAutospacing="1" w:line="360" w:lineRule="auto"/>
        <w:ind w:left="708"/>
        <w:contextualSpacing/>
      </w:pPr>
    </w:p>
    <w:p w:rsidR="0068594E" w:rsidRPr="00481C23" w:rsidRDefault="0068594E" w:rsidP="001A3D6B">
      <w:pPr>
        <w:spacing w:before="100" w:beforeAutospacing="1" w:after="100" w:afterAutospacing="1" w:line="360" w:lineRule="auto"/>
        <w:ind w:left="708"/>
        <w:contextualSpacing/>
        <w:rPr>
          <w:b/>
        </w:rPr>
      </w:pPr>
      <w:r w:rsidRPr="00481C23">
        <w:rPr>
          <w:b/>
        </w:rPr>
        <w:lastRenderedPageBreak/>
        <w:t>Weitere Voraussetzungen für das ZVG Verfahren</w:t>
      </w:r>
    </w:p>
    <w:p w:rsidR="0068594E" w:rsidRPr="00481C23" w:rsidRDefault="0068594E" w:rsidP="001A3D6B">
      <w:pPr>
        <w:spacing w:before="100" w:beforeAutospacing="1" w:after="100" w:afterAutospacing="1" w:line="360" w:lineRule="auto"/>
        <w:ind w:left="708"/>
        <w:contextualSpacing/>
      </w:pPr>
      <w:r w:rsidRPr="00481C23">
        <w:rPr>
          <w:b/>
        </w:rPr>
        <w:t>Antrag</w:t>
      </w:r>
      <w:r w:rsidRPr="00481C23">
        <w:t xml:space="preserve"> gem. § 15 ZVG</w:t>
      </w:r>
    </w:p>
    <w:p w:rsidR="0068594E" w:rsidRPr="00481C23" w:rsidRDefault="0068594E" w:rsidP="001A3D6B">
      <w:pPr>
        <w:spacing w:before="100" w:beforeAutospacing="1" w:after="100" w:afterAutospacing="1" w:line="360" w:lineRule="auto"/>
        <w:contextualSpacing/>
      </w:pPr>
      <w:r w:rsidRPr="00481C23">
        <w:t>Der Gläubiger muss einen Antrag auf Zwangsversteigerung/Verwaltung beim Vollstreckungsgericht stellen.</w:t>
      </w:r>
    </w:p>
    <w:p w:rsidR="0068594E" w:rsidRPr="00481C23" w:rsidRDefault="0068594E" w:rsidP="001A3D6B">
      <w:pPr>
        <w:spacing w:after="0" w:line="360" w:lineRule="auto"/>
        <w:contextualSpacing/>
      </w:pPr>
      <w:r w:rsidRPr="00481C23">
        <w:t>Gläubiger kann sein:</w:t>
      </w:r>
    </w:p>
    <w:p w:rsidR="0068594E" w:rsidRPr="00481C23" w:rsidRDefault="0068594E" w:rsidP="001A3D6B">
      <w:pPr>
        <w:pStyle w:val="Listenabsatz"/>
        <w:numPr>
          <w:ilvl w:val="0"/>
          <w:numId w:val="5"/>
        </w:numPr>
        <w:spacing w:after="0" w:line="360" w:lineRule="auto"/>
      </w:pPr>
      <w:r w:rsidRPr="00481C23">
        <w:t>wer ein im Grundbuch eingetragen</w:t>
      </w:r>
      <w:r w:rsidR="001A3D6B" w:rsidRPr="00481C23">
        <w:t xml:space="preserve">es Recht besitzt (dinglicher </w:t>
      </w:r>
      <w:r w:rsidRPr="00481C23">
        <w:t>Berechtigter)</w:t>
      </w:r>
    </w:p>
    <w:p w:rsidR="0068594E" w:rsidRPr="00481C23" w:rsidRDefault="0068594E" w:rsidP="001A3D6B">
      <w:pPr>
        <w:pStyle w:val="Listenabsatz"/>
        <w:numPr>
          <w:ilvl w:val="0"/>
          <w:numId w:val="5"/>
        </w:numPr>
        <w:spacing w:after="0" w:line="360" w:lineRule="auto"/>
      </w:pPr>
      <w:r w:rsidRPr="00481C23">
        <w:t>wer eine sonstige Geldforderung besitzt (persönlicher Gläubiger)</w:t>
      </w:r>
    </w:p>
    <w:p w:rsidR="0068594E" w:rsidRPr="00481C23" w:rsidRDefault="0068594E" w:rsidP="001A3D6B">
      <w:pPr>
        <w:spacing w:after="0" w:line="360" w:lineRule="auto"/>
        <w:contextualSpacing/>
        <w:rPr>
          <w:b/>
        </w:rPr>
      </w:pPr>
    </w:p>
    <w:p w:rsidR="0068594E" w:rsidRPr="00481C23" w:rsidRDefault="0068594E" w:rsidP="001A3D6B">
      <w:pPr>
        <w:spacing w:before="100" w:beforeAutospacing="1" w:after="100" w:afterAutospacing="1" w:line="360" w:lineRule="auto"/>
        <w:contextualSpacing/>
        <w:jc w:val="center"/>
        <w:rPr>
          <w:b/>
        </w:rPr>
      </w:pPr>
      <w:r w:rsidRPr="00481C23">
        <w:rPr>
          <w:b/>
        </w:rPr>
        <w:t>Keine Entscheidung von Amts wegen</w:t>
      </w:r>
    </w:p>
    <w:p w:rsidR="000F5F39" w:rsidRDefault="000F5F39" w:rsidP="001A3D6B">
      <w:pPr>
        <w:spacing w:before="100" w:beforeAutospacing="1" w:after="100" w:afterAutospacing="1" w:line="360" w:lineRule="auto"/>
        <w:ind w:left="1080"/>
        <w:contextualSpacing/>
        <w:rPr>
          <w:b/>
        </w:rPr>
      </w:pPr>
    </w:p>
    <w:p w:rsidR="00A8247C" w:rsidRPr="00481C23" w:rsidRDefault="00A8247C" w:rsidP="001A3D6B">
      <w:pPr>
        <w:spacing w:before="100" w:beforeAutospacing="1" w:after="100" w:afterAutospacing="1" w:line="360" w:lineRule="auto"/>
        <w:ind w:left="1080"/>
        <w:contextualSpacing/>
      </w:pPr>
      <w:r w:rsidRPr="00481C23">
        <w:rPr>
          <w:b/>
        </w:rPr>
        <w:t>Inhalt</w:t>
      </w:r>
      <w:r w:rsidRPr="00481C23">
        <w:t xml:space="preserve"> des Antrages gem. § 16 Abs. 1 ZVG</w:t>
      </w:r>
    </w:p>
    <w:p w:rsidR="00A8247C" w:rsidRPr="00481C23" w:rsidRDefault="00A8247C" w:rsidP="001A3D6B">
      <w:pPr>
        <w:spacing w:before="100" w:beforeAutospacing="1" w:after="100" w:afterAutospacing="1" w:line="360" w:lineRule="auto"/>
        <w:contextualSpacing/>
      </w:pPr>
      <w:r w:rsidRPr="00481C23">
        <w:t>Der Antrag soll das Grundstück, den Eigentümer, den Anspruch und den vollstreckbaren Titel bezeichnen</w:t>
      </w:r>
    </w:p>
    <w:p w:rsidR="00A8247C" w:rsidRPr="00481C23" w:rsidRDefault="00A8247C" w:rsidP="001A3D6B">
      <w:pPr>
        <w:spacing w:after="0" w:line="360" w:lineRule="auto"/>
        <w:contextualSpacing/>
      </w:pPr>
      <w:r w:rsidRPr="00481C23">
        <w:t>Die Zwangsversteigerung darf nur angeordnet werden, wenn</w:t>
      </w:r>
    </w:p>
    <w:p w:rsidR="00A8247C" w:rsidRPr="00481C23" w:rsidRDefault="00A8247C" w:rsidP="001A3D6B">
      <w:pPr>
        <w:pStyle w:val="Listenabsatz"/>
        <w:numPr>
          <w:ilvl w:val="0"/>
          <w:numId w:val="6"/>
        </w:numPr>
        <w:spacing w:after="0" w:line="360" w:lineRule="auto"/>
      </w:pPr>
      <w:r w:rsidRPr="00481C23">
        <w:t xml:space="preserve">der Schuldner als Eigentümer im Grundbuch eingetragen oder </w:t>
      </w:r>
    </w:p>
    <w:p w:rsidR="00A8247C" w:rsidRPr="00481C23" w:rsidRDefault="00A8247C" w:rsidP="001A3D6B">
      <w:pPr>
        <w:pStyle w:val="Listenabsatz"/>
        <w:numPr>
          <w:ilvl w:val="0"/>
          <w:numId w:val="6"/>
        </w:numPr>
        <w:spacing w:after="0" w:line="360" w:lineRule="auto"/>
      </w:pPr>
      <w:r w:rsidRPr="00481C23">
        <w:t xml:space="preserve">Erbe des eingetragenen Eigentümers ist </w:t>
      </w:r>
      <w:r w:rsidR="001A3D6B" w:rsidRPr="00481C23">
        <w:t>§ 17 I ZVG</w:t>
      </w:r>
    </w:p>
    <w:p w:rsidR="00A8247C" w:rsidRPr="00481C23" w:rsidRDefault="00A8247C" w:rsidP="001A3D6B">
      <w:pPr>
        <w:spacing w:after="0" w:line="360" w:lineRule="auto"/>
        <w:contextualSpacing/>
      </w:pPr>
    </w:p>
    <w:p w:rsidR="006E2697" w:rsidRPr="00481C23" w:rsidRDefault="00A8247C" w:rsidP="001A3D6B">
      <w:pPr>
        <w:spacing w:before="100" w:beforeAutospacing="1" w:after="100" w:afterAutospacing="1" w:line="360" w:lineRule="auto"/>
        <w:contextualSpacing/>
      </w:pPr>
      <w:r w:rsidRPr="00481C23">
        <w:t>Ist die Erbfolge beim Gericht nicht offenkundig, ist diese durch Urkunden zu belegen § 17 Abs. 3 ZVG (Erbschein oder notarielles Testament + Eröffnungsprotokoll)</w:t>
      </w:r>
    </w:p>
    <w:p w:rsidR="00A8247C" w:rsidRPr="00481C23" w:rsidRDefault="00A8247C" w:rsidP="001A3D6B">
      <w:pPr>
        <w:spacing w:before="100" w:beforeAutospacing="1" w:after="100" w:afterAutospacing="1" w:line="360" w:lineRule="auto"/>
        <w:contextualSpacing/>
      </w:pPr>
    </w:p>
    <w:p w:rsidR="00A8247C" w:rsidRPr="00481C23" w:rsidRDefault="00A8247C" w:rsidP="001A3D6B">
      <w:pPr>
        <w:spacing w:before="100" w:beforeAutospacing="1" w:after="100" w:afterAutospacing="1" w:line="360" w:lineRule="auto"/>
        <w:contextualSpacing/>
        <w:rPr>
          <w:b/>
        </w:rPr>
      </w:pPr>
      <w:r w:rsidRPr="00481C23">
        <w:rPr>
          <w:b/>
        </w:rPr>
        <w:t>Geschäfts- und registermäßige Erfassung nach Eingang des Antrages</w:t>
      </w:r>
    </w:p>
    <w:p w:rsidR="00A8247C" w:rsidRPr="00481C23" w:rsidRDefault="00A8247C" w:rsidP="001A3D6B">
      <w:pPr>
        <w:spacing w:after="0" w:line="360" w:lineRule="auto"/>
        <w:contextualSpacing/>
      </w:pPr>
      <w:r w:rsidRPr="00481C23">
        <w:t xml:space="preserve">Antrag geht ein. </w:t>
      </w:r>
    </w:p>
    <w:p w:rsidR="001A3D6B" w:rsidRPr="00481C23" w:rsidRDefault="00A8247C" w:rsidP="001A3D6B">
      <w:pPr>
        <w:pStyle w:val="Listenabsatz"/>
        <w:numPr>
          <w:ilvl w:val="0"/>
          <w:numId w:val="7"/>
        </w:numPr>
        <w:spacing w:after="0" w:line="360" w:lineRule="auto"/>
      </w:pPr>
      <w:r w:rsidRPr="00481C23">
        <w:t>prüfen, ob ein altes Verfahren vorhanden ist</w:t>
      </w:r>
    </w:p>
    <w:p w:rsidR="00A8247C" w:rsidRPr="00481C23" w:rsidRDefault="001A3D6B" w:rsidP="001A3D6B">
      <w:pPr>
        <w:pStyle w:val="Listenabsatz"/>
        <w:numPr>
          <w:ilvl w:val="1"/>
          <w:numId w:val="7"/>
        </w:numPr>
        <w:spacing w:after="0" w:line="360" w:lineRule="auto"/>
      </w:pPr>
      <w:r w:rsidRPr="00481C23">
        <w:t xml:space="preserve">wenn ja, altes </w:t>
      </w:r>
      <w:r w:rsidR="00A8247C" w:rsidRPr="00481C23">
        <w:t>Verf</w:t>
      </w:r>
      <w:r w:rsidRPr="00481C23">
        <w:t xml:space="preserve">ahren als </w:t>
      </w:r>
      <w:proofErr w:type="spellStart"/>
      <w:r w:rsidRPr="00481C23">
        <w:t>Beiakte</w:t>
      </w:r>
      <w:proofErr w:type="spellEnd"/>
      <w:r w:rsidRPr="00481C23">
        <w:t xml:space="preserve"> mit reinlegen</w:t>
      </w:r>
    </w:p>
    <w:p w:rsidR="00A8247C" w:rsidRPr="00481C23" w:rsidRDefault="00A8247C" w:rsidP="001A3D6B">
      <w:pPr>
        <w:pStyle w:val="Listenabsatz"/>
        <w:numPr>
          <w:ilvl w:val="0"/>
          <w:numId w:val="7"/>
        </w:numPr>
        <w:spacing w:after="0" w:line="360" w:lineRule="auto"/>
      </w:pPr>
      <w:r w:rsidRPr="00481C23">
        <w:t>Grundbuchauszug ziehen (in Ab</w:t>
      </w:r>
      <w:r w:rsidR="001A3D6B" w:rsidRPr="00481C23">
        <w:t>t II schauen, ob ein laufendes Verfahren vorhanden ist</w:t>
      </w:r>
    </w:p>
    <w:p w:rsidR="001A3D6B" w:rsidRPr="00481C23" w:rsidRDefault="001A3D6B" w:rsidP="001A3D6B">
      <w:pPr>
        <w:spacing w:after="0" w:line="360" w:lineRule="auto"/>
      </w:pPr>
    </w:p>
    <w:p w:rsidR="00A8247C" w:rsidRPr="00481C23" w:rsidRDefault="00AC07EE" w:rsidP="001A3D6B">
      <w:pPr>
        <w:pStyle w:val="Listenabsatz"/>
        <w:numPr>
          <w:ilvl w:val="0"/>
          <w:numId w:val="7"/>
        </w:numPr>
        <w:spacing w:after="0" w:line="360" w:lineRule="auto"/>
      </w:pPr>
      <w:r>
        <w:t>Akten anlegen gem.§§ 2,3, 4</w:t>
      </w:r>
      <w:r w:rsidR="00A8247C" w:rsidRPr="00481C23">
        <w:t>AktO</w:t>
      </w:r>
    </w:p>
    <w:p w:rsidR="00A8247C" w:rsidRPr="00481C23" w:rsidRDefault="00A8247C" w:rsidP="001A3D6B">
      <w:pPr>
        <w:spacing w:after="0" w:line="360" w:lineRule="auto"/>
        <w:ind w:left="851"/>
        <w:contextualSpacing/>
      </w:pPr>
      <w:r w:rsidRPr="00481C23">
        <w:tab/>
        <w:t>a) Hauptakte anlegen</w:t>
      </w:r>
    </w:p>
    <w:p w:rsidR="00A8247C" w:rsidRPr="00481C23" w:rsidRDefault="00A8247C" w:rsidP="001A3D6B">
      <w:pPr>
        <w:spacing w:before="100" w:beforeAutospacing="1" w:after="100" w:afterAutospacing="1" w:line="360" w:lineRule="auto"/>
        <w:ind w:left="1134"/>
        <w:contextualSpacing/>
      </w:pPr>
      <w:r w:rsidRPr="00481C23">
        <w:tab/>
        <w:t>b) ein Zustellheft</w:t>
      </w:r>
    </w:p>
    <w:p w:rsidR="00A8247C" w:rsidRPr="00481C23" w:rsidRDefault="00A8247C" w:rsidP="001A3D6B">
      <w:pPr>
        <w:spacing w:before="100" w:beforeAutospacing="1" w:after="100" w:afterAutospacing="1" w:line="360" w:lineRule="auto"/>
        <w:ind w:left="1134"/>
        <w:contextualSpacing/>
      </w:pPr>
      <w:r w:rsidRPr="00481C23">
        <w:tab/>
        <w:t>c) ein UR-Heft (bei K-Sachen), mit UR-Auflistungsblatt</w:t>
      </w:r>
    </w:p>
    <w:p w:rsidR="00A8247C" w:rsidRPr="00481C23" w:rsidRDefault="00A8247C" w:rsidP="001A3D6B">
      <w:pPr>
        <w:spacing w:before="100" w:beforeAutospacing="1" w:after="100" w:afterAutospacing="1" w:line="360" w:lineRule="auto"/>
        <w:ind w:left="1134"/>
        <w:contextualSpacing/>
      </w:pPr>
      <w:r w:rsidRPr="00481C23">
        <w:tab/>
        <w:t>d) Karteikarte</w:t>
      </w:r>
    </w:p>
    <w:p w:rsidR="00481C23" w:rsidRPr="00481C23" w:rsidRDefault="00481C23" w:rsidP="001A3D6B">
      <w:pPr>
        <w:spacing w:before="100" w:beforeAutospacing="1" w:after="100" w:afterAutospacing="1" w:line="360" w:lineRule="auto"/>
        <w:contextualSpacing/>
      </w:pPr>
    </w:p>
    <w:p w:rsidR="00A8247C" w:rsidRPr="00481C23" w:rsidRDefault="00A8247C" w:rsidP="001A3D6B">
      <w:pPr>
        <w:spacing w:before="100" w:beforeAutospacing="1" w:after="100" w:afterAutospacing="1" w:line="360" w:lineRule="auto"/>
        <w:contextualSpacing/>
        <w:rPr>
          <w:b/>
        </w:rPr>
      </w:pPr>
      <w:r w:rsidRPr="00481C23">
        <w:rPr>
          <w:b/>
        </w:rPr>
        <w:t>Anordnung der Zwangsversteigerung</w:t>
      </w:r>
    </w:p>
    <w:p w:rsidR="00A8247C" w:rsidRPr="00481C23" w:rsidRDefault="00A8247C" w:rsidP="001A3D6B">
      <w:pPr>
        <w:spacing w:before="100" w:beforeAutospacing="1" w:after="100" w:afterAutospacing="1" w:line="360" w:lineRule="auto"/>
        <w:contextualSpacing/>
      </w:pPr>
      <w:r w:rsidRPr="00481C23">
        <w:t xml:space="preserve">Der Rechtspfleger*In prüft die Voraussetzungen </w:t>
      </w:r>
    </w:p>
    <w:p w:rsidR="00A8247C" w:rsidRPr="00481C23" w:rsidRDefault="00A8247C" w:rsidP="001A3D6B">
      <w:pPr>
        <w:spacing w:before="100" w:beforeAutospacing="1" w:after="100" w:afterAutospacing="1" w:line="360" w:lineRule="auto"/>
        <w:contextualSpacing/>
      </w:pPr>
      <w:r w:rsidRPr="00481C23">
        <w:t>(Titel, Klausel, Zustellung)</w:t>
      </w:r>
    </w:p>
    <w:p w:rsidR="00A8247C" w:rsidRPr="00481C23" w:rsidRDefault="00A8247C" w:rsidP="001A3D6B">
      <w:pPr>
        <w:spacing w:before="100" w:beforeAutospacing="1" w:after="100" w:afterAutospacing="1" w:line="360" w:lineRule="auto"/>
        <w:contextualSpacing/>
      </w:pPr>
      <w:r w:rsidRPr="00481C23">
        <w:t xml:space="preserve">Wenn etwas fehlt, ergeht eine Zwischenverfügung oder ein </w:t>
      </w:r>
      <w:proofErr w:type="spellStart"/>
      <w:r w:rsidRPr="00481C23">
        <w:t>Zurückweisungsbeschluß</w:t>
      </w:r>
      <w:proofErr w:type="spellEnd"/>
    </w:p>
    <w:p w:rsidR="00A8247C" w:rsidRPr="00481C23" w:rsidRDefault="00A8247C" w:rsidP="001A3D6B">
      <w:pPr>
        <w:spacing w:before="100" w:beforeAutospacing="1" w:after="100" w:afterAutospacing="1" w:line="360" w:lineRule="auto"/>
        <w:contextualSpacing/>
      </w:pPr>
      <w:r w:rsidRPr="00481C23">
        <w:lastRenderedPageBreak/>
        <w:t xml:space="preserve">Wenn alles vorhanden ist, ergeht ein </w:t>
      </w:r>
      <w:proofErr w:type="spellStart"/>
      <w:r w:rsidRPr="00481C23">
        <w:t>Anordnungsbeschluß</w:t>
      </w:r>
      <w:proofErr w:type="spellEnd"/>
      <w:r w:rsidRPr="00481C23">
        <w:t xml:space="preserve"> durch den Rechtspfleger*In (§ 19 ff</w:t>
      </w:r>
      <w:r w:rsidR="000F5F39">
        <w:t>.</w:t>
      </w:r>
      <w:r w:rsidRPr="00481C23">
        <w:t xml:space="preserve"> ZVG)</w:t>
      </w:r>
    </w:p>
    <w:p w:rsidR="00A8247C" w:rsidRPr="00481C23" w:rsidRDefault="00A8247C" w:rsidP="001A3D6B">
      <w:pPr>
        <w:spacing w:before="100" w:beforeAutospacing="1" w:after="100" w:afterAutospacing="1" w:line="360" w:lineRule="auto"/>
        <w:contextualSpacing/>
      </w:pPr>
    </w:p>
    <w:p w:rsidR="00A8247C" w:rsidRPr="00481C23" w:rsidRDefault="00A8247C" w:rsidP="001A3D6B">
      <w:pPr>
        <w:spacing w:before="100" w:beforeAutospacing="1" w:after="100" w:afterAutospacing="1" w:line="360" w:lineRule="auto"/>
        <w:contextualSpacing/>
        <w:rPr>
          <w:b/>
        </w:rPr>
      </w:pPr>
      <w:r w:rsidRPr="00481C23">
        <w:rPr>
          <w:b/>
        </w:rPr>
        <w:t>Grundbuchersuchen auf Eintragung des Versteigerungsvermerks</w:t>
      </w:r>
    </w:p>
    <w:p w:rsidR="00A8247C" w:rsidRPr="00481C23" w:rsidRDefault="00A8247C" w:rsidP="001A3D6B">
      <w:pPr>
        <w:spacing w:before="100" w:beforeAutospacing="1" w:after="100" w:afterAutospacing="1" w:line="360" w:lineRule="auto"/>
        <w:contextualSpacing/>
      </w:pPr>
      <w:r w:rsidRPr="00481C23">
        <w:t>Das Vollstreckungsgericht ersucht das Grundbuchamt um Eintragung des Versteigerungsvermerks in das Grundbuch (§19 ZVG)</w:t>
      </w:r>
    </w:p>
    <w:p w:rsidR="00A8247C" w:rsidRPr="00481C23" w:rsidRDefault="00A8247C" w:rsidP="001A3D6B">
      <w:pPr>
        <w:spacing w:before="100" w:beforeAutospacing="1" w:after="100" w:afterAutospacing="1" w:line="360" w:lineRule="auto"/>
        <w:contextualSpacing/>
      </w:pPr>
      <w:r w:rsidRPr="00481C23">
        <w:t>Das Grundbuchamt hat nach Eintragung des Versteigerungsvermerks dem Gericht eine beglaubigte Abschrift des Grundbuchblattes und des Wohnungsblattes, zu erteilen. (§19 Abs. 2 ZVG)</w:t>
      </w:r>
    </w:p>
    <w:p w:rsidR="00A8247C" w:rsidRPr="00481C23" w:rsidRDefault="00A8247C" w:rsidP="001A3D6B">
      <w:pPr>
        <w:spacing w:before="100" w:beforeAutospacing="1" w:after="100" w:afterAutospacing="1" w:line="360" w:lineRule="auto"/>
        <w:contextualSpacing/>
      </w:pPr>
      <w:r w:rsidRPr="00481C23">
        <w:t>Die Eintragung des Zwangsversteigerungsvermerks zerstört den öffentlichen Glauben des Grundbuches</w:t>
      </w:r>
    </w:p>
    <w:p w:rsidR="00A8247C" w:rsidRPr="00481C23" w:rsidRDefault="00A8247C" w:rsidP="001A3D6B">
      <w:pPr>
        <w:spacing w:before="100" w:beforeAutospacing="1" w:after="100" w:afterAutospacing="1" w:line="360" w:lineRule="auto"/>
        <w:contextualSpacing/>
      </w:pPr>
      <w:r w:rsidRPr="00481C23">
        <w:t>Gem. § 19 Abs. 3 ZVG muss das Grundbuchamt das Vollstreckungsgericht nach der Eintragung des Vermerks über jede weitere Eintragung informieren.</w:t>
      </w:r>
    </w:p>
    <w:p w:rsidR="00A8247C" w:rsidRPr="00481C23" w:rsidRDefault="00A8247C" w:rsidP="001A3D6B">
      <w:pPr>
        <w:spacing w:before="100" w:beforeAutospacing="1" w:after="100" w:afterAutospacing="1" w:line="360" w:lineRule="auto"/>
        <w:contextualSpacing/>
      </w:pPr>
    </w:p>
    <w:p w:rsidR="00A8247C" w:rsidRPr="00481C23" w:rsidRDefault="00A8247C" w:rsidP="001A3D6B">
      <w:pPr>
        <w:spacing w:before="100" w:beforeAutospacing="1" w:after="100" w:afterAutospacing="1" w:line="360" w:lineRule="auto"/>
        <w:contextualSpacing/>
        <w:rPr>
          <w:b/>
        </w:rPr>
      </w:pPr>
      <w:r w:rsidRPr="00481C23">
        <w:rPr>
          <w:b/>
        </w:rPr>
        <w:t>Beschlagnahme</w:t>
      </w:r>
    </w:p>
    <w:p w:rsidR="001558D1" w:rsidRPr="00481C23" w:rsidRDefault="008420D0" w:rsidP="001A3D6B">
      <w:pPr>
        <w:spacing w:before="100" w:beforeAutospacing="1" w:after="100" w:afterAutospacing="1" w:line="360" w:lineRule="auto"/>
        <w:contextualSpacing/>
      </w:pPr>
      <w:r w:rsidRPr="00481C23">
        <w:t>Der Anordnungsbeschluss</w:t>
      </w:r>
      <w:r w:rsidR="001558D1" w:rsidRPr="00481C23">
        <w:t xml:space="preserve"> gilt zugunsten des Gläubigers als Beschlagnahme des Grundstücks (§ 20 ZVG)</w:t>
      </w:r>
    </w:p>
    <w:p w:rsidR="001558D1" w:rsidRPr="00481C23" w:rsidRDefault="001558D1" w:rsidP="008420D0">
      <w:pPr>
        <w:spacing w:after="0" w:line="360" w:lineRule="auto"/>
        <w:contextualSpacing/>
      </w:pPr>
      <w:r w:rsidRPr="00481C23">
        <w:t>Wirksamwerden der Beschlagnahme:</w:t>
      </w:r>
    </w:p>
    <w:p w:rsidR="008420D0" w:rsidRPr="00481C23" w:rsidRDefault="001558D1" w:rsidP="008420D0">
      <w:pPr>
        <w:pStyle w:val="Listenabsatz"/>
        <w:numPr>
          <w:ilvl w:val="0"/>
          <w:numId w:val="9"/>
        </w:numPr>
        <w:spacing w:after="0" w:line="360" w:lineRule="auto"/>
      </w:pPr>
      <w:r w:rsidRPr="00481C23">
        <w:t>durch Zustellung des Anordnungsbeschlusses an den Schuldner</w:t>
      </w:r>
      <w:r w:rsidR="008420D0" w:rsidRPr="00481C23">
        <w:t xml:space="preserve"> </w:t>
      </w:r>
      <w:r w:rsidRPr="00481C23">
        <w:t>(§ 22 Abs. 1 Satz 1 ZVG)</w:t>
      </w:r>
      <w:r w:rsidR="008420D0" w:rsidRPr="00481C23">
        <w:t xml:space="preserve"> </w:t>
      </w:r>
    </w:p>
    <w:p w:rsidR="001558D1" w:rsidRPr="00481C23" w:rsidRDefault="008420D0" w:rsidP="008420D0">
      <w:pPr>
        <w:pStyle w:val="Listenabsatz"/>
        <w:spacing w:after="0" w:line="360" w:lineRule="auto"/>
        <w:rPr>
          <w:b/>
        </w:rPr>
      </w:pPr>
      <w:r w:rsidRPr="00481C23">
        <w:rPr>
          <w:b/>
        </w:rPr>
        <w:t>o</w:t>
      </w:r>
      <w:r w:rsidR="001558D1" w:rsidRPr="00481C23">
        <w:rPr>
          <w:b/>
        </w:rPr>
        <w:t>der</w:t>
      </w:r>
    </w:p>
    <w:p w:rsidR="008420D0" w:rsidRPr="00481C23" w:rsidRDefault="008420D0" w:rsidP="008420D0">
      <w:pPr>
        <w:pStyle w:val="Listenabsatz"/>
        <w:numPr>
          <w:ilvl w:val="0"/>
          <w:numId w:val="9"/>
        </w:numPr>
        <w:spacing w:after="0" w:line="360" w:lineRule="auto"/>
      </w:pPr>
      <w:r w:rsidRPr="00481C23">
        <w:t xml:space="preserve">Eingang des Eintragungsersuchens beim Grundbuchamt (§ 22 Abs. 1 </w:t>
      </w:r>
      <w:r w:rsidRPr="00481C23">
        <w:br/>
        <w:t>Satz 2 ZVG)</w:t>
      </w:r>
    </w:p>
    <w:p w:rsidR="001558D1" w:rsidRPr="00481C23" w:rsidRDefault="001558D1" w:rsidP="008420D0">
      <w:pPr>
        <w:spacing w:after="0" w:line="360" w:lineRule="auto"/>
        <w:contextualSpacing/>
      </w:pPr>
    </w:p>
    <w:p w:rsidR="001558D1" w:rsidRPr="00481C23" w:rsidRDefault="001558D1" w:rsidP="001A3D6B">
      <w:pPr>
        <w:spacing w:before="100" w:beforeAutospacing="1" w:after="100" w:afterAutospacing="1" w:line="360" w:lineRule="auto"/>
        <w:contextualSpacing/>
        <w:rPr>
          <w:b/>
        </w:rPr>
      </w:pPr>
      <w:r w:rsidRPr="00481C23">
        <w:rPr>
          <w:b/>
        </w:rPr>
        <w:t>Wirkung der Beschlagnahme</w:t>
      </w:r>
    </w:p>
    <w:p w:rsidR="001558D1" w:rsidRPr="00481C23" w:rsidRDefault="001558D1" w:rsidP="001A3D6B">
      <w:pPr>
        <w:spacing w:before="100" w:beforeAutospacing="1" w:after="100" w:afterAutospacing="1" w:line="360" w:lineRule="auto"/>
        <w:contextualSpacing/>
      </w:pPr>
      <w:r w:rsidRPr="00481C23">
        <w:t xml:space="preserve">Die Beschlagnahme hat die Wirkung eines gesetzlichen Veräußerungsverbots </w:t>
      </w:r>
      <w:r w:rsidR="008420D0" w:rsidRPr="00481C23">
        <w:br/>
      </w:r>
      <w:r w:rsidRPr="00481C23">
        <w:t>(§§ 23 ZVG, 135, 136 BGB), d.h. alle Verfügungen des Schuldners über das Grundstück sind vom Zeitpunkt der Beschlagnahme ab unwirksam.</w:t>
      </w:r>
    </w:p>
    <w:p w:rsidR="001558D1" w:rsidRDefault="001558D1" w:rsidP="001A3D6B">
      <w:pPr>
        <w:spacing w:before="100" w:beforeAutospacing="1" w:after="100" w:afterAutospacing="1" w:line="360" w:lineRule="auto"/>
        <w:contextualSpacing/>
      </w:pPr>
      <w:r w:rsidRPr="00481C23">
        <w:t>Der Gläubiger wird so gestellt, als wenn der Schuldner über das Grundstück nicht verfügt hätte.</w:t>
      </w:r>
    </w:p>
    <w:p w:rsidR="000F5F39" w:rsidRPr="00481C23" w:rsidRDefault="000F5F39" w:rsidP="001A3D6B">
      <w:pPr>
        <w:spacing w:before="100" w:beforeAutospacing="1" w:after="100" w:afterAutospacing="1" w:line="360" w:lineRule="auto"/>
        <w:contextualSpacing/>
      </w:pPr>
    </w:p>
    <w:p w:rsidR="006E2697" w:rsidRPr="00481C23" w:rsidRDefault="00A8247C" w:rsidP="001A3D6B">
      <w:pPr>
        <w:spacing w:before="100" w:beforeAutospacing="1" w:after="100" w:afterAutospacing="1" w:line="360" w:lineRule="auto"/>
        <w:contextualSpacing/>
        <w:rPr>
          <w:b/>
        </w:rPr>
      </w:pPr>
      <w:r w:rsidRPr="00481C23">
        <w:rPr>
          <w:b/>
        </w:rPr>
        <w:t>Rechtsbehelfe gegen die Anordnung</w:t>
      </w:r>
    </w:p>
    <w:p w:rsidR="00A8247C" w:rsidRPr="00481C23" w:rsidRDefault="00A8247C" w:rsidP="001A3D6B">
      <w:pPr>
        <w:spacing w:before="100" w:beforeAutospacing="1" w:after="100" w:afterAutospacing="1" w:line="360" w:lineRule="auto"/>
        <w:contextualSpacing/>
        <w:rPr>
          <w:b/>
          <w:i/>
        </w:rPr>
      </w:pPr>
      <w:r w:rsidRPr="00481C23">
        <w:rPr>
          <w:b/>
          <w:i/>
        </w:rPr>
        <w:t>Rechtsbehelfe für den Schuldner</w:t>
      </w:r>
    </w:p>
    <w:p w:rsidR="00A8247C" w:rsidRPr="00481C23" w:rsidRDefault="00A8247C" w:rsidP="001A3D6B">
      <w:pPr>
        <w:spacing w:before="100" w:beforeAutospacing="1" w:after="100" w:afterAutospacing="1" w:line="360" w:lineRule="auto"/>
        <w:contextualSpacing/>
      </w:pPr>
      <w:r w:rsidRPr="00481C23">
        <w:t>Erinnerung, gem. § 766 ZPO (Maßnahme, da Schuldner zuvor nicht angehört</w:t>
      </w:r>
    </w:p>
    <w:p w:rsidR="00A8247C" w:rsidRPr="00481C23" w:rsidRDefault="00A8247C" w:rsidP="001A3D6B">
      <w:pPr>
        <w:spacing w:before="100" w:beforeAutospacing="1" w:after="100" w:afterAutospacing="1" w:line="360" w:lineRule="auto"/>
        <w:contextualSpacing/>
      </w:pPr>
      <w:r w:rsidRPr="00481C23">
        <w:t>Gegen die Art und Weise der Zwangsvollstreckung</w:t>
      </w:r>
    </w:p>
    <w:p w:rsidR="00A8247C" w:rsidRPr="00481C23" w:rsidRDefault="00A8247C" w:rsidP="001A3D6B">
      <w:pPr>
        <w:spacing w:before="100" w:beforeAutospacing="1" w:after="100" w:afterAutospacing="1" w:line="360" w:lineRule="auto"/>
        <w:contextualSpacing/>
      </w:pPr>
      <w:r w:rsidRPr="00481C23">
        <w:t>Z.B. Vollstreckungsvoraussetzungen waren nicht gegeben</w:t>
      </w:r>
    </w:p>
    <w:p w:rsidR="00A8247C" w:rsidRPr="00481C23" w:rsidRDefault="00A8247C" w:rsidP="001A3D6B">
      <w:pPr>
        <w:spacing w:before="100" w:beforeAutospacing="1" w:after="100" w:afterAutospacing="1" w:line="360" w:lineRule="auto"/>
        <w:contextualSpacing/>
      </w:pPr>
      <w:r w:rsidRPr="00481C23">
        <w:t>Z.B Schuldner war nicht im GB eingetragen</w:t>
      </w:r>
    </w:p>
    <w:p w:rsidR="00A8247C" w:rsidRPr="00481C23" w:rsidRDefault="000F5F39" w:rsidP="001A3D6B">
      <w:pPr>
        <w:spacing w:before="100" w:beforeAutospacing="1" w:after="100" w:afterAutospacing="1" w:line="360" w:lineRule="auto"/>
        <w:contextualSpacing/>
      </w:pPr>
      <w:r>
        <w:lastRenderedPageBreak/>
        <w:sym w:font="Wingdings" w:char="F0E0"/>
      </w:r>
      <w:r>
        <w:t xml:space="preserve"> </w:t>
      </w:r>
      <w:r w:rsidR="00A8247C" w:rsidRPr="00481C23">
        <w:t>trotzdem auch Zustellung des Anordnungsbeschlusses an den Schuldner wegen §§ 30 a Abs. 1, 30 b Abs. 1 ZVG (einstweilige Einstellung), 495, 329 Abs. 2, 270 Abs. 1 ZPO</w:t>
      </w:r>
    </w:p>
    <w:p w:rsidR="00A8247C" w:rsidRPr="00481C23" w:rsidRDefault="00A8247C" w:rsidP="001A3D6B">
      <w:pPr>
        <w:spacing w:before="100" w:beforeAutospacing="1" w:after="100" w:afterAutospacing="1" w:line="360" w:lineRule="auto"/>
        <w:contextualSpacing/>
        <w:rPr>
          <w:b/>
          <w:i/>
        </w:rPr>
      </w:pPr>
    </w:p>
    <w:p w:rsidR="00A8247C" w:rsidRPr="00481C23" w:rsidRDefault="00A8247C" w:rsidP="001A3D6B">
      <w:pPr>
        <w:spacing w:before="100" w:beforeAutospacing="1" w:after="100" w:afterAutospacing="1" w:line="360" w:lineRule="auto"/>
        <w:contextualSpacing/>
        <w:rPr>
          <w:b/>
          <w:i/>
        </w:rPr>
      </w:pPr>
      <w:r w:rsidRPr="00481C23">
        <w:rPr>
          <w:b/>
          <w:i/>
        </w:rPr>
        <w:t>Rechtsbehelfe für den Gläubiger</w:t>
      </w:r>
    </w:p>
    <w:p w:rsidR="00A8247C" w:rsidRPr="00481C23" w:rsidRDefault="00A8247C" w:rsidP="001A3D6B">
      <w:pPr>
        <w:spacing w:before="100" w:beforeAutospacing="1" w:after="100" w:afterAutospacing="1" w:line="360" w:lineRule="auto"/>
        <w:contextualSpacing/>
      </w:pPr>
      <w:r w:rsidRPr="00481C23">
        <w:t>Sofortige Beschwerde gegen den Zurückweisungsbeschluss gem. §§ 793 ZPO, 95 ZVG, 11 Abs. 1 RPflG</w:t>
      </w:r>
    </w:p>
    <w:p w:rsidR="00A8247C" w:rsidRPr="00481C23" w:rsidRDefault="00A8247C" w:rsidP="001A3D6B">
      <w:pPr>
        <w:spacing w:before="100" w:beforeAutospacing="1" w:after="100" w:afterAutospacing="1" w:line="360" w:lineRule="auto"/>
        <w:contextualSpacing/>
      </w:pPr>
    </w:p>
    <w:p w:rsidR="00A8247C" w:rsidRPr="00481C23" w:rsidRDefault="00A8247C" w:rsidP="001A3D6B">
      <w:pPr>
        <w:spacing w:before="100" w:beforeAutospacing="1" w:after="100" w:afterAutospacing="1" w:line="360" w:lineRule="auto"/>
        <w:contextualSpacing/>
        <w:rPr>
          <w:b/>
        </w:rPr>
      </w:pPr>
      <w:r w:rsidRPr="00481C23">
        <w:rPr>
          <w:b/>
        </w:rPr>
        <w:t>Beitritt</w:t>
      </w:r>
    </w:p>
    <w:p w:rsidR="001558D1" w:rsidRPr="00481C23" w:rsidRDefault="001558D1" w:rsidP="001A3D6B">
      <w:pPr>
        <w:spacing w:before="100" w:beforeAutospacing="1" w:after="100" w:afterAutospacing="1" w:line="360" w:lineRule="auto"/>
        <w:contextualSpacing/>
      </w:pPr>
      <w:r w:rsidRPr="00481C23">
        <w:t>Ist die Zwangsversteigerung angeordnet, können andere Gläubiger des Schuldners die Zwangsversteigerung nur durch Beitritt zum Verfahren betreiben. (§ 27 ZVG)</w:t>
      </w:r>
    </w:p>
    <w:p w:rsidR="001558D1" w:rsidRPr="00481C23" w:rsidRDefault="001558D1" w:rsidP="001A3D6B">
      <w:pPr>
        <w:spacing w:before="100" w:beforeAutospacing="1" w:after="100" w:afterAutospacing="1" w:line="360" w:lineRule="auto"/>
        <w:contextualSpacing/>
      </w:pPr>
      <w:r w:rsidRPr="00481C23">
        <w:t>Für den Beitrittsbeschluss gelten dieselben Voraussetzungen und Wirkungen.</w:t>
      </w:r>
    </w:p>
    <w:p w:rsidR="001558D1" w:rsidRPr="00481C23" w:rsidRDefault="001558D1" w:rsidP="001A3D6B">
      <w:pPr>
        <w:spacing w:before="100" w:beforeAutospacing="1" w:after="100" w:afterAutospacing="1" w:line="360" w:lineRule="auto"/>
        <w:contextualSpacing/>
      </w:pPr>
      <w:r w:rsidRPr="00481C23">
        <w:t>Dieser kann nur bis zur Rechtskraft des Zuschlagbeschlusses zugelassen werden.</w:t>
      </w:r>
    </w:p>
    <w:p w:rsidR="001558D1" w:rsidRPr="00481C23" w:rsidRDefault="001558D1" w:rsidP="001A3D6B">
      <w:pPr>
        <w:spacing w:before="100" w:beforeAutospacing="1" w:after="100" w:afterAutospacing="1" w:line="360" w:lineRule="auto"/>
        <w:contextualSpacing/>
      </w:pPr>
      <w:r w:rsidRPr="00481C23">
        <w:t>Der Beitrittsbeschluss wird mit Zustellung an den Schuldner wirksam.</w:t>
      </w:r>
    </w:p>
    <w:p w:rsidR="001558D1" w:rsidRPr="00481C23" w:rsidRDefault="001558D1" w:rsidP="001A3D6B">
      <w:pPr>
        <w:spacing w:before="100" w:beforeAutospacing="1" w:after="100" w:afterAutospacing="1" w:line="360" w:lineRule="auto"/>
        <w:contextualSpacing/>
      </w:pPr>
      <w:r w:rsidRPr="00481C23">
        <w:t>Obwohl es sich um dasselbe Versteigerungsverfahren handelt, sind die betreibenden Gläubiger voneinander unabhängig.</w:t>
      </w:r>
    </w:p>
    <w:p w:rsidR="001558D1" w:rsidRPr="00481C23" w:rsidRDefault="001558D1" w:rsidP="001A3D6B">
      <w:pPr>
        <w:spacing w:before="100" w:beforeAutospacing="1" w:after="100" w:afterAutospacing="1" w:line="360" w:lineRule="auto"/>
        <w:contextualSpacing/>
      </w:pPr>
    </w:p>
    <w:p w:rsidR="001558D1" w:rsidRPr="00481C23" w:rsidRDefault="001558D1" w:rsidP="001A3D6B">
      <w:pPr>
        <w:spacing w:before="100" w:beforeAutospacing="1" w:after="100" w:afterAutospacing="1" w:line="360" w:lineRule="auto"/>
        <w:contextualSpacing/>
        <w:rPr>
          <w:b/>
        </w:rPr>
      </w:pPr>
      <w:r w:rsidRPr="00481C23">
        <w:rPr>
          <w:b/>
        </w:rPr>
        <w:t>Einstweilige Einstellung auf Antrag des Schuldners</w:t>
      </w:r>
    </w:p>
    <w:p w:rsidR="001558D1" w:rsidRPr="00481C23" w:rsidRDefault="001558D1" w:rsidP="001A3D6B">
      <w:pPr>
        <w:spacing w:before="100" w:beforeAutospacing="1" w:after="100" w:afterAutospacing="1" w:line="360" w:lineRule="auto"/>
        <w:contextualSpacing/>
      </w:pPr>
      <w:r w:rsidRPr="00481C23">
        <w:t>Der Schuldner hat die Möglichkeit, gem. § 30a ZVG die Einstellung der Zwangsversteigerung zu beantragen.</w:t>
      </w:r>
    </w:p>
    <w:p w:rsidR="001558D1" w:rsidRPr="00481C23" w:rsidRDefault="001558D1" w:rsidP="001A3D6B">
      <w:pPr>
        <w:spacing w:before="100" w:beforeAutospacing="1" w:after="100" w:afterAutospacing="1" w:line="360" w:lineRule="auto"/>
        <w:contextualSpacing/>
      </w:pPr>
      <w:r w:rsidRPr="00481C23">
        <w:t>Der Antrag muss binnen 2 Wochen ab Zustellung des Anordnungs- bzw. Beitrittsbeschlusses gestellt werden</w:t>
      </w:r>
    </w:p>
    <w:p w:rsidR="001558D1" w:rsidRPr="00481C23" w:rsidRDefault="001558D1" w:rsidP="001A3D6B">
      <w:pPr>
        <w:spacing w:before="100" w:beforeAutospacing="1" w:after="100" w:afterAutospacing="1" w:line="360" w:lineRule="auto"/>
        <w:contextualSpacing/>
      </w:pPr>
      <w:r w:rsidRPr="00481C23">
        <w:t>Des Weiteren kann der Schuldner die einstweilige Einstellung nach § 765a ZPO beantragen (sittenwidrige Härte oder Gefahr für Leib und Leben)</w:t>
      </w:r>
    </w:p>
    <w:p w:rsidR="001558D1" w:rsidRPr="00481C23" w:rsidRDefault="000F5F39" w:rsidP="001A3D6B">
      <w:pPr>
        <w:spacing w:before="100" w:beforeAutospacing="1" w:after="100" w:afterAutospacing="1" w:line="360" w:lineRule="auto"/>
        <w:contextualSpacing/>
      </w:pPr>
      <w:r>
        <w:sym w:font="Wingdings" w:char="F0E0"/>
      </w:r>
      <w:r>
        <w:t xml:space="preserve"> </w:t>
      </w:r>
      <w:r w:rsidR="001558D1" w:rsidRPr="00481C23">
        <w:t xml:space="preserve">Dauer der Einstellung höchstens 6 Monate </w:t>
      </w:r>
    </w:p>
    <w:p w:rsidR="001558D1" w:rsidRPr="00481C23" w:rsidRDefault="000F5F39" w:rsidP="001A3D6B">
      <w:pPr>
        <w:spacing w:before="100" w:beforeAutospacing="1" w:after="100" w:afterAutospacing="1" w:line="360" w:lineRule="auto"/>
        <w:contextualSpacing/>
      </w:pPr>
      <w:r>
        <w:sym w:font="Wingdings" w:char="F0E0"/>
      </w:r>
      <w:r>
        <w:t xml:space="preserve"> </w:t>
      </w:r>
      <w:r w:rsidR="001558D1" w:rsidRPr="00481C23">
        <w:t>Die Einstellung ergeht durch Beschluss</w:t>
      </w:r>
    </w:p>
    <w:p w:rsidR="00481C23" w:rsidRPr="00481C23" w:rsidRDefault="00481C23" w:rsidP="001A3D6B">
      <w:pPr>
        <w:spacing w:before="100" w:beforeAutospacing="1" w:after="100" w:afterAutospacing="1" w:line="360" w:lineRule="auto"/>
        <w:contextualSpacing/>
      </w:pPr>
    </w:p>
    <w:p w:rsidR="001558D1" w:rsidRPr="00481C23" w:rsidRDefault="001558D1" w:rsidP="001A3D6B">
      <w:pPr>
        <w:spacing w:before="100" w:beforeAutospacing="1" w:after="100" w:afterAutospacing="1" w:line="360" w:lineRule="auto"/>
        <w:contextualSpacing/>
        <w:rPr>
          <w:b/>
        </w:rPr>
      </w:pPr>
      <w:r w:rsidRPr="00481C23">
        <w:rPr>
          <w:b/>
        </w:rPr>
        <w:t>Einstweilige Einstellung auf Antrag des Gläubigers</w:t>
      </w:r>
    </w:p>
    <w:p w:rsidR="001558D1" w:rsidRPr="00481C23" w:rsidRDefault="001558D1" w:rsidP="001A3D6B">
      <w:pPr>
        <w:spacing w:before="100" w:beforeAutospacing="1" w:after="100" w:afterAutospacing="1" w:line="360" w:lineRule="auto"/>
        <w:contextualSpacing/>
      </w:pPr>
      <w:r w:rsidRPr="00481C23">
        <w:t>Jeder das Verfahren betreibende Gläubiger hat die Möglichkeit, die Zwangsversteigerung gem. § 30 ZVG einstweilen einstellen zu lassen.</w:t>
      </w:r>
    </w:p>
    <w:p w:rsidR="001558D1" w:rsidRPr="00481C23" w:rsidRDefault="001558D1" w:rsidP="001A3D6B">
      <w:pPr>
        <w:spacing w:before="100" w:beforeAutospacing="1" w:after="100" w:afterAutospacing="1" w:line="360" w:lineRule="auto"/>
        <w:contextualSpacing/>
      </w:pPr>
      <w:r w:rsidRPr="00481C23">
        <w:t>Der Gläubiger kann die einstweilige Einstellung nur zweimal bewilligen. Die dritte Einstellungsbewilligung gilt als Rücknahme des Antrages. § 30 Abs. 1 Satz 3 ZVG</w:t>
      </w:r>
    </w:p>
    <w:p w:rsidR="001558D1" w:rsidRPr="00481C23" w:rsidRDefault="001558D1" w:rsidP="001A3D6B">
      <w:pPr>
        <w:spacing w:before="100" w:beforeAutospacing="1" w:after="100" w:afterAutospacing="1" w:line="360" w:lineRule="auto"/>
        <w:contextualSpacing/>
      </w:pPr>
    </w:p>
    <w:p w:rsidR="001558D1" w:rsidRPr="00481C23" w:rsidRDefault="000F5F39" w:rsidP="001A3D6B">
      <w:pPr>
        <w:spacing w:before="100" w:beforeAutospacing="1" w:after="100" w:afterAutospacing="1" w:line="360" w:lineRule="auto"/>
        <w:contextualSpacing/>
      </w:pPr>
      <w:r>
        <w:sym w:font="Wingdings" w:char="F0E0"/>
      </w:r>
      <w:r>
        <w:t xml:space="preserve"> </w:t>
      </w:r>
      <w:r w:rsidR="001558D1" w:rsidRPr="00481C23">
        <w:t xml:space="preserve">Dauer der Einstellung höchstens 6 Monate </w:t>
      </w:r>
    </w:p>
    <w:p w:rsidR="001558D1" w:rsidRPr="00481C23" w:rsidRDefault="000F5F39" w:rsidP="001A3D6B">
      <w:pPr>
        <w:spacing w:before="100" w:beforeAutospacing="1" w:after="100" w:afterAutospacing="1" w:line="360" w:lineRule="auto"/>
        <w:contextualSpacing/>
      </w:pPr>
      <w:r>
        <w:sym w:font="Wingdings" w:char="F0E0"/>
      </w:r>
      <w:r w:rsidR="001558D1" w:rsidRPr="00481C23">
        <w:t xml:space="preserve"> Die Einstellung ergeht durch Beschluss</w:t>
      </w:r>
    </w:p>
    <w:p w:rsidR="001558D1" w:rsidRDefault="001558D1" w:rsidP="001A3D6B">
      <w:pPr>
        <w:spacing w:before="100" w:beforeAutospacing="1" w:after="100" w:afterAutospacing="1" w:line="360" w:lineRule="auto"/>
        <w:contextualSpacing/>
        <w:rPr>
          <w:b/>
        </w:rPr>
      </w:pPr>
    </w:p>
    <w:p w:rsidR="000F5F39" w:rsidRDefault="000F5F39" w:rsidP="001A3D6B">
      <w:pPr>
        <w:spacing w:before="100" w:beforeAutospacing="1" w:after="100" w:afterAutospacing="1" w:line="360" w:lineRule="auto"/>
        <w:contextualSpacing/>
        <w:rPr>
          <w:b/>
        </w:rPr>
      </w:pPr>
    </w:p>
    <w:p w:rsidR="000F5F39" w:rsidRPr="00481C23" w:rsidRDefault="000F5F39" w:rsidP="001A3D6B">
      <w:pPr>
        <w:spacing w:before="100" w:beforeAutospacing="1" w:after="100" w:afterAutospacing="1" w:line="360" w:lineRule="auto"/>
        <w:contextualSpacing/>
        <w:rPr>
          <w:b/>
        </w:rPr>
      </w:pPr>
    </w:p>
    <w:p w:rsidR="001558D1" w:rsidRPr="00481C23" w:rsidRDefault="001558D1" w:rsidP="001A3D6B">
      <w:pPr>
        <w:spacing w:before="100" w:beforeAutospacing="1" w:after="100" w:afterAutospacing="1" w:line="360" w:lineRule="auto"/>
        <w:contextualSpacing/>
        <w:rPr>
          <w:b/>
        </w:rPr>
      </w:pPr>
      <w:r w:rsidRPr="00481C23">
        <w:rPr>
          <w:b/>
        </w:rPr>
        <w:lastRenderedPageBreak/>
        <w:t>2.3 Verkehrswertermittlung</w:t>
      </w:r>
    </w:p>
    <w:p w:rsidR="00BD16DD" w:rsidRPr="00481C23" w:rsidRDefault="00BD16DD" w:rsidP="001A3D6B">
      <w:pPr>
        <w:spacing w:before="100" w:beforeAutospacing="1" w:after="100" w:afterAutospacing="1" w:line="360" w:lineRule="auto"/>
        <w:contextualSpacing/>
      </w:pPr>
      <w:r w:rsidRPr="00481C23">
        <w:t xml:space="preserve">Vor dem Versteigerungstermin muss das Vollstreckungsgericht den Verkehrswert des Versteigerungsobjekts </w:t>
      </w:r>
      <w:r w:rsidR="00EE2C4C" w:rsidRPr="00481C23">
        <w:t>festsetzen. (</w:t>
      </w:r>
      <w:r w:rsidRPr="00481C23">
        <w:t>§ 74 a Abs.5 ZVG)</w:t>
      </w:r>
    </w:p>
    <w:p w:rsidR="00BD16DD" w:rsidRPr="00481C23" w:rsidRDefault="00BD16DD" w:rsidP="001A3D6B">
      <w:pPr>
        <w:spacing w:before="100" w:beforeAutospacing="1" w:after="100" w:afterAutospacing="1" w:line="360" w:lineRule="auto"/>
        <w:contextualSpacing/>
      </w:pPr>
      <w:r w:rsidRPr="00481C23">
        <w:t>Diese Verkehrswertfestsetzung dient dazu, die Wertgrenzen für bestimmte Gläubiger- und Schuldnerschutzrechte im Versteigerungstermin bestimmen zu können.</w:t>
      </w:r>
    </w:p>
    <w:p w:rsidR="00BD16DD" w:rsidRPr="00481C23" w:rsidRDefault="00BD16DD" w:rsidP="001A3D6B">
      <w:pPr>
        <w:spacing w:before="100" w:beforeAutospacing="1" w:after="100" w:afterAutospacing="1" w:line="360" w:lineRule="auto"/>
        <w:contextualSpacing/>
      </w:pPr>
      <w:r w:rsidRPr="00481C23">
        <w:t>In der Regel wird das Gericht vor der Festsetzung des Verkehrswertes zunächst einen Sachverständigen bestellen und anhören. (Sachverständigenbestellung)</w:t>
      </w:r>
    </w:p>
    <w:p w:rsidR="00BD16DD" w:rsidRPr="00481C23" w:rsidRDefault="00BD16DD" w:rsidP="001A3D6B">
      <w:pPr>
        <w:spacing w:before="100" w:beforeAutospacing="1" w:after="100" w:afterAutospacing="1" w:line="360" w:lineRule="auto"/>
        <w:contextualSpacing/>
      </w:pPr>
      <w:r w:rsidRPr="00481C23">
        <w:t>Die Wertfestsetzung erfolgt durch Beschluss.</w:t>
      </w:r>
    </w:p>
    <w:p w:rsidR="00BD16DD" w:rsidRPr="00481C23" w:rsidRDefault="00BD16DD" w:rsidP="001A3D6B">
      <w:pPr>
        <w:spacing w:before="100" w:beforeAutospacing="1" w:after="100" w:afterAutospacing="1" w:line="360" w:lineRule="auto"/>
        <w:contextualSpacing/>
      </w:pPr>
    </w:p>
    <w:p w:rsidR="00BD16DD" w:rsidRPr="00481C23" w:rsidRDefault="00BD16DD" w:rsidP="001A3D6B">
      <w:pPr>
        <w:spacing w:before="100" w:beforeAutospacing="1" w:after="100" w:afterAutospacing="1" w:line="360" w:lineRule="auto"/>
        <w:contextualSpacing/>
        <w:rPr>
          <w:b/>
        </w:rPr>
      </w:pPr>
      <w:r w:rsidRPr="00481C23">
        <w:rPr>
          <w:b/>
        </w:rPr>
        <w:t>2.4 Versteigerungstermin</w:t>
      </w:r>
    </w:p>
    <w:p w:rsidR="00BD16DD" w:rsidRPr="00481C23" w:rsidRDefault="00BD16DD" w:rsidP="001A3D6B">
      <w:pPr>
        <w:spacing w:before="100" w:beforeAutospacing="1" w:after="100" w:afterAutospacing="1" w:line="360" w:lineRule="auto"/>
        <w:contextualSpacing/>
      </w:pPr>
      <w:r w:rsidRPr="00481C23">
        <w:t>Die Bestimmungen zur Anberaumung eines Zwangsversteigerungstermins finden sich in den §§ 35</w:t>
      </w:r>
      <w:r w:rsidR="00481C23" w:rsidRPr="00481C23">
        <w:t xml:space="preserve"> – </w:t>
      </w:r>
      <w:r w:rsidRPr="00481C23">
        <w:t>43</w:t>
      </w:r>
      <w:r w:rsidR="00481C23" w:rsidRPr="00481C23">
        <w:t xml:space="preserve"> </w:t>
      </w:r>
      <w:r w:rsidRPr="00481C23">
        <w:t>ZVG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481C23" w:rsidRPr="00481C23" w:rsidTr="00481C23">
        <w:tc>
          <w:tcPr>
            <w:tcW w:w="1271" w:type="dxa"/>
          </w:tcPr>
          <w:p w:rsidR="00481C23" w:rsidRPr="00481C23" w:rsidRDefault="00481C23" w:rsidP="001A3D6B">
            <w:pPr>
              <w:spacing w:before="100" w:beforeAutospacing="1" w:after="100" w:afterAutospacing="1" w:line="360" w:lineRule="auto"/>
              <w:contextualSpacing/>
            </w:pPr>
            <w:r w:rsidRPr="00481C23">
              <w:t>§ 35 ZVG</w:t>
            </w:r>
          </w:p>
        </w:tc>
        <w:tc>
          <w:tcPr>
            <w:tcW w:w="7791" w:type="dxa"/>
          </w:tcPr>
          <w:p w:rsidR="00481C23" w:rsidRPr="00481C23" w:rsidRDefault="00481C23" w:rsidP="001A3D6B">
            <w:pPr>
              <w:spacing w:before="100" w:beforeAutospacing="1" w:after="100" w:afterAutospacing="1" w:line="360" w:lineRule="auto"/>
              <w:contextualSpacing/>
            </w:pPr>
            <w:r w:rsidRPr="00481C23">
              <w:t>Die Versteigerung wird durch das Vollstreckungsgericht ausgeführt</w:t>
            </w:r>
          </w:p>
        </w:tc>
      </w:tr>
      <w:tr w:rsidR="00481C23" w:rsidRPr="00481C23" w:rsidTr="00481C23">
        <w:tc>
          <w:tcPr>
            <w:tcW w:w="1271" w:type="dxa"/>
          </w:tcPr>
          <w:p w:rsidR="00481C23" w:rsidRPr="00481C23" w:rsidRDefault="00481C23" w:rsidP="001A3D6B">
            <w:pPr>
              <w:spacing w:before="100" w:beforeAutospacing="1" w:after="100" w:afterAutospacing="1" w:line="360" w:lineRule="auto"/>
              <w:contextualSpacing/>
            </w:pPr>
            <w:r w:rsidRPr="00481C23">
              <w:t>§ 36 ZVG</w:t>
            </w:r>
          </w:p>
        </w:tc>
        <w:tc>
          <w:tcPr>
            <w:tcW w:w="7791" w:type="dxa"/>
          </w:tcPr>
          <w:p w:rsidR="00481C23" w:rsidRPr="00481C23" w:rsidRDefault="00481C23" w:rsidP="001A3D6B">
            <w:pPr>
              <w:spacing w:before="100" w:beforeAutospacing="1" w:after="100" w:afterAutospacing="1" w:line="360" w:lineRule="auto"/>
              <w:contextualSpacing/>
            </w:pPr>
            <w:proofErr w:type="spellStart"/>
            <w:r w:rsidRPr="00481C23">
              <w:t>Terminsbestimmung</w:t>
            </w:r>
            <w:proofErr w:type="spellEnd"/>
          </w:p>
          <w:p w:rsidR="00481C23" w:rsidRPr="00481C23" w:rsidRDefault="00481C23" w:rsidP="001A3D6B">
            <w:pPr>
              <w:spacing w:before="100" w:beforeAutospacing="1" w:after="100" w:afterAutospacing="1" w:line="360" w:lineRule="auto"/>
              <w:contextualSpacing/>
            </w:pPr>
            <w:r w:rsidRPr="00481C23">
              <w:t>Der Versteigerungstermin soll erst nach der Beschlagnahme und nach dem Eingang der Mitteilungen des Grundbuchamtes erfolgen.</w:t>
            </w:r>
          </w:p>
        </w:tc>
      </w:tr>
      <w:tr w:rsidR="00481C23" w:rsidRPr="00481C23" w:rsidTr="00481C23">
        <w:tc>
          <w:tcPr>
            <w:tcW w:w="1271" w:type="dxa"/>
          </w:tcPr>
          <w:p w:rsidR="00481C23" w:rsidRPr="00481C23" w:rsidRDefault="00481C23" w:rsidP="001A3D6B">
            <w:pPr>
              <w:spacing w:before="100" w:beforeAutospacing="1" w:after="100" w:afterAutospacing="1" w:line="360" w:lineRule="auto"/>
              <w:contextualSpacing/>
            </w:pPr>
            <w:r w:rsidRPr="00481C23">
              <w:t>§ 37 ZVG</w:t>
            </w:r>
          </w:p>
        </w:tc>
        <w:tc>
          <w:tcPr>
            <w:tcW w:w="7791" w:type="dxa"/>
          </w:tcPr>
          <w:p w:rsidR="00481C23" w:rsidRPr="00481C23" w:rsidRDefault="00481C23" w:rsidP="001A3D6B">
            <w:pPr>
              <w:spacing w:before="100" w:beforeAutospacing="1" w:after="100" w:afterAutospacing="1" w:line="360" w:lineRule="auto"/>
              <w:contextualSpacing/>
            </w:pPr>
            <w:r w:rsidRPr="00481C23">
              <w:t xml:space="preserve">Wesentlicher Inhalt der </w:t>
            </w:r>
            <w:proofErr w:type="spellStart"/>
            <w:r w:rsidRPr="00481C23">
              <w:t>Terminsbestimmung</w:t>
            </w:r>
            <w:proofErr w:type="spellEnd"/>
          </w:p>
          <w:p w:rsidR="00481C23" w:rsidRPr="00481C23" w:rsidRDefault="00481C23" w:rsidP="001A3D6B">
            <w:pPr>
              <w:spacing w:before="100" w:beforeAutospacing="1" w:after="100" w:afterAutospacing="1" w:line="360" w:lineRule="auto"/>
              <w:contextualSpacing/>
            </w:pPr>
            <w:r w:rsidRPr="00481C23">
              <w:t xml:space="preserve">Was die </w:t>
            </w:r>
            <w:proofErr w:type="spellStart"/>
            <w:r w:rsidRPr="00481C23">
              <w:t>Terminsbestimmung</w:t>
            </w:r>
            <w:proofErr w:type="spellEnd"/>
            <w:r w:rsidRPr="00481C23">
              <w:t xml:space="preserve"> enthalten muss.</w:t>
            </w:r>
          </w:p>
        </w:tc>
      </w:tr>
      <w:tr w:rsidR="00481C23" w:rsidRPr="00481C23" w:rsidTr="00481C23">
        <w:tc>
          <w:tcPr>
            <w:tcW w:w="1271" w:type="dxa"/>
          </w:tcPr>
          <w:p w:rsidR="00481C23" w:rsidRPr="00481C23" w:rsidRDefault="00481C23" w:rsidP="001A3D6B">
            <w:pPr>
              <w:spacing w:before="100" w:beforeAutospacing="1" w:after="100" w:afterAutospacing="1" w:line="360" w:lineRule="auto"/>
              <w:contextualSpacing/>
            </w:pPr>
            <w:r w:rsidRPr="00481C23">
              <w:t>§ 38 ZVG</w:t>
            </w:r>
          </w:p>
        </w:tc>
        <w:tc>
          <w:tcPr>
            <w:tcW w:w="7791" w:type="dxa"/>
          </w:tcPr>
          <w:p w:rsidR="00481C23" w:rsidRPr="00481C23" w:rsidRDefault="00481C23" w:rsidP="001A3D6B">
            <w:pPr>
              <w:spacing w:before="100" w:beforeAutospacing="1" w:after="100" w:afterAutospacing="1" w:line="360" w:lineRule="auto"/>
              <w:contextualSpacing/>
            </w:pPr>
            <w:r w:rsidRPr="00481C23">
              <w:t xml:space="preserve">Weitere Angaben der </w:t>
            </w:r>
            <w:proofErr w:type="spellStart"/>
            <w:r w:rsidRPr="00481C23">
              <w:t>Terminsbestimmung</w:t>
            </w:r>
            <w:proofErr w:type="spellEnd"/>
          </w:p>
          <w:p w:rsidR="00481C23" w:rsidRPr="00481C23" w:rsidRDefault="00481C23" w:rsidP="001A3D6B">
            <w:pPr>
              <w:spacing w:before="100" w:beforeAutospacing="1" w:after="100" w:afterAutospacing="1" w:line="360" w:lineRule="auto"/>
              <w:contextualSpacing/>
            </w:pPr>
            <w:r w:rsidRPr="00481C23">
              <w:t xml:space="preserve">Die </w:t>
            </w:r>
            <w:proofErr w:type="spellStart"/>
            <w:r w:rsidRPr="00481C23">
              <w:t>Terminsbestimmung</w:t>
            </w:r>
            <w:proofErr w:type="spellEnd"/>
            <w:r w:rsidRPr="00481C23">
              <w:t xml:space="preserve"> soll enthalten</w:t>
            </w:r>
          </w:p>
        </w:tc>
      </w:tr>
      <w:tr w:rsidR="00481C23" w:rsidRPr="00481C23" w:rsidTr="00481C23">
        <w:tc>
          <w:tcPr>
            <w:tcW w:w="1271" w:type="dxa"/>
          </w:tcPr>
          <w:p w:rsidR="00481C23" w:rsidRPr="00481C23" w:rsidRDefault="00481C23" w:rsidP="001A3D6B">
            <w:pPr>
              <w:spacing w:before="100" w:beforeAutospacing="1" w:after="100" w:afterAutospacing="1" w:line="360" w:lineRule="auto"/>
              <w:contextualSpacing/>
            </w:pPr>
            <w:r w:rsidRPr="00481C23">
              <w:t>§ 39 ZVG</w:t>
            </w:r>
          </w:p>
        </w:tc>
        <w:tc>
          <w:tcPr>
            <w:tcW w:w="7791" w:type="dxa"/>
          </w:tcPr>
          <w:p w:rsidR="00481C23" w:rsidRPr="00481C23" w:rsidRDefault="00481C23" w:rsidP="001A3D6B">
            <w:pPr>
              <w:spacing w:before="100" w:beforeAutospacing="1" w:after="100" w:afterAutospacing="1" w:line="360" w:lineRule="auto"/>
              <w:contextualSpacing/>
            </w:pPr>
            <w:r w:rsidRPr="00481C23">
              <w:t xml:space="preserve">Bekanntmachung der </w:t>
            </w:r>
            <w:proofErr w:type="spellStart"/>
            <w:r w:rsidRPr="00481C23">
              <w:t>Terminsbestimmung</w:t>
            </w:r>
            <w:proofErr w:type="spellEnd"/>
          </w:p>
          <w:p w:rsidR="00481C23" w:rsidRPr="00481C23" w:rsidRDefault="00481C23" w:rsidP="001A3D6B">
            <w:pPr>
              <w:spacing w:before="100" w:beforeAutospacing="1" w:after="100" w:afterAutospacing="1" w:line="360" w:lineRule="auto"/>
              <w:contextualSpacing/>
            </w:pPr>
            <w:proofErr w:type="spellStart"/>
            <w:r w:rsidRPr="00481C23">
              <w:t>Terminsbestimmung</w:t>
            </w:r>
            <w:proofErr w:type="spellEnd"/>
            <w:r w:rsidRPr="00481C23">
              <w:t xml:space="preserve"> muss durch einmalige Einrückung in das für Bekanntmachung des Gerichts bestimmte Blatt öffentlich bekanntgemacht werden (Amtsblatt, ZVG Portal)</w:t>
            </w:r>
          </w:p>
        </w:tc>
      </w:tr>
      <w:tr w:rsidR="00481C23" w:rsidRPr="00481C23" w:rsidTr="00481C23">
        <w:tc>
          <w:tcPr>
            <w:tcW w:w="1271" w:type="dxa"/>
          </w:tcPr>
          <w:p w:rsidR="00481C23" w:rsidRPr="00481C23" w:rsidRDefault="00481C23" w:rsidP="001A3D6B">
            <w:pPr>
              <w:spacing w:before="100" w:beforeAutospacing="1" w:after="100" w:afterAutospacing="1" w:line="360" w:lineRule="auto"/>
              <w:contextualSpacing/>
            </w:pPr>
            <w:r w:rsidRPr="00481C23">
              <w:t>§ 40 ZVG</w:t>
            </w:r>
          </w:p>
        </w:tc>
        <w:tc>
          <w:tcPr>
            <w:tcW w:w="7791" w:type="dxa"/>
          </w:tcPr>
          <w:p w:rsidR="00481C23" w:rsidRPr="00481C23" w:rsidRDefault="00481C23" w:rsidP="001A3D6B">
            <w:pPr>
              <w:spacing w:before="100" w:beforeAutospacing="1" w:after="100" w:afterAutospacing="1" w:line="360" w:lineRule="auto"/>
              <w:contextualSpacing/>
            </w:pPr>
            <w:r w:rsidRPr="00481C23">
              <w:t>Anheftung an die Gerichtstafel</w:t>
            </w:r>
          </w:p>
        </w:tc>
      </w:tr>
      <w:tr w:rsidR="00481C23" w:rsidRPr="00481C23" w:rsidTr="00481C23">
        <w:tc>
          <w:tcPr>
            <w:tcW w:w="1271" w:type="dxa"/>
          </w:tcPr>
          <w:p w:rsidR="00481C23" w:rsidRPr="00481C23" w:rsidRDefault="00481C23" w:rsidP="001A3D6B">
            <w:pPr>
              <w:spacing w:before="100" w:beforeAutospacing="1" w:after="100" w:afterAutospacing="1" w:line="360" w:lineRule="auto"/>
              <w:contextualSpacing/>
            </w:pPr>
            <w:r w:rsidRPr="00481C23">
              <w:t>§ 41 ZVG</w:t>
            </w:r>
          </w:p>
        </w:tc>
        <w:tc>
          <w:tcPr>
            <w:tcW w:w="7791" w:type="dxa"/>
          </w:tcPr>
          <w:p w:rsidR="00481C23" w:rsidRPr="00481C23" w:rsidRDefault="00481C23" w:rsidP="001A3D6B">
            <w:pPr>
              <w:spacing w:before="100" w:beforeAutospacing="1" w:after="100" w:afterAutospacing="1" w:line="360" w:lineRule="auto"/>
              <w:contextualSpacing/>
            </w:pPr>
            <w:r w:rsidRPr="00481C23">
              <w:t>Zustellung an die Beteiligten</w:t>
            </w:r>
          </w:p>
          <w:p w:rsidR="00481C23" w:rsidRPr="00481C23" w:rsidRDefault="00481C23" w:rsidP="001A3D6B">
            <w:pPr>
              <w:spacing w:before="100" w:beforeAutospacing="1" w:after="100" w:afterAutospacing="1" w:line="360" w:lineRule="auto"/>
              <w:contextualSpacing/>
            </w:pPr>
            <w:r w:rsidRPr="00481C23">
              <w:t xml:space="preserve">Die </w:t>
            </w:r>
            <w:proofErr w:type="spellStart"/>
            <w:r w:rsidRPr="00481C23">
              <w:t>Terminsbestimmung</w:t>
            </w:r>
            <w:proofErr w:type="spellEnd"/>
            <w:r w:rsidRPr="00481C23">
              <w:t xml:space="preserve"> ist den Beteiligten zuzustellen</w:t>
            </w:r>
          </w:p>
        </w:tc>
      </w:tr>
    </w:tbl>
    <w:p w:rsidR="00BD16DD" w:rsidRPr="00481C23" w:rsidRDefault="00BD16DD" w:rsidP="001A3D6B">
      <w:pPr>
        <w:spacing w:before="100" w:beforeAutospacing="1" w:after="100" w:afterAutospacing="1" w:line="360" w:lineRule="auto"/>
        <w:contextualSpacing/>
      </w:pPr>
    </w:p>
    <w:p w:rsidR="00BD16DD" w:rsidRPr="00481C23" w:rsidRDefault="00BD16DD" w:rsidP="001A3D6B">
      <w:pPr>
        <w:spacing w:before="100" w:beforeAutospacing="1" w:after="100" w:afterAutospacing="1" w:line="360" w:lineRule="auto"/>
        <w:contextualSpacing/>
        <w:rPr>
          <w:b/>
        </w:rPr>
      </w:pPr>
      <w:r w:rsidRPr="00481C23">
        <w:rPr>
          <w:b/>
        </w:rPr>
        <w:t>Ablauf der Versteigerung</w:t>
      </w:r>
    </w:p>
    <w:p w:rsidR="00BD16DD" w:rsidRPr="00481C23" w:rsidRDefault="00BD16DD" w:rsidP="001A3D6B">
      <w:pPr>
        <w:spacing w:before="100" w:beforeAutospacing="1" w:after="100" w:afterAutospacing="1" w:line="360" w:lineRule="auto"/>
        <w:contextualSpacing/>
      </w:pPr>
      <w:r w:rsidRPr="00481C23">
        <w:t>Der Versteigerungstermin ist öffentlich (§ 169 GVG)</w:t>
      </w:r>
    </w:p>
    <w:p w:rsidR="00BD16DD" w:rsidRPr="00481C23" w:rsidRDefault="00BD16DD" w:rsidP="001A3D6B">
      <w:pPr>
        <w:spacing w:before="100" w:beforeAutospacing="1" w:after="100" w:afterAutospacing="1" w:line="360" w:lineRule="auto"/>
        <w:contextualSpacing/>
      </w:pPr>
      <w:r w:rsidRPr="00481C23">
        <w:t>Der Zwangsversteigerungstermin wird in drei große Abschnitte unterteilt</w:t>
      </w:r>
    </w:p>
    <w:p w:rsidR="00BD16DD" w:rsidRPr="00481C23" w:rsidRDefault="00BD16DD" w:rsidP="001A3D6B">
      <w:pPr>
        <w:spacing w:before="100" w:beforeAutospacing="1" w:after="100" w:afterAutospacing="1" w:line="360" w:lineRule="auto"/>
        <w:contextualSpacing/>
      </w:pPr>
      <w:r w:rsidRPr="00481C23">
        <w:t>1) Bekanntmachung § 66 ZV</w:t>
      </w:r>
      <w:r w:rsidR="00481C23" w:rsidRPr="00481C23">
        <w:t>G</w:t>
      </w:r>
    </w:p>
    <w:p w:rsidR="00BD16DD" w:rsidRPr="00481C23" w:rsidRDefault="00BD16DD" w:rsidP="001A3D6B">
      <w:pPr>
        <w:spacing w:before="100" w:beforeAutospacing="1" w:after="100" w:afterAutospacing="1" w:line="360" w:lineRule="auto"/>
        <w:contextualSpacing/>
      </w:pPr>
      <w:r w:rsidRPr="00481C23">
        <w:t xml:space="preserve">2) </w:t>
      </w:r>
      <w:proofErr w:type="spellStart"/>
      <w:r w:rsidRPr="00481C23">
        <w:t>Bietzeit</w:t>
      </w:r>
      <w:proofErr w:type="spellEnd"/>
      <w:r w:rsidRPr="00481C23">
        <w:t xml:space="preserve"> § 73 ZVG</w:t>
      </w:r>
    </w:p>
    <w:p w:rsidR="00BD16DD" w:rsidRPr="00481C23" w:rsidRDefault="00BD16DD" w:rsidP="001A3D6B">
      <w:pPr>
        <w:spacing w:before="100" w:beforeAutospacing="1" w:after="100" w:afterAutospacing="1" w:line="360" w:lineRule="auto"/>
        <w:contextualSpacing/>
      </w:pPr>
      <w:r w:rsidRPr="00481C23">
        <w:t>3) Anhörung und Zuschlag § 74 ZVG</w:t>
      </w:r>
    </w:p>
    <w:p w:rsidR="00C97706" w:rsidRDefault="00C97706" w:rsidP="00481C23">
      <w:pPr>
        <w:spacing w:after="0" w:line="360" w:lineRule="auto"/>
        <w:contextualSpacing/>
      </w:pPr>
    </w:p>
    <w:p w:rsidR="000F5F39" w:rsidRDefault="000F5F39" w:rsidP="00481C23">
      <w:pPr>
        <w:spacing w:after="0" w:line="360" w:lineRule="auto"/>
        <w:contextualSpacing/>
      </w:pPr>
    </w:p>
    <w:p w:rsidR="000F5F39" w:rsidRPr="00481C23" w:rsidRDefault="000F5F39" w:rsidP="00481C23">
      <w:pPr>
        <w:spacing w:after="0" w:line="360" w:lineRule="auto"/>
        <w:contextualSpacing/>
      </w:pPr>
    </w:p>
    <w:p w:rsidR="00C97706" w:rsidRPr="00481C23" w:rsidRDefault="00C97706" w:rsidP="00481C23">
      <w:pPr>
        <w:pStyle w:val="Listenabsatz"/>
        <w:numPr>
          <w:ilvl w:val="0"/>
          <w:numId w:val="3"/>
        </w:numPr>
        <w:spacing w:after="0" w:line="360" w:lineRule="auto"/>
        <w:rPr>
          <w:b/>
        </w:rPr>
      </w:pPr>
      <w:r w:rsidRPr="00481C23">
        <w:rPr>
          <w:b/>
        </w:rPr>
        <w:lastRenderedPageBreak/>
        <w:t>Bekanntmachung § 66 ZVG</w:t>
      </w:r>
    </w:p>
    <w:p w:rsidR="00C97706" w:rsidRPr="00481C23" w:rsidRDefault="00C97706" w:rsidP="00481C23">
      <w:pPr>
        <w:pStyle w:val="Listenabsatz"/>
        <w:spacing w:before="100" w:beforeAutospacing="1" w:after="100" w:afterAutospacing="1" w:line="360" w:lineRule="auto"/>
        <w:ind w:left="0"/>
      </w:pPr>
      <w:r w:rsidRPr="00481C23">
        <w:t>Erfolgt durch den Rechtspfleger</w:t>
      </w:r>
    </w:p>
    <w:p w:rsidR="00C97706" w:rsidRPr="00481C23" w:rsidRDefault="00C97706" w:rsidP="00481C23">
      <w:pPr>
        <w:pStyle w:val="Listenabsatz"/>
        <w:spacing w:before="100" w:beforeAutospacing="1" w:after="100" w:afterAutospacing="1" w:line="360" w:lineRule="auto"/>
        <w:ind w:left="0"/>
      </w:pPr>
      <w:r w:rsidRPr="00481C23">
        <w:t>Vor der eigentlichen Versteigerung verliest der Rechtspfleger die Grundbucheintragun</w:t>
      </w:r>
      <w:bookmarkStart w:id="0" w:name="_GoBack"/>
      <w:bookmarkEnd w:id="0"/>
      <w:r w:rsidRPr="00481C23">
        <w:t>gen und bezeichnet die Gläubiger, die die Zwangsversteigerung beantragt haben</w:t>
      </w:r>
    </w:p>
    <w:p w:rsidR="00C97706" w:rsidRPr="00481C23" w:rsidRDefault="00C97706" w:rsidP="00481C23">
      <w:pPr>
        <w:pStyle w:val="Listenabsatz"/>
        <w:spacing w:before="100" w:beforeAutospacing="1" w:after="100" w:afterAutospacing="1" w:line="360" w:lineRule="auto"/>
        <w:ind w:left="0"/>
      </w:pPr>
      <w:r w:rsidRPr="00481C23">
        <w:t>Information über anwesende Beteiligte</w:t>
      </w:r>
    </w:p>
    <w:p w:rsidR="00C97706" w:rsidRPr="00481C23" w:rsidRDefault="00C97706" w:rsidP="00481C23">
      <w:pPr>
        <w:pStyle w:val="Listenabsatz"/>
        <w:spacing w:before="100" w:beforeAutospacing="1" w:after="100" w:afterAutospacing="1" w:line="360" w:lineRule="auto"/>
        <w:ind w:left="0"/>
      </w:pPr>
      <w:r w:rsidRPr="00481C23">
        <w:t>Zeitpunkt der Beschlagnahme §§ 20,22 ZVG</w:t>
      </w:r>
    </w:p>
    <w:p w:rsidR="00C97706" w:rsidRPr="00481C23" w:rsidRDefault="00C97706" w:rsidP="00481C23">
      <w:pPr>
        <w:pStyle w:val="Listenabsatz"/>
        <w:spacing w:before="100" w:beforeAutospacing="1" w:after="100" w:afterAutospacing="1" w:line="360" w:lineRule="auto"/>
        <w:ind w:left="0"/>
      </w:pPr>
      <w:r w:rsidRPr="00481C23">
        <w:t>Mitteilung geringste Gebot § 44 ZVG</w:t>
      </w:r>
    </w:p>
    <w:p w:rsidR="00C97706" w:rsidRPr="00481C23" w:rsidRDefault="00C97706" w:rsidP="00481C23">
      <w:pPr>
        <w:pStyle w:val="Listenabsatz"/>
        <w:spacing w:before="100" w:beforeAutospacing="1" w:after="100" w:afterAutospacing="1" w:line="360" w:lineRule="auto"/>
        <w:ind w:left="0"/>
      </w:pPr>
      <w:r w:rsidRPr="00481C23">
        <w:t>Nennung der bestehenbleibenden Rechte</w:t>
      </w:r>
      <w:r w:rsidR="00BA6AB4">
        <w:t xml:space="preserve"> (z.B. §§ 52 I ZVG, 44 I ZVG)</w:t>
      </w:r>
    </w:p>
    <w:p w:rsidR="00C97706" w:rsidRPr="00481C23" w:rsidRDefault="00C97706" w:rsidP="00481C23">
      <w:pPr>
        <w:pStyle w:val="Listenabsatz"/>
        <w:spacing w:after="0" w:line="360" w:lineRule="auto"/>
        <w:ind w:left="0"/>
      </w:pPr>
      <w:r w:rsidRPr="00481C23">
        <w:t>Nennung zusätzlich zu zahlender Kosten</w:t>
      </w:r>
    </w:p>
    <w:p w:rsidR="00C97706" w:rsidRPr="00481C23" w:rsidRDefault="00C97706" w:rsidP="00481C23">
      <w:pPr>
        <w:spacing w:after="0" w:line="360" w:lineRule="auto"/>
        <w:contextualSpacing/>
      </w:pPr>
    </w:p>
    <w:p w:rsidR="00C97706" w:rsidRPr="00481C23" w:rsidRDefault="00C97706" w:rsidP="00481C23">
      <w:pPr>
        <w:pStyle w:val="Listenabsatz"/>
        <w:numPr>
          <w:ilvl w:val="0"/>
          <w:numId w:val="3"/>
        </w:numPr>
        <w:spacing w:after="0" w:line="360" w:lineRule="auto"/>
        <w:rPr>
          <w:b/>
        </w:rPr>
      </w:pPr>
      <w:proofErr w:type="spellStart"/>
      <w:r w:rsidRPr="00481C23">
        <w:rPr>
          <w:b/>
        </w:rPr>
        <w:t>Bietzeit</w:t>
      </w:r>
      <w:proofErr w:type="spellEnd"/>
      <w:r w:rsidRPr="00481C23">
        <w:rPr>
          <w:b/>
        </w:rPr>
        <w:t xml:space="preserve"> § 73 ZVG</w:t>
      </w:r>
    </w:p>
    <w:p w:rsidR="00C97706" w:rsidRPr="00481C23" w:rsidRDefault="00C97706" w:rsidP="00481C23">
      <w:pPr>
        <w:spacing w:after="0" w:line="360" w:lineRule="auto"/>
        <w:contextualSpacing/>
      </w:pPr>
      <w:r w:rsidRPr="00481C23">
        <w:t xml:space="preserve">Nach Aufforderung zur Abgabe von Geboten (§66Abs.2 ZVG) beginnt die </w:t>
      </w:r>
      <w:proofErr w:type="spellStart"/>
      <w:r w:rsidRPr="00481C23">
        <w:t>Bietzeit</w:t>
      </w:r>
      <w:proofErr w:type="spellEnd"/>
    </w:p>
    <w:p w:rsidR="00C97706" w:rsidRPr="00481C23" w:rsidRDefault="00C97706" w:rsidP="00481C23">
      <w:pPr>
        <w:spacing w:before="100" w:beforeAutospacing="1" w:after="100" w:afterAutospacing="1" w:line="360" w:lineRule="auto"/>
        <w:contextualSpacing/>
      </w:pPr>
      <w:r w:rsidRPr="00481C23">
        <w:t>Beträgt mindestens 30 Minuten (§ 73 ZVG)</w:t>
      </w:r>
    </w:p>
    <w:p w:rsidR="00C97706" w:rsidRPr="00481C23" w:rsidRDefault="00C97706" w:rsidP="00481C23">
      <w:pPr>
        <w:spacing w:before="100" w:beforeAutospacing="1" w:after="100" w:afterAutospacing="1" w:line="360" w:lineRule="auto"/>
        <w:contextualSpacing/>
      </w:pPr>
      <w:r w:rsidRPr="00481C23">
        <w:t>Gebote können abgegeben werden, bis der Rechtspfleger die Bieterstunde offiziell beendet</w:t>
      </w:r>
    </w:p>
    <w:p w:rsidR="00C97706" w:rsidRPr="00481C23" w:rsidRDefault="00C97706" w:rsidP="00481C23">
      <w:pPr>
        <w:spacing w:before="100" w:beforeAutospacing="1" w:after="100" w:afterAutospacing="1" w:line="360" w:lineRule="auto"/>
        <w:contextualSpacing/>
      </w:pPr>
      <w:r w:rsidRPr="00481C23">
        <w:t>Durch dreimaliges Aufrufen wird das letzte Gebot verkündet (§73 Abs. 2 Satz 1 ZVG)</w:t>
      </w:r>
    </w:p>
    <w:p w:rsidR="00C97706" w:rsidRPr="00481C23" w:rsidRDefault="00C97706" w:rsidP="00481C23">
      <w:pPr>
        <w:spacing w:before="100" w:beforeAutospacing="1" w:after="100" w:afterAutospacing="1" w:line="360" w:lineRule="auto"/>
        <w:contextualSpacing/>
      </w:pPr>
    </w:p>
    <w:p w:rsidR="00BD16DD" w:rsidRPr="00481C23" w:rsidRDefault="00C97706" w:rsidP="00481C23">
      <w:pPr>
        <w:spacing w:before="100" w:beforeAutospacing="1" w:after="100" w:afterAutospacing="1" w:line="360" w:lineRule="auto"/>
        <w:contextualSpacing/>
      </w:pPr>
      <w:r w:rsidRPr="00481C23">
        <w:t>Das höchste im Termin abgegebene Gebot ist das Meistgebot.</w:t>
      </w:r>
    </w:p>
    <w:p w:rsidR="00C97706" w:rsidRPr="00481C23" w:rsidRDefault="00C97706" w:rsidP="00481C23">
      <w:pPr>
        <w:pStyle w:val="Listenabsatz"/>
        <w:numPr>
          <w:ilvl w:val="0"/>
          <w:numId w:val="3"/>
        </w:numPr>
        <w:spacing w:after="0" w:line="360" w:lineRule="auto"/>
        <w:rPr>
          <w:b/>
        </w:rPr>
      </w:pPr>
      <w:r w:rsidRPr="00481C23">
        <w:rPr>
          <w:b/>
        </w:rPr>
        <w:t>Anhörung und Zuschlag § 74 ZVG</w:t>
      </w:r>
    </w:p>
    <w:p w:rsidR="00C97706" w:rsidRPr="00481C23" w:rsidRDefault="00C97706" w:rsidP="00481C23">
      <w:pPr>
        <w:spacing w:after="0" w:line="360" w:lineRule="auto"/>
        <w:contextualSpacing/>
      </w:pPr>
      <w:r w:rsidRPr="00481C23">
        <w:t xml:space="preserve">Nach Schluss der </w:t>
      </w:r>
      <w:proofErr w:type="spellStart"/>
      <w:r w:rsidRPr="00481C23">
        <w:t>Bietzeit</w:t>
      </w:r>
      <w:proofErr w:type="spellEnd"/>
      <w:r w:rsidRPr="00481C23">
        <w:t xml:space="preserve"> und Feststellung des Meistbietenden sind die anwesenden Beteiligten über den Zuschlag anzuhören § 74 ZVG</w:t>
      </w:r>
    </w:p>
    <w:p w:rsidR="00C97706" w:rsidRPr="00481C23" w:rsidRDefault="00C97706" w:rsidP="00481C23">
      <w:pPr>
        <w:spacing w:after="0" w:line="360" w:lineRule="auto"/>
        <w:contextualSpacing/>
      </w:pPr>
      <w:r w:rsidRPr="00481C23">
        <w:t>Es erfolgt dann nach der Anhörung der Verfahrensbeteiligten entweder:</w:t>
      </w:r>
    </w:p>
    <w:p w:rsidR="00C97706" w:rsidRPr="00481C23" w:rsidRDefault="00C97706" w:rsidP="00481C23">
      <w:pPr>
        <w:pStyle w:val="Listenabsatz"/>
        <w:numPr>
          <w:ilvl w:val="0"/>
          <w:numId w:val="10"/>
        </w:numPr>
        <w:spacing w:after="0" w:line="360" w:lineRule="auto"/>
      </w:pPr>
      <w:r w:rsidRPr="00481C23">
        <w:t>Eine sofortige Zuschlagsentscheidung</w:t>
      </w:r>
    </w:p>
    <w:p w:rsidR="00C97706" w:rsidRPr="00481C23" w:rsidRDefault="00C97706" w:rsidP="00481C23">
      <w:pPr>
        <w:pStyle w:val="Listenabsatz"/>
        <w:numPr>
          <w:ilvl w:val="0"/>
          <w:numId w:val="10"/>
        </w:numPr>
        <w:spacing w:after="0" w:line="360" w:lineRule="auto"/>
      </w:pPr>
      <w:r w:rsidRPr="00481C23">
        <w:t>Nichterteilung des Zuschlags, die sogenannte Versagung, § 74 a ZVG</w:t>
      </w:r>
    </w:p>
    <w:p w:rsidR="00C97706" w:rsidRPr="00481C23" w:rsidRDefault="00C97706" w:rsidP="00481C23">
      <w:pPr>
        <w:pStyle w:val="Listenabsatz"/>
        <w:numPr>
          <w:ilvl w:val="0"/>
          <w:numId w:val="10"/>
        </w:numPr>
        <w:spacing w:after="0" w:line="360" w:lineRule="auto"/>
      </w:pPr>
      <w:r w:rsidRPr="00481C23">
        <w:t>Bestimmung eines evtl. separaten Verkündungstermins über den Zuschlag.</w:t>
      </w:r>
    </w:p>
    <w:p w:rsidR="00C97706" w:rsidRPr="00481C23" w:rsidRDefault="00C97706" w:rsidP="00481C23">
      <w:pPr>
        <w:spacing w:before="100" w:beforeAutospacing="1" w:after="100" w:afterAutospacing="1" w:line="360" w:lineRule="auto"/>
        <w:contextualSpacing/>
      </w:pPr>
    </w:p>
    <w:p w:rsidR="00C97706" w:rsidRPr="00481C23" w:rsidRDefault="00C97706" w:rsidP="001A3D6B">
      <w:pPr>
        <w:spacing w:before="100" w:beforeAutospacing="1" w:after="100" w:afterAutospacing="1" w:line="360" w:lineRule="auto"/>
        <w:ind w:left="708"/>
        <w:contextualSpacing/>
        <w:rPr>
          <w:b/>
        </w:rPr>
      </w:pPr>
      <w:r w:rsidRPr="00481C23">
        <w:rPr>
          <w:b/>
        </w:rPr>
        <w:t>Wie kann ein Zwangsversteigerungstermin enden?</w:t>
      </w:r>
    </w:p>
    <w:p w:rsidR="00C97706" w:rsidRPr="00481C23" w:rsidRDefault="00C97706" w:rsidP="00481C23">
      <w:pPr>
        <w:spacing w:before="100" w:beforeAutospacing="1" w:after="100" w:afterAutospacing="1" w:line="360" w:lineRule="auto"/>
        <w:contextualSpacing/>
      </w:pPr>
      <w:r w:rsidRPr="00481C23">
        <w:t>Kein Gebot</w:t>
      </w:r>
    </w:p>
    <w:p w:rsidR="00C97706" w:rsidRPr="00481C23" w:rsidRDefault="00C97706" w:rsidP="00481C23">
      <w:pPr>
        <w:spacing w:before="100" w:beforeAutospacing="1" w:after="100" w:afterAutospacing="1" w:line="360" w:lineRule="auto"/>
        <w:contextualSpacing/>
      </w:pPr>
      <w:r w:rsidRPr="00481C23">
        <w:t>Ist im Versteigerungstermin kein wirksames Gebot abgegeben worden, stellt das Gericht das Verfahren von Amts wegen ein (§77ZVG). Die betreibenden Gläubiger haben die Möglichkeit, die Fortsetzung des Verfahrens zu beantragen.</w:t>
      </w:r>
    </w:p>
    <w:p w:rsidR="00C97706" w:rsidRPr="00481C23" w:rsidRDefault="00C97706" w:rsidP="00481C23">
      <w:pPr>
        <w:spacing w:before="100" w:beforeAutospacing="1" w:after="100" w:afterAutospacing="1" w:line="360" w:lineRule="auto"/>
        <w:contextualSpacing/>
      </w:pPr>
      <w:r w:rsidRPr="00481C23">
        <w:t>Gebot unter 50%</w:t>
      </w:r>
    </w:p>
    <w:p w:rsidR="00C97706" w:rsidRPr="00481C23" w:rsidRDefault="00C97706" w:rsidP="00481C23">
      <w:pPr>
        <w:spacing w:before="100" w:beforeAutospacing="1" w:after="100" w:afterAutospacing="1" w:line="360" w:lineRule="auto"/>
        <w:contextualSpacing/>
      </w:pPr>
      <w:r w:rsidRPr="00481C23">
        <w:t>Liegt in einem Versteigerungstermin das Meistgebot unterhalb der Hälfte des Verkehrswertes, ist der Zuschlag gemäß § 85a Abs.1 ZVG von Amts wegen zu versagen (5/10 Grenze)</w:t>
      </w:r>
    </w:p>
    <w:p w:rsidR="00C97706" w:rsidRPr="00481C23" w:rsidRDefault="00C97706" w:rsidP="00481C23">
      <w:pPr>
        <w:spacing w:before="100" w:beforeAutospacing="1" w:after="100" w:afterAutospacing="1" w:line="360" w:lineRule="auto"/>
        <w:contextualSpacing/>
      </w:pPr>
      <w:r w:rsidRPr="00481C23">
        <w:t>Gebot über 50% aber keine 70 %</w:t>
      </w:r>
    </w:p>
    <w:p w:rsidR="00C97706" w:rsidRPr="00481C23" w:rsidRDefault="00C97706" w:rsidP="00481C23">
      <w:pPr>
        <w:spacing w:before="100" w:beforeAutospacing="1" w:after="100" w:afterAutospacing="1" w:line="360" w:lineRule="auto"/>
        <w:contextualSpacing/>
      </w:pPr>
      <w:r w:rsidRPr="00481C23">
        <w:t>Bei der 7/10 Grenze kann der Zuschlag nach Antrag des Gläubigers versagt werden</w:t>
      </w:r>
    </w:p>
    <w:p w:rsidR="00C97706" w:rsidRPr="00481C23" w:rsidRDefault="000F5F39" w:rsidP="00481C23">
      <w:pPr>
        <w:spacing w:before="100" w:beforeAutospacing="1" w:after="100" w:afterAutospacing="1" w:line="360" w:lineRule="auto"/>
        <w:contextualSpacing/>
      </w:pPr>
      <w:r>
        <w:lastRenderedPageBreak/>
        <w:sym w:font="Wingdings" w:char="F0E0"/>
      </w:r>
      <w:r w:rsidR="00C97706" w:rsidRPr="00481C23">
        <w:t xml:space="preserve"> Bei Versagung des Zuschlages nach den 5/10 oder 7/10 Wertgrenze gibt es </w:t>
      </w:r>
    </w:p>
    <w:p w:rsidR="00C97706" w:rsidRPr="00481C23" w:rsidRDefault="00C97706" w:rsidP="00481C23">
      <w:pPr>
        <w:spacing w:before="100" w:beforeAutospacing="1" w:after="100" w:afterAutospacing="1" w:line="360" w:lineRule="auto"/>
        <w:contextualSpacing/>
      </w:pPr>
      <w:r w:rsidRPr="00481C23">
        <w:t xml:space="preserve">einen neuen Termin von Amts wegen. Bei </w:t>
      </w:r>
      <w:r w:rsidR="00EE2C4C" w:rsidRPr="00481C23">
        <w:t>einem späteren Termin</w:t>
      </w:r>
      <w:r w:rsidRPr="00481C23">
        <w:t xml:space="preserve"> gelten diese Grenzwerte nicht mehr.</w:t>
      </w:r>
    </w:p>
    <w:p w:rsidR="00C97706" w:rsidRPr="00481C23" w:rsidRDefault="00C97706" w:rsidP="00481C23">
      <w:pPr>
        <w:spacing w:before="100" w:beforeAutospacing="1" w:after="100" w:afterAutospacing="1" w:line="360" w:lineRule="auto"/>
        <w:contextualSpacing/>
      </w:pPr>
    </w:p>
    <w:p w:rsidR="00C97706" w:rsidRPr="00481C23" w:rsidRDefault="00C97706" w:rsidP="001A3D6B">
      <w:pPr>
        <w:spacing w:before="100" w:beforeAutospacing="1" w:after="100" w:afterAutospacing="1" w:line="360" w:lineRule="auto"/>
        <w:ind w:left="708"/>
        <w:contextualSpacing/>
        <w:rPr>
          <w:b/>
        </w:rPr>
      </w:pPr>
      <w:r w:rsidRPr="00481C23">
        <w:rPr>
          <w:b/>
        </w:rPr>
        <w:t>Wirkung des Zuschlagbeschlusses</w:t>
      </w:r>
    </w:p>
    <w:p w:rsidR="00C97706" w:rsidRPr="00481C23" w:rsidRDefault="00C97706" w:rsidP="00481C23">
      <w:pPr>
        <w:spacing w:before="100" w:beforeAutospacing="1" w:after="100" w:afterAutospacing="1" w:line="360" w:lineRule="auto"/>
        <w:contextualSpacing/>
      </w:pPr>
      <w:r w:rsidRPr="00481C23">
        <w:t>Wird der Zuschlag erteilt, ist der Ersteher ab Verkündung des Zuschlagbeschlusses Eigentümer des Grundstückes. § 90 ZVG</w:t>
      </w:r>
    </w:p>
    <w:p w:rsidR="00C97706" w:rsidRPr="00481C23" w:rsidRDefault="00C97706" w:rsidP="00481C23">
      <w:pPr>
        <w:spacing w:before="100" w:beforeAutospacing="1" w:after="100" w:afterAutospacing="1" w:line="360" w:lineRule="auto"/>
        <w:contextualSpacing/>
      </w:pPr>
      <w:r w:rsidRPr="00481C23">
        <w:t>Der Zuschlagsbeschluss ist für den Ersteher Vollstreckungstitel zur Durchsetzung seines Rechts auf die Besitzergreifung</w:t>
      </w:r>
    </w:p>
    <w:p w:rsidR="00C97706" w:rsidRPr="00481C23" w:rsidRDefault="00C97706" w:rsidP="00481C23">
      <w:pPr>
        <w:spacing w:before="100" w:beforeAutospacing="1" w:after="100" w:afterAutospacing="1" w:line="360" w:lineRule="auto"/>
        <w:contextualSpacing/>
      </w:pPr>
      <w:r w:rsidRPr="00481C23">
        <w:t>Die Zwangsvollstreckung auf Räumung und Herausgabe gegen den alten Eigentümerkann schon vor Rechtskraft betrieben werden. Dafür erteilt das Amtsgericht eine vollstreckbare Ausfertigung des Zuschlagbeschlusses.</w:t>
      </w:r>
    </w:p>
    <w:p w:rsidR="00C97706" w:rsidRPr="00481C23" w:rsidRDefault="00C97706" w:rsidP="00481C23">
      <w:pPr>
        <w:spacing w:before="100" w:beforeAutospacing="1" w:after="100" w:afterAutospacing="1" w:line="360" w:lineRule="auto"/>
        <w:contextualSpacing/>
      </w:pPr>
      <w:r w:rsidRPr="00481C23">
        <w:t>Anschließend erfolgt die Vollstreckung auf Antrag des Erstehers durch den Gerichtsvollzieher.</w:t>
      </w:r>
    </w:p>
    <w:p w:rsidR="00C97706" w:rsidRPr="00481C23" w:rsidRDefault="00C97706" w:rsidP="00481C23">
      <w:pPr>
        <w:spacing w:before="100" w:beforeAutospacing="1" w:after="100" w:afterAutospacing="1" w:line="360" w:lineRule="auto"/>
        <w:contextualSpacing/>
      </w:pPr>
    </w:p>
    <w:p w:rsidR="00C97706" w:rsidRPr="00481C23" w:rsidRDefault="00C97706" w:rsidP="001A3D6B">
      <w:pPr>
        <w:spacing w:before="100" w:beforeAutospacing="1" w:after="100" w:afterAutospacing="1" w:line="360" w:lineRule="auto"/>
        <w:ind w:left="708"/>
        <w:contextualSpacing/>
        <w:rPr>
          <w:b/>
        </w:rPr>
      </w:pPr>
      <w:r w:rsidRPr="00481C23">
        <w:rPr>
          <w:b/>
        </w:rPr>
        <w:t xml:space="preserve">2.5 Verteilungstermin </w:t>
      </w:r>
    </w:p>
    <w:p w:rsidR="00C97706" w:rsidRPr="00481C23" w:rsidRDefault="00C97706" w:rsidP="00481C23">
      <w:pPr>
        <w:spacing w:before="100" w:beforeAutospacing="1" w:after="100" w:afterAutospacing="1" w:line="360" w:lineRule="auto"/>
        <w:contextualSpacing/>
      </w:pPr>
      <w:r w:rsidRPr="00481C23">
        <w:t>Wird der Zuschlag erteilt, bestimmt der Rechtspfleger einen Verteilungstermin. In diesem wird der Versteigerungserlös nach einer gesetzlich vorgegebenen Rangfolge den Gläubigern zugeteilt. Die Reihenfolge richtet sich nach § 10 ZVG</w:t>
      </w:r>
    </w:p>
    <w:p w:rsidR="00C97706" w:rsidRPr="00481C23" w:rsidRDefault="00C97706" w:rsidP="00481C23">
      <w:pPr>
        <w:spacing w:before="100" w:beforeAutospacing="1" w:after="100" w:afterAutospacing="1" w:line="360" w:lineRule="auto"/>
        <w:contextualSpacing/>
      </w:pPr>
      <w:r w:rsidRPr="00481C23">
        <w:t>Die Rangfolge ist in der Regel durch die Eintragungen im Grundbuch bestimmt.</w:t>
      </w:r>
    </w:p>
    <w:p w:rsidR="00C97706" w:rsidRPr="00481C23" w:rsidRDefault="00C97706" w:rsidP="00481C23">
      <w:pPr>
        <w:spacing w:before="100" w:beforeAutospacing="1" w:after="100" w:afterAutospacing="1" w:line="360" w:lineRule="auto"/>
        <w:contextualSpacing/>
      </w:pPr>
      <w:r w:rsidRPr="00481C23">
        <w:t>Anschließend ersucht das Vollstreckungsgericht beim Grundbuchamt die Berichtigung des Grundbuches. § 130 ZVG</w:t>
      </w:r>
    </w:p>
    <w:p w:rsidR="00C97706" w:rsidRPr="00481C23" w:rsidRDefault="00C97706" w:rsidP="00481C23">
      <w:pPr>
        <w:spacing w:before="100" w:beforeAutospacing="1" w:after="100" w:afterAutospacing="1" w:line="360" w:lineRule="auto"/>
        <w:contextualSpacing/>
      </w:pPr>
      <w:r w:rsidRPr="00481C23">
        <w:t>Das Gericht ersucht das Grundbuchamt, wenn der Zuschlagsbeschluss rechtskräftig ist, der Verteilungstermin ausgeführt wurde und die Zahlung der Grunderwerbssteuer durch die Unbedenklichkeitsbescheinigung des Finanzamtes nachgewiesen wurde.</w:t>
      </w:r>
    </w:p>
    <w:p w:rsidR="00C97706" w:rsidRPr="00481C23" w:rsidRDefault="00C97706" w:rsidP="00481C23">
      <w:pPr>
        <w:spacing w:after="0" w:line="360" w:lineRule="auto"/>
        <w:ind w:left="708"/>
        <w:contextualSpacing/>
      </w:pPr>
    </w:p>
    <w:p w:rsidR="00C97706" w:rsidRPr="00481C23" w:rsidRDefault="00C97706" w:rsidP="001A3D6B">
      <w:pPr>
        <w:pStyle w:val="Listenabsatz"/>
        <w:numPr>
          <w:ilvl w:val="0"/>
          <w:numId w:val="1"/>
        </w:numPr>
        <w:spacing w:before="100" w:beforeAutospacing="1" w:after="100" w:afterAutospacing="1" w:line="360" w:lineRule="auto"/>
        <w:rPr>
          <w:b/>
        </w:rPr>
      </w:pPr>
      <w:r w:rsidRPr="00481C23">
        <w:rPr>
          <w:b/>
        </w:rPr>
        <w:t>Teilungsversteigerung §§ 180 ff ZVG</w:t>
      </w:r>
    </w:p>
    <w:p w:rsidR="00C97706" w:rsidRPr="00481C23" w:rsidRDefault="00C97706" w:rsidP="00481C23">
      <w:pPr>
        <w:pStyle w:val="Listenabsatz"/>
        <w:spacing w:before="100" w:beforeAutospacing="1" w:after="100" w:afterAutospacing="1" w:line="360" w:lineRule="auto"/>
        <w:ind w:left="0"/>
      </w:pPr>
      <w:r w:rsidRPr="00481C23">
        <w:t>Zwangsversteigerung zur Aufhebung der Gemeinschaft</w:t>
      </w:r>
    </w:p>
    <w:p w:rsidR="00C97706" w:rsidRPr="00481C23" w:rsidRDefault="00C97706" w:rsidP="00481C23">
      <w:pPr>
        <w:pStyle w:val="Listenabsatz"/>
        <w:spacing w:before="100" w:beforeAutospacing="1" w:after="100" w:afterAutospacing="1" w:line="360" w:lineRule="auto"/>
        <w:ind w:left="0"/>
      </w:pPr>
      <w:r w:rsidRPr="00481C23">
        <w:t xml:space="preserve">Die Teilungsversteigerung wird durchgeführt, um eine Gemeinschaft an einem Grundstück zu </w:t>
      </w:r>
      <w:r w:rsidR="00EE2C4C" w:rsidRPr="00481C23">
        <w:t>beenden. (</w:t>
      </w:r>
      <w:r w:rsidRPr="00481C23">
        <w:t>z.B. Ehepaare, Erbengemeinschaften)</w:t>
      </w:r>
    </w:p>
    <w:p w:rsidR="00C97706" w:rsidRPr="00481C23" w:rsidRDefault="00C97706" w:rsidP="00481C23">
      <w:pPr>
        <w:pStyle w:val="Listenabsatz"/>
        <w:spacing w:before="100" w:beforeAutospacing="1" w:after="100" w:afterAutospacing="1" w:line="360" w:lineRule="auto"/>
        <w:ind w:left="0"/>
      </w:pPr>
      <w:r w:rsidRPr="00481C23">
        <w:t>Der Antrag muss von einem Miteigentümer der Gemeinschaft gestellt werden.</w:t>
      </w:r>
    </w:p>
    <w:p w:rsidR="00C97706" w:rsidRPr="00481C23" w:rsidRDefault="00C97706" w:rsidP="00481C23">
      <w:pPr>
        <w:pStyle w:val="Listenabsatz"/>
        <w:spacing w:before="100" w:beforeAutospacing="1" w:after="100" w:afterAutospacing="1" w:line="360" w:lineRule="auto"/>
        <w:ind w:left="0"/>
      </w:pPr>
      <w:r w:rsidRPr="00481C23">
        <w:t>Ein vollstreckbarer Titel ist nicht erforderlich (§181 ZVG)</w:t>
      </w:r>
    </w:p>
    <w:p w:rsidR="00C97706" w:rsidRPr="00481C23" w:rsidRDefault="00C97706" w:rsidP="00481C23">
      <w:pPr>
        <w:pStyle w:val="Listenabsatz"/>
        <w:spacing w:before="100" w:beforeAutospacing="1" w:after="100" w:afterAutospacing="1" w:line="360" w:lineRule="auto"/>
        <w:ind w:left="0"/>
      </w:pPr>
      <w:r w:rsidRPr="00481C23">
        <w:t>Betreibt ein Miterbe die Teilungsversteigerung, ist er Antragsteller und übernimmt faktisch die Rolle des betreibenden Gläubigers.</w:t>
      </w:r>
    </w:p>
    <w:p w:rsidR="00C97706" w:rsidRPr="00481C23" w:rsidRDefault="00C97706" w:rsidP="00481C23">
      <w:pPr>
        <w:pStyle w:val="Listenabsatz"/>
        <w:spacing w:after="0" w:line="360" w:lineRule="auto"/>
        <w:ind w:left="0"/>
      </w:pPr>
      <w:r w:rsidRPr="00481C23">
        <w:t>Wichtig ist, dass bei einer Teilungsversteigerung die Belastungen im Grundbuch stehenbleiben.</w:t>
      </w:r>
    </w:p>
    <w:p w:rsidR="00C97706" w:rsidRPr="00481C23" w:rsidRDefault="00C97706" w:rsidP="00481C23">
      <w:pPr>
        <w:pStyle w:val="Listenabsatz"/>
        <w:spacing w:after="0" w:line="360" w:lineRule="auto"/>
      </w:pPr>
    </w:p>
    <w:p w:rsidR="00C97706" w:rsidRPr="00481C23" w:rsidRDefault="00C97706" w:rsidP="00481C23">
      <w:pPr>
        <w:pStyle w:val="Listenabsatz"/>
        <w:numPr>
          <w:ilvl w:val="0"/>
          <w:numId w:val="3"/>
        </w:numPr>
        <w:spacing w:after="0" w:line="360" w:lineRule="auto"/>
        <w:rPr>
          <w:b/>
        </w:rPr>
      </w:pPr>
      <w:r w:rsidRPr="00481C23">
        <w:rPr>
          <w:b/>
        </w:rPr>
        <w:lastRenderedPageBreak/>
        <w:t>Zwangsverwaltung</w:t>
      </w:r>
    </w:p>
    <w:p w:rsidR="00EE2C4C" w:rsidRPr="00481C23" w:rsidRDefault="00EE2C4C" w:rsidP="00481C23">
      <w:pPr>
        <w:spacing w:after="0" w:line="360" w:lineRule="auto"/>
        <w:contextualSpacing/>
      </w:pPr>
      <w:r w:rsidRPr="00481C23">
        <w:t>Unter Zwangsverwaltung versteht man die gerichtliche Verwaltung eines Grundstückes im Rahmen der Zwangsvollstreckung.</w:t>
      </w:r>
    </w:p>
    <w:p w:rsidR="00EE2C4C" w:rsidRPr="00481C23" w:rsidRDefault="00EE2C4C" w:rsidP="00481C23">
      <w:pPr>
        <w:spacing w:before="100" w:beforeAutospacing="1" w:after="100" w:afterAutospacing="1" w:line="360" w:lineRule="auto"/>
        <w:contextualSpacing/>
      </w:pPr>
      <w:r w:rsidRPr="00481C23">
        <w:t>Die Erträge, wie z.B. Miete, Ernte kommen dem Gläubiger zugute</w:t>
      </w:r>
    </w:p>
    <w:p w:rsidR="00EE2C4C" w:rsidRPr="00481C23" w:rsidRDefault="00EE2C4C" w:rsidP="00481C23">
      <w:pPr>
        <w:spacing w:before="100" w:beforeAutospacing="1" w:after="100" w:afterAutospacing="1" w:line="360" w:lineRule="auto"/>
        <w:contextualSpacing/>
      </w:pPr>
      <w:r w:rsidRPr="00481C23">
        <w:t>Durch die Beschlagnahme wird dem Schuldner die Verwaltung und Nutzung des Grundstückes entzogen.</w:t>
      </w:r>
    </w:p>
    <w:p w:rsidR="00C97706" w:rsidRPr="00481C23" w:rsidRDefault="00EE2C4C" w:rsidP="00481C23">
      <w:pPr>
        <w:spacing w:before="100" w:beforeAutospacing="1" w:after="100" w:afterAutospacing="1" w:line="360" w:lineRule="auto"/>
        <w:contextualSpacing/>
      </w:pPr>
      <w:r w:rsidRPr="00481C23">
        <w:t>Eigentumsverhältnisse ändern sich nicht.</w:t>
      </w:r>
    </w:p>
    <w:p w:rsidR="00EE2C4C" w:rsidRPr="00481C23" w:rsidRDefault="00EE2C4C" w:rsidP="001A3D6B">
      <w:pPr>
        <w:spacing w:before="100" w:beforeAutospacing="1" w:after="100" w:afterAutospacing="1" w:line="360" w:lineRule="auto"/>
        <w:ind w:left="708"/>
        <w:contextualSpacing/>
        <w:rPr>
          <w:b/>
        </w:rPr>
      </w:pPr>
    </w:p>
    <w:p w:rsidR="00EE2C4C" w:rsidRPr="00481C23" w:rsidRDefault="00EE2C4C" w:rsidP="001A3D6B">
      <w:pPr>
        <w:spacing w:before="100" w:beforeAutospacing="1" w:after="100" w:afterAutospacing="1" w:line="360" w:lineRule="auto"/>
        <w:ind w:left="708"/>
        <w:contextualSpacing/>
        <w:rPr>
          <w:b/>
        </w:rPr>
      </w:pPr>
      <w:r w:rsidRPr="00481C23">
        <w:rPr>
          <w:b/>
        </w:rPr>
        <w:t>4.1 Start und Ende der Zwangsverwaltung</w:t>
      </w:r>
    </w:p>
    <w:p w:rsidR="00EE2C4C" w:rsidRPr="00481C23" w:rsidRDefault="00EE2C4C" w:rsidP="00481C23">
      <w:pPr>
        <w:spacing w:before="100" w:beforeAutospacing="1" w:after="100" w:afterAutospacing="1" w:line="360" w:lineRule="auto"/>
        <w:contextualSpacing/>
      </w:pPr>
      <w:r w:rsidRPr="00481C23">
        <w:t>Die Zwangsverwaltung wird auf Antrag des Gläubigers angeordnet</w:t>
      </w:r>
    </w:p>
    <w:p w:rsidR="00EE2C4C" w:rsidRPr="00481C23" w:rsidRDefault="00EE2C4C" w:rsidP="00481C23">
      <w:pPr>
        <w:spacing w:before="100" w:beforeAutospacing="1" w:after="100" w:afterAutospacing="1" w:line="360" w:lineRule="auto"/>
        <w:contextualSpacing/>
      </w:pPr>
      <w:r w:rsidRPr="00481C23">
        <w:t xml:space="preserve">Voraussetzung = </w:t>
      </w:r>
      <w:r w:rsidR="00BD78AC" w:rsidRPr="00481C23">
        <w:t>Titel, Klausel, Zustellung</w:t>
      </w:r>
    </w:p>
    <w:p w:rsidR="00EE2C4C" w:rsidRPr="00481C23" w:rsidRDefault="00EE2C4C" w:rsidP="00481C23">
      <w:pPr>
        <w:spacing w:before="100" w:beforeAutospacing="1" w:after="100" w:afterAutospacing="1" w:line="360" w:lineRule="auto"/>
        <w:contextualSpacing/>
      </w:pPr>
      <w:r w:rsidRPr="00481C23">
        <w:t>Die Verwaltung wird dem Zwangsverwalter übertragen § 150 ZVG</w:t>
      </w:r>
    </w:p>
    <w:p w:rsidR="00EE2C4C" w:rsidRPr="00481C23" w:rsidRDefault="00EE2C4C" w:rsidP="00481C23">
      <w:pPr>
        <w:spacing w:before="100" w:beforeAutospacing="1" w:after="100" w:afterAutospacing="1" w:line="360" w:lineRule="auto"/>
        <w:contextualSpacing/>
      </w:pPr>
      <w:r w:rsidRPr="00481C23">
        <w:t>Der Verwalter muss eine natürliche Person sein</w:t>
      </w:r>
    </w:p>
    <w:p w:rsidR="00EE2C4C" w:rsidRPr="00481C23" w:rsidRDefault="00EE2C4C" w:rsidP="00481C23">
      <w:pPr>
        <w:spacing w:before="100" w:beforeAutospacing="1" w:after="100" w:afterAutospacing="1" w:line="360" w:lineRule="auto"/>
        <w:contextualSpacing/>
      </w:pPr>
      <w:r w:rsidRPr="00481C23">
        <w:t>Der Zwangsverwalter führt die Verwaltung selbständig und wirtschaftlich nach pflichtgenäßen Ermessen aus.</w:t>
      </w:r>
    </w:p>
    <w:p w:rsidR="00EE2C4C" w:rsidRPr="00481C23" w:rsidRDefault="00EE2C4C" w:rsidP="00481C23">
      <w:pPr>
        <w:spacing w:before="100" w:beforeAutospacing="1" w:after="100" w:afterAutospacing="1" w:line="360" w:lineRule="auto"/>
        <w:contextualSpacing/>
      </w:pPr>
      <w:r w:rsidRPr="00481C23">
        <w:t>Die Zwangsverwaltung endet mit der Rücknahme des Antrages oder der Befriedigung der Gläubiger</w:t>
      </w:r>
    </w:p>
    <w:p w:rsidR="00EE2C4C" w:rsidRPr="00481C23" w:rsidRDefault="00EE2C4C" w:rsidP="00481C23">
      <w:pPr>
        <w:spacing w:after="0" w:line="360" w:lineRule="auto"/>
        <w:contextualSpacing/>
      </w:pPr>
      <w:r w:rsidRPr="00481C23">
        <w:t>Das Vollstreckungsgericht ordnet die Zwangsverwaltung durch Beschluss an und bestellt einen Zwangsverwalter</w:t>
      </w:r>
    </w:p>
    <w:p w:rsidR="00EE2C4C" w:rsidRPr="00481C23" w:rsidRDefault="00EE2C4C" w:rsidP="00481C23">
      <w:pPr>
        <w:spacing w:after="0" w:line="360" w:lineRule="auto"/>
        <w:ind w:left="708"/>
        <w:contextualSpacing/>
      </w:pPr>
    </w:p>
    <w:p w:rsidR="00EE2C4C" w:rsidRPr="00481C23" w:rsidRDefault="00EE2C4C" w:rsidP="00481C23">
      <w:pPr>
        <w:pStyle w:val="Listenabsatz"/>
        <w:numPr>
          <w:ilvl w:val="0"/>
          <w:numId w:val="3"/>
        </w:numPr>
        <w:spacing w:after="0" w:line="360" w:lineRule="auto"/>
        <w:rPr>
          <w:b/>
        </w:rPr>
      </w:pPr>
      <w:r w:rsidRPr="00481C23">
        <w:rPr>
          <w:b/>
        </w:rPr>
        <w:t>Unterschied Zwangsversteigerung und Zwangsverwaltung</w:t>
      </w:r>
    </w:p>
    <w:p w:rsidR="00EE2C4C" w:rsidRPr="00481C23" w:rsidRDefault="00EE2C4C" w:rsidP="00481C23">
      <w:pPr>
        <w:pStyle w:val="Listenabsatz"/>
        <w:spacing w:before="100" w:beforeAutospacing="1" w:after="100" w:afterAutospacing="1" w:line="360" w:lineRule="auto"/>
        <w:ind w:left="0"/>
      </w:pPr>
      <w:r w:rsidRPr="00481C23">
        <w:t>Während bei der Zwangsversteigerung die Gläubiger daraus befriedigt werden, dass das Objekt verwertet wird, werden bei der Zwangsverwaltung die Gläubiger aus den laufenden Einnahmen, wie Vermietung und Verpachtung, befriedigt.</w:t>
      </w:r>
    </w:p>
    <w:p w:rsidR="00EE2C4C" w:rsidRPr="00481C23" w:rsidRDefault="00EE2C4C" w:rsidP="00481C23">
      <w:pPr>
        <w:pStyle w:val="Listenabsatz"/>
        <w:spacing w:after="0" w:line="360" w:lineRule="auto"/>
        <w:ind w:left="0"/>
      </w:pPr>
      <w:r w:rsidRPr="00481C23">
        <w:t xml:space="preserve">Der Schuldner bleibt bei der Zwangsverwaltung weiterhin Eigentümer der Immobilie, muss jedoch die Erträge, die er aus dieser erzielt, an den/die Gläubiger abtreten, um dort seine Schuld zu begleichen. Dies übernimmt ein Zwangsverwalter in diesem Verfahren. § 155 </w:t>
      </w:r>
      <w:r w:rsidR="00481C23">
        <w:br/>
      </w:r>
      <w:r w:rsidRPr="00481C23">
        <w:t>Abs. 2 ZVG.</w:t>
      </w:r>
    </w:p>
    <w:p w:rsidR="00EE2C4C" w:rsidRPr="00481C23" w:rsidRDefault="00EE2C4C" w:rsidP="00481C23">
      <w:pPr>
        <w:pStyle w:val="Listenabsatz"/>
        <w:spacing w:after="0" w:line="360" w:lineRule="auto"/>
      </w:pPr>
    </w:p>
    <w:p w:rsidR="00EE2C4C" w:rsidRPr="00481C23" w:rsidRDefault="00EE2C4C" w:rsidP="00481C23">
      <w:pPr>
        <w:pStyle w:val="Listenabsatz"/>
        <w:numPr>
          <w:ilvl w:val="0"/>
          <w:numId w:val="3"/>
        </w:numPr>
        <w:spacing w:after="0" w:line="360" w:lineRule="auto"/>
        <w:rPr>
          <w:b/>
        </w:rPr>
      </w:pPr>
      <w:r w:rsidRPr="00481C23">
        <w:rPr>
          <w:b/>
        </w:rPr>
        <w:t>Besonderheiten der Geschäftsstelle</w:t>
      </w:r>
    </w:p>
    <w:p w:rsidR="006E2697" w:rsidRPr="00481C23" w:rsidRDefault="00EE2C4C" w:rsidP="00481C23">
      <w:pPr>
        <w:spacing w:after="0" w:line="360" w:lineRule="auto"/>
        <w:ind w:left="720"/>
        <w:contextualSpacing/>
        <w:rPr>
          <w:b/>
        </w:rPr>
      </w:pPr>
      <w:r w:rsidRPr="00481C23">
        <w:rPr>
          <w:b/>
        </w:rPr>
        <w:t>Einsicht und Auskunft</w:t>
      </w:r>
    </w:p>
    <w:p w:rsidR="00EE2C4C" w:rsidRPr="00481C23" w:rsidRDefault="00EE2C4C" w:rsidP="00481C23">
      <w:pPr>
        <w:spacing w:before="100" w:beforeAutospacing="1" w:after="100" w:afterAutospacing="1" w:line="360" w:lineRule="auto"/>
        <w:contextualSpacing/>
      </w:pPr>
      <w:r w:rsidRPr="00481C23">
        <w:t xml:space="preserve">Das allgemeine Einsichtsrecht des § 299 ZPO gilt auch im Zwangsversteigerungsverfahren. Die Gewährung von Akteneinsicht ist </w:t>
      </w:r>
      <w:r w:rsidR="00D66DE7" w:rsidRPr="00481C23">
        <w:t xml:space="preserve">darüber hinaus noch erweitert. </w:t>
      </w:r>
      <w:r w:rsidRPr="00481C23">
        <w:t xml:space="preserve"> </w:t>
      </w:r>
      <w:r w:rsidR="00D66DE7" w:rsidRPr="00481C23">
        <w:t>(</w:t>
      </w:r>
      <w:r w:rsidRPr="00481C23">
        <w:t>§ 42 ZVG) Allerdings nicht im Zwangsverwaltungsverfahren (da nur § 299 ZPO)</w:t>
      </w:r>
    </w:p>
    <w:p w:rsidR="00EE2C4C" w:rsidRPr="00481C23" w:rsidRDefault="00EE2C4C" w:rsidP="00481C23">
      <w:pPr>
        <w:spacing w:before="100" w:beforeAutospacing="1" w:after="100" w:afterAutospacing="1" w:line="360" w:lineRule="auto"/>
        <w:contextualSpacing/>
      </w:pPr>
      <w:r w:rsidRPr="00481C23">
        <w:t xml:space="preserve">Die Erweiterung gem. § 42 ZVG gilt von der </w:t>
      </w:r>
      <w:proofErr w:type="spellStart"/>
      <w:r w:rsidRPr="00481C23">
        <w:t>Terminsbestimmung</w:t>
      </w:r>
      <w:proofErr w:type="spellEnd"/>
      <w:r w:rsidRPr="00481C23">
        <w:t xml:space="preserve"> an bis zur </w:t>
      </w:r>
      <w:proofErr w:type="spellStart"/>
      <w:r w:rsidRPr="00481C23">
        <w:t>Terminsbeendigung</w:t>
      </w:r>
      <w:proofErr w:type="spellEnd"/>
      <w:r w:rsidRPr="00481C23">
        <w:t>.</w:t>
      </w:r>
    </w:p>
    <w:p w:rsidR="00EE2C4C" w:rsidRPr="00481C23" w:rsidRDefault="00EE2C4C" w:rsidP="00481C23">
      <w:pPr>
        <w:spacing w:before="100" w:beforeAutospacing="1" w:after="100" w:afterAutospacing="1" w:line="360" w:lineRule="auto"/>
        <w:contextualSpacing/>
      </w:pPr>
      <w:r w:rsidRPr="00481C23">
        <w:lastRenderedPageBreak/>
        <w:t>Unter das Einsichtsrecht fallen nicht: Anordnungsbeschluss, Vollstreckungstitel, Urkunden über Sicherheitsleistungen.</w:t>
      </w:r>
    </w:p>
    <w:p w:rsidR="00EE2C4C" w:rsidRPr="00481C23" w:rsidRDefault="00EE2C4C" w:rsidP="00481C23">
      <w:pPr>
        <w:spacing w:before="100" w:beforeAutospacing="1" w:after="100" w:afterAutospacing="1" w:line="360" w:lineRule="auto"/>
        <w:contextualSpacing/>
      </w:pPr>
      <w:r w:rsidRPr="00481C23">
        <w:t>Beim Zwangsverwaltungsverfahren haben die Beteiligten gem. § 9 ZVG keine Einsicht in die Unterlagen des Zwangsverwalters.</w:t>
      </w:r>
    </w:p>
    <w:p w:rsidR="00EE2C4C" w:rsidRPr="00481C23" w:rsidRDefault="00EE2C4C" w:rsidP="001A3D6B">
      <w:pPr>
        <w:spacing w:before="100" w:beforeAutospacing="1" w:after="100" w:afterAutospacing="1" w:line="360" w:lineRule="auto"/>
        <w:ind w:left="720"/>
        <w:contextualSpacing/>
      </w:pPr>
    </w:p>
    <w:p w:rsidR="00EE2C4C" w:rsidRPr="00481C23" w:rsidRDefault="00EE2C4C" w:rsidP="001A3D6B">
      <w:pPr>
        <w:spacing w:before="100" w:beforeAutospacing="1" w:after="100" w:afterAutospacing="1" w:line="360" w:lineRule="auto"/>
        <w:ind w:left="720"/>
        <w:contextualSpacing/>
        <w:rPr>
          <w:b/>
        </w:rPr>
      </w:pPr>
      <w:r w:rsidRPr="00481C23">
        <w:rPr>
          <w:b/>
        </w:rPr>
        <w:t>Zustellungsarten</w:t>
      </w:r>
    </w:p>
    <w:p w:rsidR="00EE2C4C" w:rsidRPr="00481C23" w:rsidRDefault="00EE2C4C" w:rsidP="00481C23">
      <w:pPr>
        <w:spacing w:before="100" w:beforeAutospacing="1" w:after="100" w:afterAutospacing="1" w:line="360" w:lineRule="auto"/>
        <w:contextualSpacing/>
      </w:pPr>
      <w:r w:rsidRPr="00481C23">
        <w:t>ZU, EB, Aufgabe zur Post</w:t>
      </w:r>
    </w:p>
    <w:p w:rsidR="00EE2C4C" w:rsidRPr="00481C23" w:rsidRDefault="00EE2C4C" w:rsidP="00481C23">
      <w:pPr>
        <w:spacing w:before="100" w:beforeAutospacing="1" w:after="100" w:afterAutospacing="1" w:line="360" w:lineRule="auto"/>
        <w:contextualSpacing/>
      </w:pPr>
      <w:r w:rsidRPr="00481C23">
        <w:t>Zustellung durch Aushändigung an der Amtsstelle § 173 ZPO</w:t>
      </w:r>
    </w:p>
    <w:p w:rsidR="00EE2C4C" w:rsidRPr="00481C23" w:rsidRDefault="00EE2C4C" w:rsidP="00481C23">
      <w:pPr>
        <w:spacing w:before="100" w:beforeAutospacing="1" w:after="100" w:afterAutospacing="1" w:line="360" w:lineRule="auto"/>
        <w:contextualSpacing/>
      </w:pPr>
      <w:r w:rsidRPr="00481C23">
        <w:t>Öffentliche Zustellung § 185</w:t>
      </w:r>
      <w:r w:rsidR="00481C23">
        <w:t xml:space="preserve"> ZPO</w:t>
      </w:r>
    </w:p>
    <w:p w:rsidR="00EE2C4C" w:rsidRPr="00481C23" w:rsidRDefault="00EE2C4C" w:rsidP="00481C23">
      <w:pPr>
        <w:spacing w:before="100" w:beforeAutospacing="1" w:after="100" w:afterAutospacing="1" w:line="360" w:lineRule="auto"/>
        <w:contextualSpacing/>
      </w:pPr>
      <w:proofErr w:type="spellStart"/>
      <w:r w:rsidRPr="00481C23">
        <w:t>Terminsaushang</w:t>
      </w:r>
      <w:proofErr w:type="spellEnd"/>
      <w:r w:rsidRPr="00481C23">
        <w:t xml:space="preserve"> (Gerichtstafel, Saaltür)</w:t>
      </w:r>
    </w:p>
    <w:p w:rsidR="00EE2C4C" w:rsidRPr="00481C23" w:rsidRDefault="00EE2C4C" w:rsidP="00481C23">
      <w:pPr>
        <w:spacing w:before="100" w:beforeAutospacing="1" w:after="100" w:afterAutospacing="1" w:line="360" w:lineRule="auto"/>
        <w:contextualSpacing/>
      </w:pPr>
    </w:p>
    <w:p w:rsidR="00EE2C4C" w:rsidRPr="00481C23" w:rsidRDefault="00EE2C4C" w:rsidP="001A3D6B">
      <w:pPr>
        <w:spacing w:before="100" w:beforeAutospacing="1" w:after="100" w:afterAutospacing="1" w:line="360" w:lineRule="auto"/>
        <w:ind w:left="720"/>
        <w:contextualSpacing/>
        <w:rPr>
          <w:b/>
        </w:rPr>
      </w:pPr>
      <w:r w:rsidRPr="00481C23">
        <w:rPr>
          <w:b/>
        </w:rPr>
        <w:t>Sofortvorlagen</w:t>
      </w:r>
    </w:p>
    <w:p w:rsidR="00EE2C4C" w:rsidRPr="00481C23" w:rsidRDefault="00EE2C4C" w:rsidP="00481C23">
      <w:pPr>
        <w:spacing w:before="100" w:beforeAutospacing="1" w:after="100" w:afterAutospacing="1" w:line="360" w:lineRule="auto"/>
        <w:contextualSpacing/>
      </w:pPr>
      <w:r w:rsidRPr="00481C23">
        <w:t>Einstweilige Einstellungen durch Gläubiger/ Antragsteller</w:t>
      </w:r>
    </w:p>
    <w:p w:rsidR="00EE2C4C" w:rsidRPr="00481C23" w:rsidRDefault="00EE2C4C" w:rsidP="00481C23">
      <w:pPr>
        <w:spacing w:before="100" w:beforeAutospacing="1" w:after="100" w:afterAutospacing="1" w:line="360" w:lineRule="auto"/>
        <w:contextualSpacing/>
      </w:pPr>
      <w:r w:rsidRPr="00481C23">
        <w:t>Schutzanträge der Schuldner/ Antragsgegner</w:t>
      </w:r>
    </w:p>
    <w:p w:rsidR="00EE2C4C" w:rsidRPr="00481C23" w:rsidRDefault="00EE2C4C" w:rsidP="00481C23">
      <w:pPr>
        <w:spacing w:before="100" w:beforeAutospacing="1" w:after="100" w:afterAutospacing="1" w:line="360" w:lineRule="auto"/>
        <w:contextualSpacing/>
      </w:pPr>
      <w:r w:rsidRPr="00481C23">
        <w:t>Rücknahmen</w:t>
      </w:r>
    </w:p>
    <w:p w:rsidR="00EE2C4C" w:rsidRPr="00481C23" w:rsidRDefault="00EE2C4C" w:rsidP="00481C23">
      <w:pPr>
        <w:spacing w:before="100" w:beforeAutospacing="1" w:after="100" w:afterAutospacing="1" w:line="360" w:lineRule="auto"/>
        <w:contextualSpacing/>
      </w:pPr>
      <w:r w:rsidRPr="00481C23">
        <w:t xml:space="preserve">Anmeldungen und sonstige Post zu Terminen, sofern Akte dem </w:t>
      </w:r>
      <w:proofErr w:type="spellStart"/>
      <w:r w:rsidRPr="00481C23">
        <w:t>Rpfl</w:t>
      </w:r>
      <w:proofErr w:type="spellEnd"/>
      <w:r w:rsidRPr="00481C23">
        <w:t xml:space="preserve"> vorliegt.</w:t>
      </w:r>
    </w:p>
    <w:p w:rsidR="00EE2C4C" w:rsidRPr="00481C23" w:rsidRDefault="00EE2C4C" w:rsidP="001A3D6B">
      <w:pPr>
        <w:spacing w:before="100" w:beforeAutospacing="1" w:after="100" w:afterAutospacing="1" w:line="360" w:lineRule="auto"/>
        <w:ind w:left="720"/>
        <w:contextualSpacing/>
      </w:pPr>
    </w:p>
    <w:p w:rsidR="00EE2C4C" w:rsidRPr="00481C23" w:rsidRDefault="00EE2C4C" w:rsidP="001A3D6B">
      <w:pPr>
        <w:spacing w:before="100" w:beforeAutospacing="1" w:after="100" w:afterAutospacing="1" w:line="360" w:lineRule="auto"/>
        <w:ind w:left="720"/>
        <w:contextualSpacing/>
        <w:rPr>
          <w:b/>
        </w:rPr>
      </w:pPr>
      <w:r w:rsidRPr="00481C23">
        <w:rPr>
          <w:b/>
        </w:rPr>
        <w:t>Aufbewahrungsfristen</w:t>
      </w:r>
    </w:p>
    <w:p w:rsidR="00EE2C4C" w:rsidRPr="00481C23" w:rsidRDefault="00EE2C4C" w:rsidP="00481C23">
      <w:pPr>
        <w:spacing w:before="100" w:beforeAutospacing="1" w:after="100" w:afterAutospacing="1" w:line="360" w:lineRule="auto"/>
        <w:contextualSpacing/>
      </w:pPr>
      <w:r w:rsidRPr="00481C23">
        <w:t xml:space="preserve">Zu finden in der </w:t>
      </w:r>
      <w:r w:rsidR="00AC07EE">
        <w:t>Verordnung über die Aufbewahrung und Speicherung von Justizakten (</w:t>
      </w:r>
      <w:proofErr w:type="spellStart"/>
      <w:r w:rsidR="00AC07EE">
        <w:t>JAktAV</w:t>
      </w:r>
      <w:proofErr w:type="spellEnd"/>
      <w:r w:rsidR="00AC07EE">
        <w:t>)</w:t>
      </w:r>
    </w:p>
    <w:p w:rsidR="00EE2C4C" w:rsidRPr="00481C23" w:rsidRDefault="009468C5" w:rsidP="00481C23">
      <w:pPr>
        <w:spacing w:before="100" w:beforeAutospacing="1" w:after="100" w:afterAutospacing="1" w:line="360" w:lineRule="auto"/>
        <w:contextualSpacing/>
      </w:pPr>
      <w:r>
        <w:sym w:font="Wingdings" w:char="F0E0"/>
      </w:r>
      <w:r>
        <w:t xml:space="preserve"> </w:t>
      </w:r>
      <w:proofErr w:type="spellStart"/>
      <w:proofErr w:type="gramStart"/>
      <w:r w:rsidR="00AC07EE">
        <w:t>JAktAV</w:t>
      </w:r>
      <w:proofErr w:type="spellEnd"/>
      <w:r w:rsidR="00AC07EE">
        <w:t xml:space="preserve">  Teil</w:t>
      </w:r>
      <w:proofErr w:type="gramEnd"/>
      <w:r w:rsidR="00AC07EE">
        <w:t xml:space="preserve"> 1 Nr. 1112.5 und 1112.6</w:t>
      </w:r>
    </w:p>
    <w:p w:rsidR="00EE2C4C" w:rsidRPr="00481C23" w:rsidRDefault="00EE2C4C" w:rsidP="00481C23">
      <w:pPr>
        <w:spacing w:before="100" w:beforeAutospacing="1" w:after="100" w:afterAutospacing="1" w:line="360" w:lineRule="auto"/>
        <w:contextualSpacing/>
      </w:pPr>
      <w:r w:rsidRPr="00481C23">
        <w:t xml:space="preserve">Beginnt mit dem Ablauf des Kalenderjahres der Weglegung </w:t>
      </w:r>
      <w:proofErr w:type="gramStart"/>
      <w:r w:rsidR="00AC07EE">
        <w:t>( §</w:t>
      </w:r>
      <w:proofErr w:type="gramEnd"/>
      <w:r w:rsidR="00AC07EE">
        <w:t xml:space="preserve"> 4 I JAktAV)</w:t>
      </w:r>
    </w:p>
    <w:p w:rsidR="00EE2C4C" w:rsidRPr="00481C23" w:rsidRDefault="00EE2C4C" w:rsidP="009468C5">
      <w:pPr>
        <w:spacing w:before="100" w:beforeAutospacing="1" w:after="100" w:afterAutospacing="1" w:line="360" w:lineRule="auto"/>
        <w:contextualSpacing/>
      </w:pPr>
      <w:r w:rsidRPr="00481C23">
        <w:t>Aufbewahrungsfrist in der Zwangsversteigerung:</w:t>
      </w:r>
    </w:p>
    <w:p w:rsidR="00EE2C4C" w:rsidRPr="00481C23" w:rsidRDefault="00EE2C4C" w:rsidP="009468C5">
      <w:pPr>
        <w:spacing w:before="100" w:beforeAutospacing="1" w:after="100" w:afterAutospacing="1" w:line="360" w:lineRule="auto"/>
        <w:contextualSpacing/>
      </w:pPr>
      <w:r w:rsidRPr="00481C23">
        <w:t>2 Jahre bei Akten ohne Zuschlag</w:t>
      </w:r>
    </w:p>
    <w:p w:rsidR="00EE2C4C" w:rsidRPr="00481C23" w:rsidRDefault="00EE2C4C" w:rsidP="009468C5">
      <w:pPr>
        <w:spacing w:before="100" w:beforeAutospacing="1" w:after="100" w:afterAutospacing="1" w:line="360" w:lineRule="auto"/>
        <w:contextualSpacing/>
      </w:pPr>
      <w:r w:rsidRPr="00481C23">
        <w:t>5 Jahre bei Akten mit Zuschlag</w:t>
      </w:r>
    </w:p>
    <w:p w:rsidR="00EE2C4C" w:rsidRPr="00481C23" w:rsidRDefault="00EE2C4C" w:rsidP="009468C5">
      <w:pPr>
        <w:spacing w:before="100" w:beforeAutospacing="1" w:after="100" w:afterAutospacing="1" w:line="360" w:lineRule="auto"/>
        <w:contextualSpacing/>
      </w:pPr>
      <w:r w:rsidRPr="00481C23">
        <w:t>Aufbewahrungsfrist in der Zwangsverwaltung:</w:t>
      </w:r>
    </w:p>
    <w:p w:rsidR="00EE2C4C" w:rsidRPr="00481C23" w:rsidRDefault="009468C5" w:rsidP="009468C5">
      <w:pPr>
        <w:spacing w:before="100" w:beforeAutospacing="1" w:after="100" w:afterAutospacing="1" w:line="360" w:lineRule="auto"/>
        <w:contextualSpacing/>
      </w:pPr>
      <w:r>
        <w:sym w:font="Wingdings" w:char="F0E0"/>
      </w:r>
      <w:r w:rsidR="00EE2C4C" w:rsidRPr="00481C23">
        <w:t>2 Jahre</w:t>
      </w:r>
    </w:p>
    <w:p w:rsidR="00EE2C4C" w:rsidRPr="00481C23" w:rsidRDefault="00EE2C4C" w:rsidP="009468C5">
      <w:pPr>
        <w:spacing w:before="100" w:beforeAutospacing="1" w:after="100" w:afterAutospacing="1" w:line="360" w:lineRule="auto"/>
        <w:contextualSpacing/>
      </w:pPr>
      <w:r w:rsidRPr="00481C23">
        <w:t>Von der Vernichtung ausgeschlossene Beschlüsse und Protokolle (Aussonderungsheft)</w:t>
      </w:r>
    </w:p>
    <w:p w:rsidR="00EE2C4C" w:rsidRPr="00481C23" w:rsidRDefault="009468C5" w:rsidP="009468C5">
      <w:pPr>
        <w:spacing w:before="100" w:beforeAutospacing="1" w:after="100" w:afterAutospacing="1" w:line="360" w:lineRule="auto"/>
        <w:contextualSpacing/>
      </w:pPr>
      <w:r>
        <w:sym w:font="Wingdings" w:char="F0E0"/>
      </w:r>
      <w:r w:rsidR="00EE2C4C" w:rsidRPr="00481C23">
        <w:t>30 Jahre</w:t>
      </w:r>
    </w:p>
    <w:p w:rsidR="006E2697" w:rsidRPr="00481C23" w:rsidRDefault="006E2697" w:rsidP="001A3D6B">
      <w:pPr>
        <w:spacing w:before="100" w:beforeAutospacing="1" w:after="100" w:afterAutospacing="1" w:line="360" w:lineRule="auto"/>
        <w:contextualSpacing/>
      </w:pPr>
    </w:p>
    <w:sectPr w:rsidR="006E2697" w:rsidRPr="00481C2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A9B" w:rsidRDefault="00987A9B" w:rsidP="001A3D6B">
      <w:pPr>
        <w:spacing w:after="0" w:line="240" w:lineRule="auto"/>
      </w:pPr>
      <w:r>
        <w:separator/>
      </w:r>
    </w:p>
  </w:endnote>
  <w:endnote w:type="continuationSeparator" w:id="0">
    <w:p w:rsidR="00987A9B" w:rsidRDefault="00987A9B" w:rsidP="001A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911380"/>
      <w:docPartObj>
        <w:docPartGallery w:val="Page Numbers (Bottom of Page)"/>
        <w:docPartUnique/>
      </w:docPartObj>
    </w:sdtPr>
    <w:sdtEndPr/>
    <w:sdtContent>
      <w:p w:rsidR="001A3D6B" w:rsidRDefault="001A3D6B" w:rsidP="00481C23">
        <w:pPr>
          <w:pStyle w:val="Fuzeile"/>
          <w:jc w:val="center"/>
        </w:pPr>
        <w:r>
          <w:fldChar w:fldCharType="begin"/>
        </w:r>
        <w:r>
          <w:instrText>PAGE   \* MERGEFORMAT</w:instrText>
        </w:r>
        <w:r>
          <w:fldChar w:fldCharType="separate"/>
        </w:r>
        <w:r w:rsidR="00497E22">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A9B" w:rsidRDefault="00987A9B" w:rsidP="001A3D6B">
      <w:pPr>
        <w:spacing w:after="0" w:line="240" w:lineRule="auto"/>
      </w:pPr>
      <w:r>
        <w:separator/>
      </w:r>
    </w:p>
  </w:footnote>
  <w:footnote w:type="continuationSeparator" w:id="0">
    <w:p w:rsidR="00987A9B" w:rsidRDefault="00987A9B" w:rsidP="001A3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D6B" w:rsidRDefault="001A3D6B" w:rsidP="001A3D6B">
    <w:pPr>
      <w:pStyle w:val="Kopfzeile"/>
      <w:jc w:val="center"/>
    </w:pPr>
    <w:r>
      <w:t>Handout Zwangsversteigerung</w:t>
    </w:r>
  </w:p>
  <w:p w:rsidR="001A3D6B" w:rsidRDefault="001A3D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4F8"/>
    <w:multiLevelType w:val="hybridMultilevel"/>
    <w:tmpl w:val="30F0D0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F05ECC"/>
    <w:multiLevelType w:val="hybridMultilevel"/>
    <w:tmpl w:val="116CA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D05077"/>
    <w:multiLevelType w:val="hybridMultilevel"/>
    <w:tmpl w:val="42947B96"/>
    <w:lvl w:ilvl="0" w:tplc="C672A3AE">
      <w:numFmt w:val="bullet"/>
      <w:lvlText w:val="-"/>
      <w:lvlJc w:val="left"/>
      <w:pPr>
        <w:ind w:left="784" w:hanging="360"/>
      </w:pPr>
      <w:rPr>
        <w:rFonts w:ascii="Arial" w:eastAsia="Calibri" w:hAnsi="Arial" w:cs="Aria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3" w15:restartNumberingAfterBreak="0">
    <w:nsid w:val="4C7274A0"/>
    <w:multiLevelType w:val="hybridMultilevel"/>
    <w:tmpl w:val="BA583AF0"/>
    <w:lvl w:ilvl="0" w:tplc="C672A3A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5D1978"/>
    <w:multiLevelType w:val="multilevel"/>
    <w:tmpl w:val="B2F4C4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EC029E4"/>
    <w:multiLevelType w:val="hybridMultilevel"/>
    <w:tmpl w:val="F730935C"/>
    <w:lvl w:ilvl="0" w:tplc="C672A3A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10388B"/>
    <w:multiLevelType w:val="multilevel"/>
    <w:tmpl w:val="72D85D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A755207"/>
    <w:multiLevelType w:val="hybridMultilevel"/>
    <w:tmpl w:val="118A41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4640464"/>
    <w:multiLevelType w:val="hybridMultilevel"/>
    <w:tmpl w:val="A8F8A7EA"/>
    <w:lvl w:ilvl="0" w:tplc="C672A3AE">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2D5401"/>
    <w:multiLevelType w:val="hybridMultilevel"/>
    <w:tmpl w:val="B6F09884"/>
    <w:lvl w:ilvl="0" w:tplc="46221A3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5"/>
  </w:num>
  <w:num w:numId="6">
    <w:abstractNumId w:val="2"/>
  </w:num>
  <w:num w:numId="7">
    <w:abstractNumId w:val="8"/>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97"/>
    <w:rsid w:val="000172B3"/>
    <w:rsid w:val="000309C9"/>
    <w:rsid w:val="00072D38"/>
    <w:rsid w:val="000F5F39"/>
    <w:rsid w:val="00123D40"/>
    <w:rsid w:val="001558D1"/>
    <w:rsid w:val="001A3D6B"/>
    <w:rsid w:val="001B272F"/>
    <w:rsid w:val="00263784"/>
    <w:rsid w:val="002D1B09"/>
    <w:rsid w:val="003339E4"/>
    <w:rsid w:val="003A4D44"/>
    <w:rsid w:val="004516BB"/>
    <w:rsid w:val="00481C23"/>
    <w:rsid w:val="00497E22"/>
    <w:rsid w:val="004B08B7"/>
    <w:rsid w:val="005A1C86"/>
    <w:rsid w:val="005C4E51"/>
    <w:rsid w:val="0068594E"/>
    <w:rsid w:val="006E2697"/>
    <w:rsid w:val="0073025E"/>
    <w:rsid w:val="00817A90"/>
    <w:rsid w:val="008420D0"/>
    <w:rsid w:val="009468C5"/>
    <w:rsid w:val="00987A9B"/>
    <w:rsid w:val="009C0B1A"/>
    <w:rsid w:val="00A8247C"/>
    <w:rsid w:val="00AC07EE"/>
    <w:rsid w:val="00BA6AB4"/>
    <w:rsid w:val="00BD16DD"/>
    <w:rsid w:val="00BD78AC"/>
    <w:rsid w:val="00C97706"/>
    <w:rsid w:val="00D66DE7"/>
    <w:rsid w:val="00EA4D35"/>
    <w:rsid w:val="00EE2C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21CE"/>
  <w15:chartTrackingRefBased/>
  <w15:docId w15:val="{C68C9876-AA38-4CF7-A14D-2CF55481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2697"/>
    <w:pPr>
      <w:ind w:left="720"/>
      <w:contextualSpacing/>
    </w:pPr>
  </w:style>
  <w:style w:type="paragraph" w:styleId="Kopfzeile">
    <w:name w:val="header"/>
    <w:basedOn w:val="Standard"/>
    <w:link w:val="KopfzeileZchn"/>
    <w:uiPriority w:val="99"/>
    <w:unhideWhenUsed/>
    <w:rsid w:val="001A3D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3D6B"/>
    <w:rPr>
      <w:sz w:val="22"/>
      <w:szCs w:val="22"/>
    </w:rPr>
  </w:style>
  <w:style w:type="paragraph" w:styleId="Fuzeile">
    <w:name w:val="footer"/>
    <w:basedOn w:val="Standard"/>
    <w:link w:val="FuzeileZchn"/>
    <w:uiPriority w:val="99"/>
    <w:unhideWhenUsed/>
    <w:rsid w:val="001A3D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3D6B"/>
    <w:rPr>
      <w:sz w:val="22"/>
      <w:szCs w:val="22"/>
    </w:rPr>
  </w:style>
  <w:style w:type="table" w:styleId="Tabellenraster">
    <w:name w:val="Table Grid"/>
    <w:basedOn w:val="NormaleTabelle"/>
    <w:uiPriority w:val="59"/>
    <w:rsid w:val="0048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2277</Words>
  <Characters>14352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Jozefiak, Anette</dc:creator>
  <cp:keywords/>
  <dc:description/>
  <cp:lastModifiedBy>Jozefiak, Anette</cp:lastModifiedBy>
  <cp:revision>13</cp:revision>
  <dcterms:created xsi:type="dcterms:W3CDTF">2021-09-10T09:00:00Z</dcterms:created>
  <dcterms:modified xsi:type="dcterms:W3CDTF">2024-06-18T07:28:00Z</dcterms:modified>
</cp:coreProperties>
</file>