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C119" w14:textId="77777777" w:rsidR="008D10F0" w:rsidRPr="00676A2B" w:rsidRDefault="008D10F0" w:rsidP="00676A2B">
      <w:pPr>
        <w:pBdr>
          <w:top w:val="single" w:sz="4" w:space="1" w:color="auto"/>
          <w:left w:val="single" w:sz="4" w:space="4" w:color="auto"/>
          <w:bottom w:val="single" w:sz="4" w:space="1" w:color="auto"/>
          <w:right w:val="single" w:sz="4" w:space="4" w:color="auto"/>
        </w:pBdr>
        <w:shd w:val="pct5" w:color="auto" w:fill="auto"/>
        <w:spacing w:line="360" w:lineRule="auto"/>
        <w:rPr>
          <w:rFonts w:ascii="Arial" w:hAnsi="Arial" w:cs="Arial"/>
        </w:rPr>
      </w:pPr>
      <w:r w:rsidRPr="00676A2B">
        <w:rPr>
          <w:rFonts w:ascii="Arial" w:hAnsi="Arial" w:cs="Arial"/>
        </w:rPr>
        <w:t>Bitte schreiben Sie in ganzen Sätzen. Außer Nennen Sie, Benennen Sie usw.</w:t>
      </w:r>
    </w:p>
    <w:p w14:paraId="6468AB48" w14:textId="77777777" w:rsidR="008D10F0" w:rsidRPr="00676A2B" w:rsidRDefault="008D10F0" w:rsidP="00676A2B">
      <w:pPr>
        <w:pBdr>
          <w:top w:val="single" w:sz="4" w:space="1" w:color="auto"/>
          <w:left w:val="single" w:sz="4" w:space="4" w:color="auto"/>
          <w:bottom w:val="single" w:sz="4" w:space="1" w:color="auto"/>
          <w:right w:val="single" w:sz="4" w:space="4" w:color="auto"/>
        </w:pBdr>
        <w:spacing w:line="360" w:lineRule="auto"/>
        <w:rPr>
          <w:rFonts w:ascii="Arial" w:hAnsi="Arial" w:cs="Arial"/>
          <w:b/>
          <w:u w:val="double"/>
        </w:rPr>
      </w:pPr>
      <w:r w:rsidRPr="00676A2B">
        <w:rPr>
          <w:rFonts w:ascii="Arial" w:hAnsi="Arial" w:cs="Arial"/>
          <w:b/>
          <w:u w:val="double"/>
        </w:rPr>
        <w:t>Sachverhalt</w:t>
      </w:r>
    </w:p>
    <w:p w14:paraId="1E7FC2C6" w14:textId="77777777" w:rsidR="008D10F0" w:rsidRPr="00676A2B" w:rsidRDefault="00D907DA" w:rsidP="00676A2B">
      <w:p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sidRPr="00676A2B">
        <w:rPr>
          <w:rFonts w:ascii="Arial" w:hAnsi="Arial" w:cs="Arial"/>
        </w:rPr>
        <w:t>Markus</w:t>
      </w:r>
      <w:r w:rsidR="00CF62DD" w:rsidRPr="00676A2B">
        <w:rPr>
          <w:rFonts w:ascii="Arial" w:hAnsi="Arial" w:cs="Arial"/>
        </w:rPr>
        <w:t xml:space="preserve"> (55)</w:t>
      </w:r>
      <w:r w:rsidRPr="00676A2B">
        <w:rPr>
          <w:rFonts w:ascii="Arial" w:hAnsi="Arial" w:cs="Arial"/>
        </w:rPr>
        <w:t xml:space="preserve"> ist ein örtlicher Drogenbaron. Sein Geschäftsmodell ist </w:t>
      </w:r>
      <w:r w:rsidR="00CF62DD" w:rsidRPr="00676A2B">
        <w:rPr>
          <w:rFonts w:ascii="Arial" w:hAnsi="Arial" w:cs="Arial"/>
        </w:rPr>
        <w:t xml:space="preserve">so </w:t>
      </w:r>
      <w:r w:rsidRPr="00676A2B">
        <w:rPr>
          <w:rFonts w:ascii="Arial" w:hAnsi="Arial" w:cs="Arial"/>
        </w:rPr>
        <w:t>simpel wie effektiv. Er verkauft den guten Stoff und jene die nicht bezahlen können, schulden ihn einen Gefallen. Tom</w:t>
      </w:r>
      <w:r w:rsidR="00CF62DD" w:rsidRPr="00676A2B">
        <w:rPr>
          <w:rFonts w:ascii="Arial" w:hAnsi="Arial" w:cs="Arial"/>
        </w:rPr>
        <w:t xml:space="preserve"> (21)</w:t>
      </w:r>
      <w:r w:rsidRPr="00676A2B">
        <w:rPr>
          <w:rFonts w:ascii="Arial" w:hAnsi="Arial" w:cs="Arial"/>
        </w:rPr>
        <w:t xml:space="preserve"> ist Kunde bei Markus und weigert sich den Gefallen zu bezahlen. Die Drohungen von Markus, nimmt Tom nicht so ernst. Markus beauftragt für die Erteilung einer „Lektion“ seinen besten Mann Sascha</w:t>
      </w:r>
      <w:r w:rsidR="00CF62DD" w:rsidRPr="00676A2B">
        <w:rPr>
          <w:rFonts w:ascii="Arial" w:hAnsi="Arial" w:cs="Arial"/>
        </w:rPr>
        <w:t xml:space="preserve"> (33)</w:t>
      </w:r>
      <w:r w:rsidRPr="00676A2B">
        <w:rPr>
          <w:rFonts w:ascii="Arial" w:hAnsi="Arial" w:cs="Arial"/>
        </w:rPr>
        <w:t>. Dieser nimmt Toni</w:t>
      </w:r>
      <w:r w:rsidR="00CF62DD" w:rsidRPr="00676A2B">
        <w:rPr>
          <w:rFonts w:ascii="Arial" w:hAnsi="Arial" w:cs="Arial"/>
        </w:rPr>
        <w:t xml:space="preserve"> (32)</w:t>
      </w:r>
      <w:r w:rsidRPr="00676A2B">
        <w:rPr>
          <w:rFonts w:ascii="Arial" w:hAnsi="Arial" w:cs="Arial"/>
        </w:rPr>
        <w:t xml:space="preserve"> mit. In einem Park als Tom auf die Toilette geht, geht Sascha hinterher wobei Toni draußen Schmiere steht. Als Sascha mit Tom fertig ist, demolieren Toni und Sascha auch noch das Auto von Tom</w:t>
      </w:r>
      <w:r w:rsidR="005B0D21" w:rsidRPr="00676A2B">
        <w:rPr>
          <w:rFonts w:ascii="Arial" w:hAnsi="Arial" w:cs="Arial"/>
        </w:rPr>
        <w:t>, entgegen den Anweisungen von Markus</w:t>
      </w:r>
      <w:r w:rsidRPr="00676A2B">
        <w:rPr>
          <w:rFonts w:ascii="Arial" w:hAnsi="Arial" w:cs="Arial"/>
        </w:rPr>
        <w:t xml:space="preserve">. Was sie nicht wussten, das Auto gehört Toms Vater. Als Toni und Sascha den Park verlassen wollten, werden sie von </w:t>
      </w:r>
      <w:r w:rsidR="00CF62DD" w:rsidRPr="00676A2B">
        <w:rPr>
          <w:rFonts w:ascii="Arial" w:hAnsi="Arial" w:cs="Arial"/>
        </w:rPr>
        <w:t xml:space="preserve">einer mutigen Passantin (Melanie (25)) </w:t>
      </w:r>
      <w:r w:rsidR="005B0D21" w:rsidRPr="00676A2B">
        <w:rPr>
          <w:rFonts w:ascii="Arial" w:hAnsi="Arial" w:cs="Arial"/>
        </w:rPr>
        <w:t xml:space="preserve">festgehalten </w:t>
      </w:r>
      <w:r w:rsidR="00CF62DD" w:rsidRPr="00676A2B">
        <w:rPr>
          <w:rFonts w:ascii="Arial" w:hAnsi="Arial" w:cs="Arial"/>
        </w:rPr>
        <w:t xml:space="preserve">und </w:t>
      </w:r>
      <w:r w:rsidR="005B0D21" w:rsidRPr="00676A2B">
        <w:rPr>
          <w:rFonts w:ascii="Arial" w:hAnsi="Arial" w:cs="Arial"/>
        </w:rPr>
        <w:t xml:space="preserve">später von </w:t>
      </w:r>
      <w:r w:rsidRPr="00676A2B">
        <w:rPr>
          <w:rFonts w:ascii="Arial" w:hAnsi="Arial" w:cs="Arial"/>
        </w:rPr>
        <w:t xml:space="preserve">der Polizei gestellt und vorläufig festgenommen. Dabei wird Toni noch vor Ort entlassen, während Sascha zum zuständigen Ermittlungsrichter gebracht wird. Es ergeht noch am selben Tag Untersuchungshaftbefehl gegen Sascha. </w:t>
      </w:r>
      <w:r w:rsidR="00DE3307" w:rsidRPr="00676A2B">
        <w:rPr>
          <w:rFonts w:ascii="Arial" w:hAnsi="Arial" w:cs="Arial"/>
        </w:rPr>
        <w:t>Nach weiteren Ermittlungsmaßnahmen durch die Staatsanwaltschaft wird neben Sascha auch Toni und Markus angeklagt vor dem Schöffengericht. Der Tatvorwurf ist eine schwere Körperverletzung.</w:t>
      </w:r>
    </w:p>
    <w:p w14:paraId="265FE2B3" w14:textId="77777777" w:rsidR="00CF62DD" w:rsidRPr="00676A2B" w:rsidRDefault="00CF62DD" w:rsidP="00676A2B">
      <w:pPr>
        <w:pStyle w:val="Listenabsatz"/>
        <w:numPr>
          <w:ilvl w:val="0"/>
          <w:numId w:val="1"/>
        </w:numPr>
        <w:spacing w:line="360" w:lineRule="auto"/>
        <w:rPr>
          <w:rFonts w:ascii="Arial" w:hAnsi="Arial" w:cs="Arial"/>
          <w:sz w:val="20"/>
        </w:rPr>
      </w:pPr>
      <w:r w:rsidRPr="00676A2B">
        <w:rPr>
          <w:rFonts w:ascii="Arial" w:hAnsi="Arial" w:cs="Arial"/>
          <w:sz w:val="20"/>
        </w:rPr>
        <w:t xml:space="preserve">In welchen Verfahrensabschnitt befinden Sie sich? </w:t>
      </w:r>
      <w:r w:rsidR="00676A2B">
        <w:rPr>
          <w:rFonts w:ascii="Arial" w:hAnsi="Arial" w:cs="Arial"/>
          <w:sz w:val="20"/>
        </w:rPr>
        <w:tab/>
      </w:r>
      <w:r w:rsidR="00676A2B">
        <w:rPr>
          <w:rFonts w:ascii="Arial" w:hAnsi="Arial" w:cs="Arial"/>
          <w:sz w:val="20"/>
        </w:rPr>
        <w:tab/>
      </w:r>
      <w:r w:rsidR="00676A2B">
        <w:rPr>
          <w:rFonts w:ascii="Arial" w:hAnsi="Arial" w:cs="Arial"/>
          <w:sz w:val="20"/>
        </w:rPr>
        <w:tab/>
      </w:r>
      <w:r w:rsidR="00676A2B">
        <w:rPr>
          <w:rFonts w:ascii="Arial" w:hAnsi="Arial" w:cs="Arial"/>
          <w:sz w:val="20"/>
        </w:rPr>
        <w:tab/>
      </w:r>
      <w:r w:rsidR="00676A2B">
        <w:rPr>
          <w:rFonts w:ascii="Arial" w:hAnsi="Arial" w:cs="Arial"/>
          <w:sz w:val="20"/>
        </w:rPr>
        <w:tab/>
      </w:r>
      <w:r w:rsidRPr="00676A2B">
        <w:rPr>
          <w:rFonts w:ascii="Arial" w:hAnsi="Arial" w:cs="Arial"/>
          <w:sz w:val="20"/>
        </w:rPr>
        <w:t>(1 P)</w:t>
      </w:r>
    </w:p>
    <w:p w14:paraId="4788AC6B" w14:textId="77777777" w:rsidR="00CF62DD" w:rsidRPr="00676A2B" w:rsidRDefault="00CF62DD" w:rsidP="00676A2B">
      <w:pPr>
        <w:pStyle w:val="Listenabsatz"/>
        <w:numPr>
          <w:ilvl w:val="1"/>
          <w:numId w:val="1"/>
        </w:numPr>
        <w:spacing w:line="360" w:lineRule="auto"/>
        <w:rPr>
          <w:rFonts w:ascii="Arial" w:hAnsi="Arial" w:cs="Arial"/>
          <w:sz w:val="20"/>
        </w:rPr>
      </w:pPr>
      <w:r w:rsidRPr="00676A2B">
        <w:rPr>
          <w:rFonts w:ascii="Arial" w:hAnsi="Arial" w:cs="Arial"/>
          <w:sz w:val="20"/>
        </w:rPr>
        <w:t xml:space="preserve">Wie wird dort Markus genannt? </w:t>
      </w:r>
      <w:r w:rsidR="00676A2B">
        <w:rPr>
          <w:rFonts w:ascii="Arial" w:hAnsi="Arial" w:cs="Arial"/>
          <w:sz w:val="20"/>
        </w:rPr>
        <w:tab/>
      </w:r>
      <w:r w:rsidR="00676A2B">
        <w:rPr>
          <w:rFonts w:ascii="Arial" w:hAnsi="Arial" w:cs="Arial"/>
          <w:sz w:val="20"/>
        </w:rPr>
        <w:tab/>
      </w:r>
      <w:r w:rsidR="00676A2B">
        <w:rPr>
          <w:rFonts w:ascii="Arial" w:hAnsi="Arial" w:cs="Arial"/>
          <w:sz w:val="20"/>
        </w:rPr>
        <w:tab/>
      </w:r>
      <w:r w:rsidR="00676A2B">
        <w:rPr>
          <w:rFonts w:ascii="Arial" w:hAnsi="Arial" w:cs="Arial"/>
          <w:sz w:val="20"/>
        </w:rPr>
        <w:tab/>
      </w:r>
      <w:r w:rsidR="00676A2B">
        <w:rPr>
          <w:rFonts w:ascii="Arial" w:hAnsi="Arial" w:cs="Arial"/>
          <w:sz w:val="20"/>
        </w:rPr>
        <w:tab/>
      </w:r>
      <w:r w:rsidR="00676A2B">
        <w:rPr>
          <w:rFonts w:ascii="Arial" w:hAnsi="Arial" w:cs="Arial"/>
          <w:sz w:val="20"/>
        </w:rPr>
        <w:tab/>
      </w:r>
      <w:r w:rsidRPr="00676A2B">
        <w:rPr>
          <w:rFonts w:ascii="Arial" w:hAnsi="Arial" w:cs="Arial"/>
          <w:sz w:val="20"/>
        </w:rPr>
        <w:t>(1 P)</w:t>
      </w:r>
    </w:p>
    <w:p w14:paraId="614B51F8" w14:textId="77777777" w:rsidR="00676A2B" w:rsidRDefault="00CF62DD" w:rsidP="00676A2B">
      <w:pPr>
        <w:pStyle w:val="Listenabsatz"/>
        <w:numPr>
          <w:ilvl w:val="0"/>
          <w:numId w:val="1"/>
        </w:numPr>
        <w:spacing w:line="360" w:lineRule="auto"/>
        <w:rPr>
          <w:rFonts w:ascii="Arial" w:hAnsi="Arial" w:cs="Arial"/>
          <w:sz w:val="20"/>
        </w:rPr>
      </w:pPr>
      <w:r w:rsidRPr="00676A2B">
        <w:rPr>
          <w:rFonts w:ascii="Arial" w:hAnsi="Arial" w:cs="Arial"/>
          <w:sz w:val="20"/>
        </w:rPr>
        <w:t>Geben Sie unter Anwendung der Rechtsnorm</w:t>
      </w:r>
      <w:r w:rsidR="00676A2B">
        <w:rPr>
          <w:rFonts w:ascii="Arial" w:hAnsi="Arial" w:cs="Arial"/>
          <w:sz w:val="20"/>
        </w:rPr>
        <w:t>,</w:t>
      </w:r>
      <w:r w:rsidR="00676A2B">
        <w:rPr>
          <w:rFonts w:ascii="Arial" w:hAnsi="Arial" w:cs="Arial"/>
          <w:sz w:val="20"/>
        </w:rPr>
        <w:tab/>
      </w:r>
      <w:r w:rsidR="00676A2B">
        <w:rPr>
          <w:rFonts w:ascii="Arial" w:hAnsi="Arial" w:cs="Arial"/>
          <w:sz w:val="20"/>
        </w:rPr>
        <w:tab/>
      </w:r>
      <w:r w:rsidR="00676A2B">
        <w:rPr>
          <w:rFonts w:ascii="Arial" w:hAnsi="Arial" w:cs="Arial"/>
          <w:sz w:val="20"/>
        </w:rPr>
        <w:tab/>
      </w:r>
      <w:r w:rsidR="00676A2B">
        <w:rPr>
          <w:rFonts w:ascii="Arial" w:hAnsi="Arial" w:cs="Arial"/>
          <w:sz w:val="20"/>
        </w:rPr>
        <w:tab/>
      </w:r>
      <w:r w:rsidR="00676A2B">
        <w:rPr>
          <w:rFonts w:ascii="Arial" w:hAnsi="Arial" w:cs="Arial"/>
          <w:sz w:val="20"/>
        </w:rPr>
        <w:tab/>
      </w:r>
      <w:r w:rsidR="00676A2B">
        <w:rPr>
          <w:rFonts w:ascii="Arial" w:hAnsi="Arial" w:cs="Arial"/>
          <w:sz w:val="20"/>
        </w:rPr>
        <w:tab/>
        <w:t>(6 P)</w:t>
      </w:r>
    </w:p>
    <w:p w14:paraId="219493C7" w14:textId="77777777" w:rsidR="00CF62DD" w:rsidRPr="00676A2B" w:rsidRDefault="00CF62DD" w:rsidP="00676A2B">
      <w:pPr>
        <w:pStyle w:val="Listenabsatz"/>
        <w:spacing w:line="360" w:lineRule="auto"/>
        <w:rPr>
          <w:rFonts w:ascii="Arial" w:hAnsi="Arial" w:cs="Arial"/>
          <w:sz w:val="20"/>
        </w:rPr>
      </w:pPr>
      <w:r w:rsidRPr="00676A2B">
        <w:rPr>
          <w:rFonts w:ascii="Arial" w:hAnsi="Arial" w:cs="Arial"/>
          <w:sz w:val="20"/>
        </w:rPr>
        <w:t xml:space="preserve">die Täterschaft und Teilnahme in diesen Fall wieder. </w:t>
      </w:r>
      <w:r w:rsidR="005B0D21" w:rsidRPr="00676A2B">
        <w:rPr>
          <w:rFonts w:ascii="Arial" w:hAnsi="Arial" w:cs="Arial"/>
          <w:sz w:val="20"/>
        </w:rPr>
        <w:t>(</w:t>
      </w:r>
      <w:r w:rsidR="005B0D21" w:rsidRPr="00676A2B">
        <w:rPr>
          <w:rFonts w:ascii="Arial" w:hAnsi="Arial" w:cs="Arial"/>
          <w:sz w:val="12"/>
        </w:rPr>
        <w:t xml:space="preserve">Diese Frage bezieht sich auf die schwere </w:t>
      </w:r>
      <w:r w:rsidR="00F702AD" w:rsidRPr="00676A2B">
        <w:rPr>
          <w:rFonts w:ascii="Arial" w:hAnsi="Arial" w:cs="Arial"/>
          <w:sz w:val="12"/>
        </w:rPr>
        <w:t>Körperverletzung</w:t>
      </w:r>
      <w:r w:rsidR="00F702AD" w:rsidRPr="00676A2B">
        <w:rPr>
          <w:rFonts w:ascii="Arial" w:hAnsi="Arial" w:cs="Arial"/>
          <w:sz w:val="20"/>
        </w:rPr>
        <w:t>)</w:t>
      </w:r>
    </w:p>
    <w:p w14:paraId="5BF5F65C" w14:textId="77777777" w:rsidR="00CF62DD" w:rsidRPr="00676A2B" w:rsidRDefault="00CF62DD" w:rsidP="00676A2B">
      <w:pPr>
        <w:pStyle w:val="Listenabsatz"/>
        <w:numPr>
          <w:ilvl w:val="0"/>
          <w:numId w:val="1"/>
        </w:numPr>
        <w:spacing w:line="360" w:lineRule="auto"/>
        <w:rPr>
          <w:rFonts w:ascii="Arial" w:hAnsi="Arial" w:cs="Arial"/>
          <w:sz w:val="20"/>
        </w:rPr>
      </w:pPr>
      <w:r w:rsidRPr="00676A2B">
        <w:rPr>
          <w:rFonts w:ascii="Arial" w:hAnsi="Arial" w:cs="Arial"/>
          <w:sz w:val="20"/>
        </w:rPr>
        <w:t xml:space="preserve">Welche Ermittlungsmaßnahme hat die Polizei vor Ort getroffen? </w:t>
      </w:r>
      <w:r w:rsidR="00676A2B">
        <w:rPr>
          <w:rFonts w:ascii="Arial" w:hAnsi="Arial" w:cs="Arial"/>
          <w:sz w:val="20"/>
        </w:rPr>
        <w:tab/>
      </w:r>
      <w:r w:rsidR="00676A2B">
        <w:rPr>
          <w:rFonts w:ascii="Arial" w:hAnsi="Arial" w:cs="Arial"/>
          <w:sz w:val="20"/>
        </w:rPr>
        <w:tab/>
      </w:r>
      <w:r w:rsidR="00676A2B">
        <w:rPr>
          <w:rFonts w:ascii="Arial" w:hAnsi="Arial" w:cs="Arial"/>
          <w:sz w:val="20"/>
        </w:rPr>
        <w:tab/>
      </w:r>
      <w:r w:rsidRPr="00676A2B">
        <w:rPr>
          <w:rFonts w:ascii="Arial" w:hAnsi="Arial" w:cs="Arial"/>
          <w:sz w:val="20"/>
        </w:rPr>
        <w:t>(1 P)</w:t>
      </w:r>
    </w:p>
    <w:p w14:paraId="05F902B0" w14:textId="77777777" w:rsidR="00676A2B" w:rsidRDefault="00CF62DD" w:rsidP="00676A2B">
      <w:pPr>
        <w:pStyle w:val="Listenabsatz"/>
        <w:numPr>
          <w:ilvl w:val="0"/>
          <w:numId w:val="1"/>
        </w:numPr>
        <w:spacing w:line="360" w:lineRule="auto"/>
        <w:rPr>
          <w:rFonts w:ascii="Arial" w:hAnsi="Arial" w:cs="Arial"/>
          <w:sz w:val="20"/>
        </w:rPr>
      </w:pPr>
      <w:r w:rsidRPr="00676A2B">
        <w:rPr>
          <w:rFonts w:ascii="Arial" w:hAnsi="Arial" w:cs="Arial"/>
          <w:sz w:val="20"/>
        </w:rPr>
        <w:t>Wie lange müsste Sascha untertauchen</w:t>
      </w:r>
      <w:r w:rsidR="00676A2B">
        <w:rPr>
          <w:rFonts w:ascii="Arial" w:hAnsi="Arial" w:cs="Arial"/>
          <w:sz w:val="20"/>
        </w:rPr>
        <w:t>,</w:t>
      </w:r>
      <w:r w:rsidRPr="00676A2B">
        <w:rPr>
          <w:rFonts w:ascii="Arial" w:hAnsi="Arial" w:cs="Arial"/>
          <w:sz w:val="20"/>
        </w:rPr>
        <w:t xml:space="preserve"> um gar nicht mehr verfolgt zu werden? </w:t>
      </w:r>
      <w:r w:rsidR="00676A2B">
        <w:rPr>
          <w:rFonts w:ascii="Arial" w:hAnsi="Arial" w:cs="Arial"/>
          <w:sz w:val="20"/>
        </w:rPr>
        <w:tab/>
        <w:t>(5 P)</w:t>
      </w:r>
    </w:p>
    <w:p w14:paraId="3CE8D68E" w14:textId="77777777" w:rsidR="00CF62DD" w:rsidRPr="00676A2B" w:rsidRDefault="00CF62DD" w:rsidP="00676A2B">
      <w:pPr>
        <w:pStyle w:val="Listenabsatz"/>
        <w:spacing w:line="360" w:lineRule="auto"/>
        <w:rPr>
          <w:rFonts w:ascii="Arial" w:hAnsi="Arial" w:cs="Arial"/>
          <w:sz w:val="20"/>
        </w:rPr>
      </w:pPr>
      <w:r w:rsidRPr="00676A2B">
        <w:rPr>
          <w:rFonts w:ascii="Arial" w:hAnsi="Arial" w:cs="Arial"/>
          <w:sz w:val="20"/>
        </w:rPr>
        <w:t>Begründen Sie mithilfe der Rechtsnorm! (</w:t>
      </w:r>
      <w:r w:rsidRPr="00676A2B">
        <w:rPr>
          <w:rFonts w:ascii="Arial" w:hAnsi="Arial" w:cs="Arial"/>
          <w:sz w:val="14"/>
        </w:rPr>
        <w:t>kein minderschwerer Fall vorhanden!</w:t>
      </w:r>
      <w:r w:rsidRPr="00676A2B">
        <w:rPr>
          <w:rFonts w:ascii="Arial" w:hAnsi="Arial" w:cs="Arial"/>
          <w:sz w:val="20"/>
        </w:rPr>
        <w:t>)</w:t>
      </w:r>
    </w:p>
    <w:p w14:paraId="4B7BDD67" w14:textId="77777777" w:rsidR="00CF62DD" w:rsidRPr="00676A2B" w:rsidRDefault="00CF62DD" w:rsidP="00676A2B">
      <w:pPr>
        <w:pStyle w:val="Listenabsatz"/>
        <w:numPr>
          <w:ilvl w:val="0"/>
          <w:numId w:val="1"/>
        </w:numPr>
        <w:spacing w:line="360" w:lineRule="auto"/>
        <w:rPr>
          <w:rFonts w:ascii="Arial" w:hAnsi="Arial" w:cs="Arial"/>
          <w:sz w:val="20"/>
        </w:rPr>
      </w:pPr>
      <w:r w:rsidRPr="00676A2B">
        <w:rPr>
          <w:rFonts w:ascii="Arial" w:hAnsi="Arial" w:cs="Arial"/>
          <w:sz w:val="20"/>
        </w:rPr>
        <w:t xml:space="preserve">Welches Registerzeichen trägt der Haftbefehl? </w:t>
      </w:r>
      <w:r w:rsidR="00676A2B">
        <w:rPr>
          <w:rFonts w:ascii="Arial" w:hAnsi="Arial" w:cs="Arial"/>
          <w:sz w:val="20"/>
        </w:rPr>
        <w:tab/>
      </w:r>
      <w:r w:rsidR="00676A2B">
        <w:rPr>
          <w:rFonts w:ascii="Arial" w:hAnsi="Arial" w:cs="Arial"/>
          <w:sz w:val="20"/>
        </w:rPr>
        <w:tab/>
      </w:r>
      <w:r w:rsidR="00676A2B">
        <w:rPr>
          <w:rFonts w:ascii="Arial" w:hAnsi="Arial" w:cs="Arial"/>
          <w:sz w:val="20"/>
        </w:rPr>
        <w:tab/>
      </w:r>
      <w:r w:rsidR="00676A2B">
        <w:rPr>
          <w:rFonts w:ascii="Arial" w:hAnsi="Arial" w:cs="Arial"/>
          <w:sz w:val="20"/>
        </w:rPr>
        <w:tab/>
      </w:r>
      <w:r w:rsidR="00676A2B">
        <w:rPr>
          <w:rFonts w:ascii="Arial" w:hAnsi="Arial" w:cs="Arial"/>
          <w:sz w:val="20"/>
        </w:rPr>
        <w:tab/>
      </w:r>
      <w:r w:rsidR="00676A2B">
        <w:rPr>
          <w:rFonts w:ascii="Arial" w:hAnsi="Arial" w:cs="Arial"/>
          <w:sz w:val="20"/>
        </w:rPr>
        <w:tab/>
      </w:r>
      <w:r w:rsidRPr="00676A2B">
        <w:rPr>
          <w:rFonts w:ascii="Arial" w:hAnsi="Arial" w:cs="Arial"/>
          <w:sz w:val="20"/>
        </w:rPr>
        <w:t>(1 P)</w:t>
      </w:r>
    </w:p>
    <w:p w14:paraId="69E98DC2" w14:textId="77777777" w:rsidR="00CF62DD" w:rsidRPr="00676A2B" w:rsidRDefault="00CF62DD" w:rsidP="00676A2B">
      <w:pPr>
        <w:pStyle w:val="Listenabsatz"/>
        <w:numPr>
          <w:ilvl w:val="1"/>
          <w:numId w:val="1"/>
        </w:numPr>
        <w:spacing w:line="360" w:lineRule="auto"/>
        <w:rPr>
          <w:rFonts w:ascii="Arial" w:hAnsi="Arial" w:cs="Arial"/>
          <w:sz w:val="20"/>
        </w:rPr>
      </w:pPr>
      <w:r w:rsidRPr="00676A2B">
        <w:rPr>
          <w:rFonts w:ascii="Arial" w:hAnsi="Arial" w:cs="Arial"/>
          <w:sz w:val="20"/>
        </w:rPr>
        <w:t xml:space="preserve">Welche Voraussetzungen lagen für den Erlass diesen vor? </w:t>
      </w:r>
      <w:r w:rsidR="00676A2B">
        <w:rPr>
          <w:rFonts w:ascii="Arial" w:hAnsi="Arial" w:cs="Arial"/>
          <w:sz w:val="20"/>
        </w:rPr>
        <w:tab/>
      </w:r>
      <w:r w:rsidR="00676A2B">
        <w:rPr>
          <w:rFonts w:ascii="Arial" w:hAnsi="Arial" w:cs="Arial"/>
          <w:sz w:val="20"/>
        </w:rPr>
        <w:tab/>
      </w:r>
      <w:r w:rsidR="00676A2B">
        <w:rPr>
          <w:rFonts w:ascii="Arial" w:hAnsi="Arial" w:cs="Arial"/>
          <w:sz w:val="20"/>
        </w:rPr>
        <w:tab/>
      </w:r>
      <w:r w:rsidRPr="00676A2B">
        <w:rPr>
          <w:rFonts w:ascii="Arial" w:hAnsi="Arial" w:cs="Arial"/>
          <w:sz w:val="20"/>
        </w:rPr>
        <w:t>(3 P)</w:t>
      </w:r>
    </w:p>
    <w:p w14:paraId="3FF04769" w14:textId="77777777" w:rsidR="00CF62DD" w:rsidRPr="00676A2B" w:rsidRDefault="00CF62DD" w:rsidP="00676A2B">
      <w:pPr>
        <w:pStyle w:val="Listenabsatz"/>
        <w:numPr>
          <w:ilvl w:val="1"/>
          <w:numId w:val="1"/>
        </w:numPr>
        <w:spacing w:line="360" w:lineRule="auto"/>
        <w:rPr>
          <w:rFonts w:ascii="Arial" w:hAnsi="Arial" w:cs="Arial"/>
          <w:sz w:val="20"/>
        </w:rPr>
      </w:pPr>
      <w:r w:rsidRPr="00676A2B">
        <w:rPr>
          <w:rFonts w:ascii="Arial" w:hAnsi="Arial" w:cs="Arial"/>
          <w:sz w:val="20"/>
        </w:rPr>
        <w:t xml:space="preserve">Welche Rechtsmittelmöglichkeit hat Markus gegen den Haftbefehl? </w:t>
      </w:r>
      <w:r w:rsidR="00676A2B">
        <w:rPr>
          <w:rFonts w:ascii="Arial" w:hAnsi="Arial" w:cs="Arial"/>
          <w:sz w:val="20"/>
        </w:rPr>
        <w:tab/>
      </w:r>
      <w:r w:rsidR="00676A2B">
        <w:rPr>
          <w:rFonts w:ascii="Arial" w:hAnsi="Arial" w:cs="Arial"/>
          <w:sz w:val="20"/>
        </w:rPr>
        <w:tab/>
      </w:r>
      <w:r w:rsidRPr="00676A2B">
        <w:rPr>
          <w:rFonts w:ascii="Arial" w:hAnsi="Arial" w:cs="Arial"/>
          <w:sz w:val="20"/>
        </w:rPr>
        <w:t>(2 P)</w:t>
      </w:r>
    </w:p>
    <w:p w14:paraId="7FF04B40" w14:textId="77777777" w:rsidR="00676A2B" w:rsidRDefault="00CF62DD" w:rsidP="00676A2B">
      <w:pPr>
        <w:pStyle w:val="Listenabsatz"/>
        <w:numPr>
          <w:ilvl w:val="0"/>
          <w:numId w:val="1"/>
        </w:numPr>
        <w:spacing w:line="360" w:lineRule="auto"/>
        <w:rPr>
          <w:rFonts w:ascii="Arial" w:hAnsi="Arial" w:cs="Arial"/>
          <w:sz w:val="20"/>
        </w:rPr>
      </w:pPr>
      <w:r w:rsidRPr="00676A2B">
        <w:rPr>
          <w:rFonts w:ascii="Arial" w:hAnsi="Arial" w:cs="Arial"/>
          <w:sz w:val="20"/>
        </w:rPr>
        <w:t xml:space="preserve">Welches Registerzeichen trägt das Verfahren der Staatsanwaltschaft, </w:t>
      </w:r>
      <w:r w:rsidR="00676A2B">
        <w:rPr>
          <w:rFonts w:ascii="Arial" w:hAnsi="Arial" w:cs="Arial"/>
          <w:sz w:val="20"/>
        </w:rPr>
        <w:tab/>
      </w:r>
      <w:r w:rsidR="00676A2B">
        <w:rPr>
          <w:rFonts w:ascii="Arial" w:hAnsi="Arial" w:cs="Arial"/>
          <w:sz w:val="20"/>
        </w:rPr>
        <w:tab/>
      </w:r>
      <w:r w:rsidR="00676A2B">
        <w:rPr>
          <w:rFonts w:ascii="Arial" w:hAnsi="Arial" w:cs="Arial"/>
          <w:sz w:val="20"/>
        </w:rPr>
        <w:tab/>
        <w:t>(2 P)</w:t>
      </w:r>
    </w:p>
    <w:p w14:paraId="4083DAB9" w14:textId="77777777" w:rsidR="00CF62DD" w:rsidRPr="00676A2B" w:rsidRDefault="00CF62DD" w:rsidP="00676A2B">
      <w:pPr>
        <w:pStyle w:val="Listenabsatz"/>
        <w:spacing w:line="360" w:lineRule="auto"/>
        <w:rPr>
          <w:rFonts w:ascii="Arial" w:hAnsi="Arial" w:cs="Arial"/>
          <w:sz w:val="20"/>
        </w:rPr>
      </w:pPr>
      <w:r w:rsidRPr="00676A2B">
        <w:rPr>
          <w:rFonts w:ascii="Arial" w:hAnsi="Arial" w:cs="Arial"/>
          <w:sz w:val="20"/>
        </w:rPr>
        <w:t>welches das Schöffenverfahren?</w:t>
      </w:r>
    </w:p>
    <w:p w14:paraId="1D6ACA71" w14:textId="77777777" w:rsidR="00CF62DD" w:rsidRPr="00676A2B" w:rsidRDefault="00CF62DD" w:rsidP="00676A2B">
      <w:pPr>
        <w:pStyle w:val="Listenabsatz"/>
        <w:numPr>
          <w:ilvl w:val="0"/>
          <w:numId w:val="1"/>
        </w:numPr>
        <w:spacing w:line="360" w:lineRule="auto"/>
        <w:rPr>
          <w:rFonts w:ascii="Arial" w:hAnsi="Arial" w:cs="Arial"/>
          <w:sz w:val="20"/>
        </w:rPr>
      </w:pPr>
      <w:r w:rsidRPr="00676A2B">
        <w:rPr>
          <w:rFonts w:ascii="Arial" w:hAnsi="Arial" w:cs="Arial"/>
          <w:sz w:val="20"/>
        </w:rPr>
        <w:t xml:space="preserve">Begründen Sie mithilfe der Rechtsnorm die Zuständigkeit des hiesigen Spruchkörpers. </w:t>
      </w:r>
      <w:r w:rsidR="00676A2B">
        <w:rPr>
          <w:rFonts w:ascii="Arial" w:hAnsi="Arial" w:cs="Arial"/>
          <w:sz w:val="20"/>
        </w:rPr>
        <w:tab/>
      </w:r>
      <w:r w:rsidRPr="00676A2B">
        <w:rPr>
          <w:rFonts w:ascii="Arial" w:hAnsi="Arial" w:cs="Arial"/>
          <w:sz w:val="20"/>
        </w:rPr>
        <w:t>(3 P)</w:t>
      </w:r>
    </w:p>
    <w:p w14:paraId="24E525B9" w14:textId="77777777" w:rsidR="00676A2B" w:rsidRDefault="005B0D21" w:rsidP="00676A2B">
      <w:pPr>
        <w:pStyle w:val="Listenabsatz"/>
        <w:numPr>
          <w:ilvl w:val="0"/>
          <w:numId w:val="1"/>
        </w:numPr>
        <w:spacing w:line="360" w:lineRule="auto"/>
        <w:rPr>
          <w:rFonts w:ascii="Arial" w:hAnsi="Arial" w:cs="Arial"/>
          <w:sz w:val="20"/>
        </w:rPr>
      </w:pPr>
      <w:r w:rsidRPr="00676A2B">
        <w:rPr>
          <w:rFonts w:ascii="Arial" w:hAnsi="Arial" w:cs="Arial"/>
          <w:sz w:val="20"/>
        </w:rPr>
        <w:t xml:space="preserve">Begründen Sie, unter Anwendung der Rechtsnorm, </w:t>
      </w:r>
      <w:r w:rsidR="00676A2B">
        <w:rPr>
          <w:rFonts w:ascii="Arial" w:hAnsi="Arial" w:cs="Arial"/>
          <w:sz w:val="20"/>
        </w:rPr>
        <w:tab/>
      </w:r>
      <w:r w:rsidR="00676A2B">
        <w:rPr>
          <w:rFonts w:ascii="Arial" w:hAnsi="Arial" w:cs="Arial"/>
          <w:sz w:val="20"/>
        </w:rPr>
        <w:tab/>
      </w:r>
      <w:r w:rsidR="00676A2B">
        <w:rPr>
          <w:rFonts w:ascii="Arial" w:hAnsi="Arial" w:cs="Arial"/>
          <w:sz w:val="20"/>
        </w:rPr>
        <w:tab/>
      </w:r>
      <w:r w:rsidR="00676A2B">
        <w:rPr>
          <w:rFonts w:ascii="Arial" w:hAnsi="Arial" w:cs="Arial"/>
          <w:sz w:val="20"/>
        </w:rPr>
        <w:tab/>
      </w:r>
      <w:r w:rsidR="00676A2B">
        <w:rPr>
          <w:rFonts w:ascii="Arial" w:hAnsi="Arial" w:cs="Arial"/>
          <w:sz w:val="20"/>
        </w:rPr>
        <w:tab/>
        <w:t>(3 P)</w:t>
      </w:r>
    </w:p>
    <w:p w14:paraId="05E4E76D" w14:textId="77777777" w:rsidR="005B0D21" w:rsidRDefault="005B0D21" w:rsidP="00676A2B">
      <w:pPr>
        <w:pStyle w:val="Listenabsatz"/>
        <w:spacing w:line="360" w:lineRule="auto"/>
        <w:rPr>
          <w:rFonts w:ascii="Arial" w:hAnsi="Arial" w:cs="Arial"/>
          <w:sz w:val="20"/>
        </w:rPr>
      </w:pPr>
      <w:r w:rsidRPr="00676A2B">
        <w:rPr>
          <w:rFonts w:ascii="Arial" w:hAnsi="Arial" w:cs="Arial"/>
          <w:sz w:val="20"/>
        </w:rPr>
        <w:t>ob die Passantin beide Täter festhalten dürfte?</w:t>
      </w:r>
    </w:p>
    <w:p w14:paraId="398F036F" w14:textId="77777777" w:rsidR="00676A2B" w:rsidRDefault="00676A2B" w:rsidP="00676A2B">
      <w:pPr>
        <w:spacing w:line="360" w:lineRule="auto"/>
        <w:rPr>
          <w:rFonts w:ascii="Arial" w:hAnsi="Arial" w:cs="Arial"/>
          <w:sz w:val="20"/>
        </w:rPr>
      </w:pPr>
    </w:p>
    <w:p w14:paraId="22C3A0A5" w14:textId="77777777" w:rsidR="00091569" w:rsidRDefault="00091569" w:rsidP="00676A2B">
      <w:pPr>
        <w:spacing w:line="360" w:lineRule="auto"/>
        <w:rPr>
          <w:rFonts w:ascii="Arial" w:hAnsi="Arial" w:cs="Arial"/>
          <w:sz w:val="20"/>
        </w:rPr>
      </w:pPr>
    </w:p>
    <w:p w14:paraId="215F33BB" w14:textId="77777777" w:rsidR="00091569" w:rsidRDefault="00091569" w:rsidP="00676A2B">
      <w:pPr>
        <w:spacing w:line="360" w:lineRule="auto"/>
        <w:rPr>
          <w:rFonts w:ascii="Arial" w:hAnsi="Arial" w:cs="Arial"/>
          <w:sz w:val="20"/>
        </w:rPr>
      </w:pPr>
    </w:p>
    <w:p w14:paraId="3E839410" w14:textId="77777777" w:rsidR="00676A2B" w:rsidRPr="00676A2B" w:rsidRDefault="00676A2B" w:rsidP="00676A2B">
      <w:pPr>
        <w:spacing w:line="360" w:lineRule="auto"/>
        <w:rPr>
          <w:rFonts w:ascii="Arial" w:hAnsi="Arial" w:cs="Arial"/>
          <w:sz w:val="20"/>
        </w:rPr>
      </w:pPr>
    </w:p>
    <w:p w14:paraId="58D40260" w14:textId="77777777" w:rsidR="005B0D21" w:rsidRPr="00676A2B" w:rsidRDefault="005B0D21" w:rsidP="00676A2B">
      <w:p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sidRPr="00676A2B">
        <w:rPr>
          <w:rFonts w:ascii="Arial" w:hAnsi="Arial" w:cs="Arial"/>
        </w:rPr>
        <w:lastRenderedPageBreak/>
        <w:t>Als die Akte auf die Geschäftsstelle kommt, stellt der Richter den hinreichenden Tatverdacht gegen alle drei fest. Er beraumt Hauptverhandlungstermin auf den 02.06.2025 an. Tom möchte gerne als Nebenkläger zugelassen werden. Die Staatsanwaltschaft hat keine Bedenken gegen eine Zulassung. Toms Vater reicht Adhäsionsantrag ein.</w:t>
      </w:r>
    </w:p>
    <w:p w14:paraId="586C118A" w14:textId="77777777" w:rsidR="005B0D21" w:rsidRPr="00676A2B" w:rsidRDefault="005B0D21" w:rsidP="00676A2B">
      <w:pPr>
        <w:pStyle w:val="Listenabsatz"/>
        <w:numPr>
          <w:ilvl w:val="0"/>
          <w:numId w:val="1"/>
        </w:numPr>
        <w:spacing w:line="360" w:lineRule="auto"/>
        <w:rPr>
          <w:rFonts w:ascii="Arial" w:hAnsi="Arial" w:cs="Arial"/>
          <w:sz w:val="20"/>
        </w:rPr>
      </w:pPr>
      <w:r w:rsidRPr="00676A2B">
        <w:rPr>
          <w:rFonts w:ascii="Arial" w:hAnsi="Arial" w:cs="Arial"/>
          <w:sz w:val="20"/>
        </w:rPr>
        <w:t xml:space="preserve">Welche Anordnung trifft der Richter nach erstmaliger Vorlage der Akte und warum? </w:t>
      </w:r>
      <w:r w:rsidR="00676A2B">
        <w:rPr>
          <w:rFonts w:ascii="Arial" w:hAnsi="Arial" w:cs="Arial"/>
          <w:sz w:val="20"/>
        </w:rPr>
        <w:tab/>
      </w:r>
      <w:r w:rsidRPr="00676A2B">
        <w:rPr>
          <w:rFonts w:ascii="Arial" w:hAnsi="Arial" w:cs="Arial"/>
          <w:sz w:val="20"/>
        </w:rPr>
        <w:t>(2 P)</w:t>
      </w:r>
    </w:p>
    <w:p w14:paraId="44E9ADDB" w14:textId="77777777" w:rsidR="005B0D21" w:rsidRPr="00676A2B" w:rsidRDefault="005B0D21" w:rsidP="00676A2B">
      <w:pPr>
        <w:pStyle w:val="Listenabsatz"/>
        <w:numPr>
          <w:ilvl w:val="0"/>
          <w:numId w:val="1"/>
        </w:numPr>
        <w:spacing w:line="360" w:lineRule="auto"/>
        <w:rPr>
          <w:rFonts w:ascii="Arial" w:hAnsi="Arial" w:cs="Arial"/>
          <w:sz w:val="20"/>
        </w:rPr>
      </w:pPr>
      <w:r w:rsidRPr="00676A2B">
        <w:rPr>
          <w:rFonts w:ascii="Arial" w:hAnsi="Arial" w:cs="Arial"/>
          <w:sz w:val="20"/>
        </w:rPr>
        <w:t xml:space="preserve">Mit welchem Mittel eröffnet der Richter? </w:t>
      </w:r>
      <w:r w:rsidR="00676A2B">
        <w:rPr>
          <w:rFonts w:ascii="Arial" w:hAnsi="Arial" w:cs="Arial"/>
          <w:sz w:val="20"/>
        </w:rPr>
        <w:tab/>
      </w:r>
      <w:r w:rsidR="00676A2B">
        <w:rPr>
          <w:rFonts w:ascii="Arial" w:hAnsi="Arial" w:cs="Arial"/>
          <w:sz w:val="20"/>
        </w:rPr>
        <w:tab/>
      </w:r>
      <w:r w:rsidR="00676A2B">
        <w:rPr>
          <w:rFonts w:ascii="Arial" w:hAnsi="Arial" w:cs="Arial"/>
          <w:sz w:val="20"/>
        </w:rPr>
        <w:tab/>
      </w:r>
      <w:r w:rsidR="00676A2B">
        <w:rPr>
          <w:rFonts w:ascii="Arial" w:hAnsi="Arial" w:cs="Arial"/>
          <w:sz w:val="20"/>
        </w:rPr>
        <w:tab/>
      </w:r>
      <w:r w:rsidR="00676A2B">
        <w:rPr>
          <w:rFonts w:ascii="Arial" w:hAnsi="Arial" w:cs="Arial"/>
          <w:sz w:val="20"/>
        </w:rPr>
        <w:tab/>
      </w:r>
      <w:r w:rsidR="00676A2B">
        <w:rPr>
          <w:rFonts w:ascii="Arial" w:hAnsi="Arial" w:cs="Arial"/>
          <w:sz w:val="20"/>
        </w:rPr>
        <w:tab/>
      </w:r>
      <w:r w:rsidRPr="00676A2B">
        <w:rPr>
          <w:rFonts w:ascii="Arial" w:hAnsi="Arial" w:cs="Arial"/>
          <w:sz w:val="20"/>
        </w:rPr>
        <w:t>(1 P)</w:t>
      </w:r>
    </w:p>
    <w:p w14:paraId="53BF726A" w14:textId="77777777" w:rsidR="00676A2B" w:rsidRDefault="005B0D21" w:rsidP="00676A2B">
      <w:pPr>
        <w:pStyle w:val="Listenabsatz"/>
        <w:numPr>
          <w:ilvl w:val="0"/>
          <w:numId w:val="1"/>
        </w:numPr>
        <w:spacing w:line="360" w:lineRule="auto"/>
        <w:rPr>
          <w:rFonts w:ascii="Arial" w:hAnsi="Arial" w:cs="Arial"/>
          <w:sz w:val="20"/>
        </w:rPr>
      </w:pPr>
      <w:r w:rsidRPr="00676A2B">
        <w:rPr>
          <w:rFonts w:ascii="Arial" w:hAnsi="Arial" w:cs="Arial"/>
          <w:sz w:val="20"/>
        </w:rPr>
        <w:t xml:space="preserve">Wann muss die Ladung spätestens an die drei Angeschuldigten zugegangen sein? </w:t>
      </w:r>
      <w:r w:rsidR="00676A2B">
        <w:rPr>
          <w:rFonts w:ascii="Arial" w:hAnsi="Arial" w:cs="Arial"/>
          <w:sz w:val="20"/>
        </w:rPr>
        <w:tab/>
        <w:t>(2 P)</w:t>
      </w:r>
    </w:p>
    <w:p w14:paraId="72952DC3" w14:textId="77777777" w:rsidR="005B0D21" w:rsidRPr="00676A2B" w:rsidRDefault="005B0D21" w:rsidP="00676A2B">
      <w:pPr>
        <w:pStyle w:val="Listenabsatz"/>
        <w:spacing w:line="360" w:lineRule="auto"/>
        <w:rPr>
          <w:rFonts w:ascii="Arial" w:hAnsi="Arial" w:cs="Arial"/>
          <w:sz w:val="20"/>
        </w:rPr>
      </w:pPr>
      <w:r w:rsidRPr="00676A2B">
        <w:rPr>
          <w:rFonts w:ascii="Arial" w:hAnsi="Arial" w:cs="Arial"/>
          <w:sz w:val="20"/>
        </w:rPr>
        <w:t>(</w:t>
      </w:r>
      <w:r w:rsidRPr="00676A2B">
        <w:rPr>
          <w:rFonts w:ascii="Arial" w:hAnsi="Arial" w:cs="Arial"/>
          <w:sz w:val="16"/>
        </w:rPr>
        <w:t>genaues Datum</w:t>
      </w:r>
      <w:r w:rsidRPr="00676A2B">
        <w:rPr>
          <w:rFonts w:ascii="Arial" w:hAnsi="Arial" w:cs="Arial"/>
          <w:sz w:val="20"/>
        </w:rPr>
        <w:t>)</w:t>
      </w:r>
    </w:p>
    <w:p w14:paraId="60098933" w14:textId="77777777" w:rsidR="00B409CA" w:rsidRDefault="005B0D21" w:rsidP="00676A2B">
      <w:pPr>
        <w:pStyle w:val="Listenabsatz"/>
        <w:numPr>
          <w:ilvl w:val="0"/>
          <w:numId w:val="1"/>
        </w:numPr>
        <w:spacing w:line="360" w:lineRule="auto"/>
        <w:rPr>
          <w:rFonts w:ascii="Arial" w:hAnsi="Arial" w:cs="Arial"/>
          <w:sz w:val="20"/>
        </w:rPr>
      </w:pPr>
      <w:r w:rsidRPr="00676A2B">
        <w:rPr>
          <w:rFonts w:ascii="Arial" w:hAnsi="Arial" w:cs="Arial"/>
          <w:sz w:val="20"/>
        </w:rPr>
        <w:t xml:space="preserve">Welche Verfahrensrechte, hat Tom als Nebenkläger? </w:t>
      </w:r>
      <w:r w:rsidR="00B409CA">
        <w:rPr>
          <w:rFonts w:ascii="Arial" w:hAnsi="Arial" w:cs="Arial"/>
          <w:sz w:val="20"/>
        </w:rPr>
        <w:tab/>
      </w:r>
      <w:r w:rsidR="00B409CA">
        <w:rPr>
          <w:rFonts w:ascii="Arial" w:hAnsi="Arial" w:cs="Arial"/>
          <w:sz w:val="20"/>
        </w:rPr>
        <w:tab/>
      </w:r>
      <w:r w:rsidR="00B409CA">
        <w:rPr>
          <w:rFonts w:ascii="Arial" w:hAnsi="Arial" w:cs="Arial"/>
          <w:sz w:val="20"/>
        </w:rPr>
        <w:tab/>
      </w:r>
      <w:r w:rsidR="00B409CA">
        <w:rPr>
          <w:rFonts w:ascii="Arial" w:hAnsi="Arial" w:cs="Arial"/>
          <w:sz w:val="20"/>
        </w:rPr>
        <w:tab/>
      </w:r>
      <w:r w:rsidR="00B409CA">
        <w:rPr>
          <w:rFonts w:ascii="Arial" w:hAnsi="Arial" w:cs="Arial"/>
          <w:sz w:val="20"/>
        </w:rPr>
        <w:tab/>
        <w:t>(4 P)</w:t>
      </w:r>
    </w:p>
    <w:p w14:paraId="68E15100" w14:textId="77777777" w:rsidR="005B0D21" w:rsidRPr="00676A2B" w:rsidRDefault="005B0D21" w:rsidP="00B409CA">
      <w:pPr>
        <w:pStyle w:val="Listenabsatz"/>
        <w:spacing w:line="360" w:lineRule="auto"/>
        <w:rPr>
          <w:rFonts w:ascii="Arial" w:hAnsi="Arial" w:cs="Arial"/>
          <w:sz w:val="20"/>
        </w:rPr>
      </w:pPr>
      <w:r w:rsidRPr="00676A2B">
        <w:rPr>
          <w:rFonts w:ascii="Arial" w:hAnsi="Arial" w:cs="Arial"/>
          <w:sz w:val="20"/>
        </w:rPr>
        <w:t>Zählen Sie drei auf, mithilfe der Rechtsnorm.</w:t>
      </w:r>
    </w:p>
    <w:p w14:paraId="26ED6749" w14:textId="77777777" w:rsidR="005B0D21" w:rsidRPr="00676A2B" w:rsidRDefault="005B0D21" w:rsidP="00676A2B">
      <w:pPr>
        <w:pStyle w:val="Listenabsatz"/>
        <w:numPr>
          <w:ilvl w:val="0"/>
          <w:numId w:val="1"/>
        </w:numPr>
        <w:spacing w:line="360" w:lineRule="auto"/>
        <w:rPr>
          <w:rFonts w:ascii="Arial" w:hAnsi="Arial" w:cs="Arial"/>
          <w:sz w:val="20"/>
        </w:rPr>
      </w:pPr>
      <w:r w:rsidRPr="00676A2B">
        <w:rPr>
          <w:rFonts w:ascii="Arial" w:hAnsi="Arial" w:cs="Arial"/>
          <w:sz w:val="20"/>
        </w:rPr>
        <w:t xml:space="preserve">Bearbeiten Sie den Adhäsionsantrag und geben Sie ihre Schritte wieder. </w:t>
      </w:r>
      <w:r w:rsidR="00B409CA">
        <w:rPr>
          <w:rFonts w:ascii="Arial" w:hAnsi="Arial" w:cs="Arial"/>
          <w:sz w:val="20"/>
        </w:rPr>
        <w:tab/>
      </w:r>
      <w:r w:rsidR="00B409CA">
        <w:rPr>
          <w:rFonts w:ascii="Arial" w:hAnsi="Arial" w:cs="Arial"/>
          <w:sz w:val="20"/>
        </w:rPr>
        <w:tab/>
      </w:r>
      <w:r w:rsidRPr="00676A2B">
        <w:rPr>
          <w:rFonts w:ascii="Arial" w:hAnsi="Arial" w:cs="Arial"/>
          <w:sz w:val="20"/>
        </w:rPr>
        <w:t>(3 P)</w:t>
      </w:r>
    </w:p>
    <w:p w14:paraId="7CA01FC7" w14:textId="77777777" w:rsidR="005B0D21" w:rsidRPr="00676A2B" w:rsidRDefault="005B0D21" w:rsidP="00B409CA">
      <w:p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sidRPr="00676A2B">
        <w:rPr>
          <w:rFonts w:ascii="Arial" w:hAnsi="Arial" w:cs="Arial"/>
        </w:rPr>
        <w:t xml:space="preserve">Im Hauptverhandlungstermin erscheint Sascha aus der Haft, Tom als Nebenkläger, Toms Vater, Melanie und ein Polizeibeamter. Markus und Toni erscheinen nicht. Aufgrund der Dringlichkeit beantragt die Staatsanwaltschaft gegen Markus Haftbefehl und gegen Toni Strafbefehl. Gegen Sascha derweil wird am Ende der Verhandlung auf eine Freiheitsstrafe von einem Jahr erkannt, deren Vollstreckung zur Bewährung ausgesetzt wird. </w:t>
      </w:r>
      <w:r w:rsidR="005F2541" w:rsidRPr="00676A2B">
        <w:rPr>
          <w:rFonts w:ascii="Arial" w:hAnsi="Arial" w:cs="Arial"/>
        </w:rPr>
        <w:t>Die Bewährungszeit beträgt dabei drei Jahre. Von einer Adhäsionsentscheidung wurde abgesehen.</w:t>
      </w:r>
    </w:p>
    <w:p w14:paraId="25F00157" w14:textId="77777777" w:rsidR="00B409CA" w:rsidRPr="00B409CA" w:rsidRDefault="005F2541" w:rsidP="00B409CA">
      <w:pPr>
        <w:pStyle w:val="Listenabsatz"/>
        <w:numPr>
          <w:ilvl w:val="0"/>
          <w:numId w:val="1"/>
        </w:numPr>
        <w:spacing w:line="360" w:lineRule="auto"/>
        <w:rPr>
          <w:rFonts w:ascii="Arial" w:hAnsi="Arial" w:cs="Arial"/>
          <w:sz w:val="20"/>
          <w:szCs w:val="20"/>
        </w:rPr>
      </w:pPr>
      <w:r w:rsidRPr="00B409CA">
        <w:rPr>
          <w:rFonts w:ascii="Arial" w:hAnsi="Arial" w:cs="Arial"/>
          <w:sz w:val="20"/>
          <w:szCs w:val="20"/>
        </w:rPr>
        <w:t xml:space="preserve">Geben Sie die chronologische Reihenfolge des </w:t>
      </w:r>
      <w:r w:rsidR="00B409CA" w:rsidRPr="00B409CA">
        <w:rPr>
          <w:rFonts w:ascii="Arial" w:hAnsi="Arial" w:cs="Arial"/>
          <w:sz w:val="20"/>
          <w:szCs w:val="20"/>
        </w:rPr>
        <w:tab/>
      </w:r>
      <w:r w:rsidR="00B409CA" w:rsidRPr="00B409CA">
        <w:rPr>
          <w:rFonts w:ascii="Arial" w:hAnsi="Arial" w:cs="Arial"/>
          <w:sz w:val="20"/>
          <w:szCs w:val="20"/>
        </w:rPr>
        <w:tab/>
      </w:r>
      <w:r w:rsidR="00B409CA" w:rsidRPr="00B409CA">
        <w:rPr>
          <w:rFonts w:ascii="Arial" w:hAnsi="Arial" w:cs="Arial"/>
          <w:sz w:val="20"/>
          <w:szCs w:val="20"/>
        </w:rPr>
        <w:tab/>
      </w:r>
      <w:r w:rsidR="00B409CA" w:rsidRPr="00B409CA">
        <w:rPr>
          <w:rFonts w:ascii="Arial" w:hAnsi="Arial" w:cs="Arial"/>
          <w:sz w:val="20"/>
          <w:szCs w:val="20"/>
        </w:rPr>
        <w:tab/>
        <w:t xml:space="preserve">           </w:t>
      </w:r>
      <w:r w:rsidR="00B409CA">
        <w:rPr>
          <w:rFonts w:ascii="Arial" w:hAnsi="Arial" w:cs="Arial"/>
          <w:sz w:val="20"/>
          <w:szCs w:val="20"/>
        </w:rPr>
        <w:tab/>
      </w:r>
      <w:r w:rsidR="00B409CA">
        <w:rPr>
          <w:rFonts w:ascii="Arial" w:hAnsi="Arial" w:cs="Arial"/>
          <w:sz w:val="20"/>
          <w:szCs w:val="20"/>
        </w:rPr>
        <w:tab/>
      </w:r>
      <w:r w:rsidR="00B409CA" w:rsidRPr="00B409CA">
        <w:rPr>
          <w:rFonts w:ascii="Arial" w:hAnsi="Arial" w:cs="Arial"/>
          <w:sz w:val="20"/>
          <w:szCs w:val="20"/>
        </w:rPr>
        <w:t>(13 P)</w:t>
      </w:r>
    </w:p>
    <w:p w14:paraId="03703DC0" w14:textId="77777777" w:rsidR="005F2541" w:rsidRPr="00B409CA" w:rsidRDefault="005F2541" w:rsidP="00B409CA">
      <w:pPr>
        <w:pStyle w:val="Listenabsatz"/>
        <w:spacing w:line="360" w:lineRule="auto"/>
        <w:rPr>
          <w:rFonts w:ascii="Arial" w:hAnsi="Arial" w:cs="Arial"/>
          <w:sz w:val="20"/>
          <w:szCs w:val="20"/>
        </w:rPr>
      </w:pPr>
      <w:r w:rsidRPr="00B409CA">
        <w:rPr>
          <w:rFonts w:ascii="Arial" w:hAnsi="Arial" w:cs="Arial"/>
          <w:sz w:val="20"/>
          <w:szCs w:val="20"/>
        </w:rPr>
        <w:t>Ablaufes der Hauptverhandlung wieder.</w:t>
      </w:r>
    </w:p>
    <w:p w14:paraId="03FDABBF" w14:textId="77777777" w:rsidR="005F2541" w:rsidRPr="00B409CA" w:rsidRDefault="005F2541" w:rsidP="00B409CA">
      <w:pPr>
        <w:pStyle w:val="Listenabsatz"/>
        <w:numPr>
          <w:ilvl w:val="0"/>
          <w:numId w:val="1"/>
        </w:numPr>
        <w:spacing w:line="360" w:lineRule="auto"/>
        <w:rPr>
          <w:rFonts w:ascii="Arial" w:hAnsi="Arial" w:cs="Arial"/>
          <w:sz w:val="20"/>
          <w:szCs w:val="20"/>
        </w:rPr>
      </w:pPr>
      <w:r w:rsidRPr="00B409CA">
        <w:rPr>
          <w:rFonts w:ascii="Arial" w:hAnsi="Arial" w:cs="Arial"/>
          <w:sz w:val="20"/>
          <w:szCs w:val="20"/>
        </w:rPr>
        <w:t>Was muss der Richter beim nicht erscheinen von Markus und Toni feststellen?</w:t>
      </w:r>
      <w:r w:rsidR="00B409CA" w:rsidRPr="00B409CA">
        <w:rPr>
          <w:rFonts w:ascii="Arial" w:hAnsi="Arial" w:cs="Arial"/>
          <w:sz w:val="20"/>
          <w:szCs w:val="20"/>
        </w:rPr>
        <w:tab/>
      </w:r>
      <w:r w:rsidRPr="00B409CA">
        <w:rPr>
          <w:rFonts w:ascii="Arial" w:hAnsi="Arial" w:cs="Arial"/>
          <w:sz w:val="20"/>
          <w:szCs w:val="20"/>
        </w:rPr>
        <w:t xml:space="preserve"> </w:t>
      </w:r>
      <w:r w:rsidR="00B409CA">
        <w:rPr>
          <w:rFonts w:ascii="Arial" w:hAnsi="Arial" w:cs="Arial"/>
          <w:sz w:val="20"/>
          <w:szCs w:val="20"/>
        </w:rPr>
        <w:tab/>
      </w:r>
      <w:r w:rsidRPr="00B409CA">
        <w:rPr>
          <w:rFonts w:ascii="Arial" w:hAnsi="Arial" w:cs="Arial"/>
          <w:sz w:val="20"/>
          <w:szCs w:val="20"/>
        </w:rPr>
        <w:t>(1 P)</w:t>
      </w:r>
    </w:p>
    <w:p w14:paraId="35B26C52" w14:textId="77777777" w:rsidR="00F702AD" w:rsidRPr="00B409CA" w:rsidRDefault="00F702AD" w:rsidP="00B409CA">
      <w:pPr>
        <w:pStyle w:val="Listenabsatz"/>
        <w:numPr>
          <w:ilvl w:val="0"/>
          <w:numId w:val="1"/>
        </w:numPr>
        <w:spacing w:line="360" w:lineRule="auto"/>
        <w:rPr>
          <w:rFonts w:ascii="Arial" w:hAnsi="Arial" w:cs="Arial"/>
          <w:sz w:val="20"/>
          <w:szCs w:val="20"/>
        </w:rPr>
      </w:pPr>
      <w:r w:rsidRPr="00B409CA">
        <w:rPr>
          <w:rFonts w:ascii="Arial" w:hAnsi="Arial" w:cs="Arial"/>
          <w:sz w:val="20"/>
          <w:szCs w:val="20"/>
        </w:rPr>
        <w:t xml:space="preserve">Wer unterschreibt am Ende das Protokoll? </w:t>
      </w:r>
      <w:r w:rsidR="00B409CA" w:rsidRPr="00B409CA">
        <w:rPr>
          <w:rFonts w:ascii="Arial" w:hAnsi="Arial" w:cs="Arial"/>
          <w:sz w:val="20"/>
          <w:szCs w:val="20"/>
        </w:rPr>
        <w:tab/>
      </w:r>
      <w:r w:rsidR="00B409CA" w:rsidRPr="00B409CA">
        <w:rPr>
          <w:rFonts w:ascii="Arial" w:hAnsi="Arial" w:cs="Arial"/>
          <w:sz w:val="20"/>
          <w:szCs w:val="20"/>
        </w:rPr>
        <w:tab/>
      </w:r>
      <w:r w:rsidR="00B409CA" w:rsidRPr="00B409CA">
        <w:rPr>
          <w:rFonts w:ascii="Arial" w:hAnsi="Arial" w:cs="Arial"/>
          <w:sz w:val="20"/>
          <w:szCs w:val="20"/>
        </w:rPr>
        <w:tab/>
      </w:r>
      <w:r w:rsidR="00B409CA" w:rsidRPr="00B409CA">
        <w:rPr>
          <w:rFonts w:ascii="Arial" w:hAnsi="Arial" w:cs="Arial"/>
          <w:sz w:val="20"/>
          <w:szCs w:val="20"/>
        </w:rPr>
        <w:tab/>
      </w:r>
      <w:r w:rsidR="00B409CA" w:rsidRPr="00B409CA">
        <w:rPr>
          <w:rFonts w:ascii="Arial" w:hAnsi="Arial" w:cs="Arial"/>
          <w:sz w:val="20"/>
          <w:szCs w:val="20"/>
        </w:rPr>
        <w:tab/>
      </w:r>
      <w:r w:rsidR="00B409CA" w:rsidRPr="00B409CA">
        <w:rPr>
          <w:rFonts w:ascii="Arial" w:hAnsi="Arial" w:cs="Arial"/>
          <w:sz w:val="20"/>
          <w:szCs w:val="20"/>
        </w:rPr>
        <w:tab/>
      </w:r>
      <w:r w:rsidRPr="00B409CA">
        <w:rPr>
          <w:rFonts w:ascii="Arial" w:hAnsi="Arial" w:cs="Arial"/>
          <w:sz w:val="20"/>
          <w:szCs w:val="20"/>
        </w:rPr>
        <w:t>(2 P)</w:t>
      </w:r>
    </w:p>
    <w:p w14:paraId="18F24688" w14:textId="77777777" w:rsidR="00B409CA" w:rsidRPr="00B409CA" w:rsidRDefault="00F702AD" w:rsidP="00B409CA">
      <w:pPr>
        <w:pStyle w:val="Listenabsatz"/>
        <w:numPr>
          <w:ilvl w:val="0"/>
          <w:numId w:val="1"/>
        </w:numPr>
        <w:spacing w:line="360" w:lineRule="auto"/>
        <w:rPr>
          <w:rFonts w:ascii="Arial" w:hAnsi="Arial" w:cs="Arial"/>
          <w:sz w:val="20"/>
          <w:szCs w:val="20"/>
        </w:rPr>
      </w:pPr>
      <w:r w:rsidRPr="00B409CA">
        <w:rPr>
          <w:rFonts w:ascii="Arial" w:hAnsi="Arial" w:cs="Arial"/>
          <w:sz w:val="20"/>
          <w:szCs w:val="20"/>
        </w:rPr>
        <w:t xml:space="preserve">Was erlangt das Protokoll nach der Unterschrift? </w:t>
      </w:r>
      <w:r w:rsidR="00B409CA" w:rsidRPr="00B409CA">
        <w:rPr>
          <w:rFonts w:ascii="Arial" w:hAnsi="Arial" w:cs="Arial"/>
          <w:sz w:val="20"/>
          <w:szCs w:val="20"/>
        </w:rPr>
        <w:tab/>
      </w:r>
      <w:r w:rsidR="00B409CA" w:rsidRPr="00B409CA">
        <w:rPr>
          <w:rFonts w:ascii="Arial" w:hAnsi="Arial" w:cs="Arial"/>
          <w:sz w:val="20"/>
          <w:szCs w:val="20"/>
        </w:rPr>
        <w:tab/>
      </w:r>
      <w:r w:rsidR="00B409CA" w:rsidRPr="00B409CA">
        <w:rPr>
          <w:rFonts w:ascii="Arial" w:hAnsi="Arial" w:cs="Arial"/>
          <w:sz w:val="20"/>
          <w:szCs w:val="20"/>
        </w:rPr>
        <w:tab/>
      </w:r>
      <w:r w:rsidR="00B409CA" w:rsidRPr="00B409CA">
        <w:rPr>
          <w:rFonts w:ascii="Arial" w:hAnsi="Arial" w:cs="Arial"/>
          <w:sz w:val="20"/>
          <w:szCs w:val="20"/>
        </w:rPr>
        <w:tab/>
      </w:r>
      <w:r w:rsidR="00B409CA" w:rsidRPr="00B409CA">
        <w:rPr>
          <w:rFonts w:ascii="Arial" w:hAnsi="Arial" w:cs="Arial"/>
          <w:sz w:val="20"/>
          <w:szCs w:val="20"/>
        </w:rPr>
        <w:tab/>
        <w:t>(4 P)</w:t>
      </w:r>
    </w:p>
    <w:p w14:paraId="2188807D" w14:textId="77777777" w:rsidR="00F702AD" w:rsidRPr="00B409CA" w:rsidRDefault="00F702AD" w:rsidP="00B409CA">
      <w:pPr>
        <w:pStyle w:val="Listenabsatz"/>
        <w:spacing w:line="360" w:lineRule="auto"/>
        <w:rPr>
          <w:rFonts w:ascii="Arial" w:hAnsi="Arial" w:cs="Arial"/>
          <w:sz w:val="20"/>
          <w:szCs w:val="20"/>
        </w:rPr>
      </w:pPr>
      <w:r w:rsidRPr="00B409CA">
        <w:rPr>
          <w:rFonts w:ascii="Arial" w:hAnsi="Arial" w:cs="Arial"/>
          <w:sz w:val="20"/>
          <w:szCs w:val="20"/>
        </w:rPr>
        <w:t>Erläutern Sie mithilfe der Rechtsnorm!</w:t>
      </w:r>
    </w:p>
    <w:p w14:paraId="0CB5EDEA" w14:textId="77777777" w:rsidR="005F2541" w:rsidRPr="00B409CA" w:rsidRDefault="005F2541" w:rsidP="00B409CA">
      <w:pPr>
        <w:pStyle w:val="Listenabsatz"/>
        <w:numPr>
          <w:ilvl w:val="0"/>
          <w:numId w:val="1"/>
        </w:numPr>
        <w:spacing w:line="360" w:lineRule="auto"/>
        <w:rPr>
          <w:rFonts w:ascii="Arial" w:hAnsi="Arial" w:cs="Arial"/>
          <w:sz w:val="20"/>
          <w:szCs w:val="20"/>
        </w:rPr>
      </w:pPr>
      <w:r w:rsidRPr="00B409CA">
        <w:rPr>
          <w:rFonts w:ascii="Arial" w:hAnsi="Arial" w:cs="Arial"/>
          <w:sz w:val="20"/>
          <w:szCs w:val="20"/>
        </w:rPr>
        <w:t xml:space="preserve">Welche Entscheidung ergeht gegen Markus und Toni im Termin? </w:t>
      </w:r>
      <w:r w:rsidR="00B409CA" w:rsidRPr="00B409CA">
        <w:rPr>
          <w:rFonts w:ascii="Arial" w:hAnsi="Arial" w:cs="Arial"/>
          <w:sz w:val="20"/>
          <w:szCs w:val="20"/>
        </w:rPr>
        <w:tab/>
      </w:r>
      <w:r w:rsidR="00B409CA" w:rsidRPr="00B409CA">
        <w:rPr>
          <w:rFonts w:ascii="Arial" w:hAnsi="Arial" w:cs="Arial"/>
          <w:sz w:val="20"/>
          <w:szCs w:val="20"/>
        </w:rPr>
        <w:tab/>
      </w:r>
      <w:r w:rsidR="00B409CA">
        <w:rPr>
          <w:rFonts w:ascii="Arial" w:hAnsi="Arial" w:cs="Arial"/>
          <w:sz w:val="20"/>
          <w:szCs w:val="20"/>
        </w:rPr>
        <w:tab/>
      </w:r>
      <w:r w:rsidRPr="00B409CA">
        <w:rPr>
          <w:rFonts w:ascii="Arial" w:hAnsi="Arial" w:cs="Arial"/>
          <w:sz w:val="20"/>
          <w:szCs w:val="20"/>
        </w:rPr>
        <w:t>(1 P)</w:t>
      </w:r>
    </w:p>
    <w:p w14:paraId="3A74EDD2" w14:textId="77777777" w:rsidR="00B409CA" w:rsidRPr="00B409CA" w:rsidRDefault="005F2541" w:rsidP="00B409CA">
      <w:pPr>
        <w:pStyle w:val="Listenabsatz"/>
        <w:numPr>
          <w:ilvl w:val="0"/>
          <w:numId w:val="1"/>
        </w:numPr>
        <w:spacing w:line="360" w:lineRule="auto"/>
        <w:rPr>
          <w:rFonts w:ascii="Arial" w:hAnsi="Arial" w:cs="Arial"/>
          <w:sz w:val="20"/>
          <w:szCs w:val="20"/>
        </w:rPr>
      </w:pPr>
      <w:r w:rsidRPr="00B409CA">
        <w:rPr>
          <w:rFonts w:ascii="Arial" w:hAnsi="Arial" w:cs="Arial"/>
          <w:sz w:val="20"/>
          <w:szCs w:val="20"/>
        </w:rPr>
        <w:t xml:space="preserve">Begründen Sie mithilfe der Rechtsnorm welcher Zeuge, </w:t>
      </w:r>
      <w:r w:rsidR="00B409CA" w:rsidRPr="00B409CA">
        <w:rPr>
          <w:rFonts w:ascii="Arial" w:hAnsi="Arial" w:cs="Arial"/>
          <w:sz w:val="20"/>
          <w:szCs w:val="20"/>
        </w:rPr>
        <w:tab/>
      </w:r>
      <w:r w:rsidR="00B409CA" w:rsidRPr="00B409CA">
        <w:rPr>
          <w:rFonts w:ascii="Arial" w:hAnsi="Arial" w:cs="Arial"/>
          <w:sz w:val="20"/>
          <w:szCs w:val="20"/>
        </w:rPr>
        <w:tab/>
      </w:r>
      <w:r w:rsidR="00B409CA" w:rsidRPr="00B409CA">
        <w:rPr>
          <w:rFonts w:ascii="Arial" w:hAnsi="Arial" w:cs="Arial"/>
          <w:sz w:val="20"/>
          <w:szCs w:val="20"/>
        </w:rPr>
        <w:tab/>
      </w:r>
      <w:r w:rsidR="00B409CA" w:rsidRPr="00B409CA">
        <w:rPr>
          <w:rFonts w:ascii="Arial" w:hAnsi="Arial" w:cs="Arial"/>
          <w:sz w:val="20"/>
          <w:szCs w:val="20"/>
        </w:rPr>
        <w:tab/>
        <w:t>(5 P)</w:t>
      </w:r>
    </w:p>
    <w:p w14:paraId="32D45387" w14:textId="77777777" w:rsidR="005F2541" w:rsidRPr="00B409CA" w:rsidRDefault="005F2541" w:rsidP="00B409CA">
      <w:pPr>
        <w:pStyle w:val="Listenabsatz"/>
        <w:spacing w:line="360" w:lineRule="auto"/>
        <w:rPr>
          <w:rFonts w:ascii="Arial" w:hAnsi="Arial" w:cs="Arial"/>
          <w:sz w:val="20"/>
          <w:szCs w:val="20"/>
        </w:rPr>
      </w:pPr>
      <w:r w:rsidRPr="00B409CA">
        <w:rPr>
          <w:rFonts w:ascii="Arial" w:hAnsi="Arial" w:cs="Arial"/>
          <w:sz w:val="20"/>
          <w:szCs w:val="20"/>
        </w:rPr>
        <w:t>welche Zeugenbelehrung bekommt.</w:t>
      </w:r>
    </w:p>
    <w:p w14:paraId="16952B67" w14:textId="77777777" w:rsidR="005F2541" w:rsidRPr="00B409CA" w:rsidRDefault="005F2541" w:rsidP="00B409CA">
      <w:pPr>
        <w:pStyle w:val="Listenabsatz"/>
        <w:numPr>
          <w:ilvl w:val="0"/>
          <w:numId w:val="1"/>
        </w:numPr>
        <w:spacing w:line="360" w:lineRule="auto"/>
        <w:rPr>
          <w:rFonts w:ascii="Arial" w:hAnsi="Arial" w:cs="Arial"/>
          <w:sz w:val="20"/>
          <w:szCs w:val="20"/>
        </w:rPr>
      </w:pPr>
      <w:r w:rsidRPr="00B409CA">
        <w:rPr>
          <w:rFonts w:ascii="Arial" w:hAnsi="Arial" w:cs="Arial"/>
          <w:sz w:val="20"/>
          <w:szCs w:val="20"/>
        </w:rPr>
        <w:t xml:space="preserve">Wer kann hier welches Rechtsmittel innerhalb welcher Frist einlegen? </w:t>
      </w:r>
      <w:r w:rsidR="00B409CA" w:rsidRPr="00B409CA">
        <w:rPr>
          <w:rFonts w:ascii="Arial" w:hAnsi="Arial" w:cs="Arial"/>
          <w:sz w:val="20"/>
          <w:szCs w:val="20"/>
        </w:rPr>
        <w:tab/>
      </w:r>
      <w:r w:rsidR="00B409CA" w:rsidRPr="00B409CA">
        <w:rPr>
          <w:rFonts w:ascii="Arial" w:hAnsi="Arial" w:cs="Arial"/>
          <w:sz w:val="20"/>
          <w:szCs w:val="20"/>
        </w:rPr>
        <w:tab/>
      </w:r>
      <w:r w:rsidR="00B409CA">
        <w:rPr>
          <w:rFonts w:ascii="Arial" w:hAnsi="Arial" w:cs="Arial"/>
          <w:sz w:val="20"/>
          <w:szCs w:val="20"/>
        </w:rPr>
        <w:tab/>
      </w:r>
      <w:r w:rsidRPr="00B409CA">
        <w:rPr>
          <w:rFonts w:ascii="Arial" w:hAnsi="Arial" w:cs="Arial"/>
          <w:sz w:val="20"/>
          <w:szCs w:val="20"/>
        </w:rPr>
        <w:t>(</w:t>
      </w:r>
      <w:r w:rsidR="00820802" w:rsidRPr="00B409CA">
        <w:rPr>
          <w:rFonts w:ascii="Arial" w:hAnsi="Arial" w:cs="Arial"/>
          <w:sz w:val="20"/>
          <w:szCs w:val="20"/>
        </w:rPr>
        <w:t>7 P)</w:t>
      </w:r>
    </w:p>
    <w:p w14:paraId="73AEBB39" w14:textId="77777777" w:rsidR="00B409CA" w:rsidRPr="00B409CA" w:rsidRDefault="005F2541" w:rsidP="00B409CA">
      <w:pPr>
        <w:pStyle w:val="Listenabsatz"/>
        <w:numPr>
          <w:ilvl w:val="0"/>
          <w:numId w:val="1"/>
        </w:numPr>
        <w:spacing w:line="360" w:lineRule="auto"/>
        <w:rPr>
          <w:rFonts w:ascii="Arial" w:hAnsi="Arial" w:cs="Arial"/>
          <w:sz w:val="20"/>
          <w:szCs w:val="20"/>
        </w:rPr>
      </w:pPr>
      <w:r w:rsidRPr="00B409CA">
        <w:rPr>
          <w:rFonts w:ascii="Arial" w:hAnsi="Arial" w:cs="Arial"/>
          <w:sz w:val="20"/>
          <w:szCs w:val="20"/>
        </w:rPr>
        <w:t>Geben Sie die Rechtskraft sowie die Entscheidung</w:t>
      </w:r>
      <w:r w:rsidR="00B409CA" w:rsidRPr="00B409CA">
        <w:rPr>
          <w:rFonts w:ascii="Arial" w:hAnsi="Arial" w:cs="Arial"/>
          <w:sz w:val="20"/>
          <w:szCs w:val="20"/>
        </w:rPr>
        <w:t>,</w:t>
      </w:r>
      <w:r w:rsidR="00B409CA" w:rsidRPr="00B409CA">
        <w:rPr>
          <w:rFonts w:ascii="Arial" w:hAnsi="Arial" w:cs="Arial"/>
          <w:sz w:val="20"/>
          <w:szCs w:val="20"/>
        </w:rPr>
        <w:tab/>
      </w:r>
      <w:r w:rsidR="00B409CA" w:rsidRPr="00B409CA">
        <w:rPr>
          <w:rFonts w:ascii="Arial" w:hAnsi="Arial" w:cs="Arial"/>
          <w:sz w:val="20"/>
          <w:szCs w:val="20"/>
        </w:rPr>
        <w:tab/>
      </w:r>
      <w:r w:rsidR="00B409CA" w:rsidRPr="00B409CA">
        <w:rPr>
          <w:rFonts w:ascii="Arial" w:hAnsi="Arial" w:cs="Arial"/>
          <w:sz w:val="20"/>
          <w:szCs w:val="20"/>
        </w:rPr>
        <w:tab/>
      </w:r>
      <w:r w:rsidR="00B409CA" w:rsidRPr="00B409CA">
        <w:rPr>
          <w:rFonts w:ascii="Arial" w:hAnsi="Arial" w:cs="Arial"/>
          <w:sz w:val="20"/>
          <w:szCs w:val="20"/>
        </w:rPr>
        <w:tab/>
      </w:r>
      <w:r w:rsidR="00B409CA">
        <w:rPr>
          <w:rFonts w:ascii="Arial" w:hAnsi="Arial" w:cs="Arial"/>
          <w:sz w:val="20"/>
          <w:szCs w:val="20"/>
        </w:rPr>
        <w:tab/>
      </w:r>
      <w:r w:rsidR="00B409CA" w:rsidRPr="00B409CA">
        <w:rPr>
          <w:rFonts w:ascii="Arial" w:hAnsi="Arial" w:cs="Arial"/>
          <w:sz w:val="20"/>
          <w:szCs w:val="20"/>
        </w:rPr>
        <w:t>(2 P)</w:t>
      </w:r>
    </w:p>
    <w:p w14:paraId="11516B60" w14:textId="77777777" w:rsidR="00820802" w:rsidRPr="00B409CA" w:rsidRDefault="005F2541" w:rsidP="00B409CA">
      <w:pPr>
        <w:pStyle w:val="Listenabsatz"/>
        <w:spacing w:line="360" w:lineRule="auto"/>
        <w:rPr>
          <w:rFonts w:ascii="Arial" w:hAnsi="Arial" w:cs="Arial"/>
          <w:sz w:val="20"/>
          <w:szCs w:val="20"/>
        </w:rPr>
      </w:pPr>
      <w:r w:rsidRPr="00B409CA">
        <w:rPr>
          <w:rFonts w:ascii="Arial" w:hAnsi="Arial" w:cs="Arial"/>
          <w:sz w:val="20"/>
          <w:szCs w:val="20"/>
        </w:rPr>
        <w:t>welche sie rechtskräftig machen an. (</w:t>
      </w:r>
      <w:r w:rsidRPr="00B409CA">
        <w:rPr>
          <w:rFonts w:ascii="Arial" w:hAnsi="Arial" w:cs="Arial"/>
          <w:b/>
          <w:sz w:val="20"/>
          <w:szCs w:val="20"/>
          <w:u w:val="double"/>
        </w:rPr>
        <w:t>Bezieht sich auf Sascha</w:t>
      </w:r>
      <w:r w:rsidRPr="00B409CA">
        <w:rPr>
          <w:rFonts w:ascii="Arial" w:hAnsi="Arial" w:cs="Arial"/>
          <w:sz w:val="20"/>
          <w:szCs w:val="20"/>
        </w:rPr>
        <w:t>)</w:t>
      </w:r>
    </w:p>
    <w:p w14:paraId="7B910A7A" w14:textId="77777777" w:rsidR="00B409CA" w:rsidRDefault="00B409CA" w:rsidP="00B409CA">
      <w:pPr>
        <w:spacing w:line="360" w:lineRule="auto"/>
        <w:rPr>
          <w:rFonts w:ascii="Arial" w:hAnsi="Arial" w:cs="Arial"/>
        </w:rPr>
      </w:pPr>
    </w:p>
    <w:p w14:paraId="064BEAE7" w14:textId="77777777" w:rsidR="00B409CA" w:rsidRDefault="00B409CA" w:rsidP="00B409CA">
      <w:pPr>
        <w:spacing w:line="360" w:lineRule="auto"/>
        <w:rPr>
          <w:rFonts w:ascii="Arial" w:hAnsi="Arial" w:cs="Arial"/>
        </w:rPr>
      </w:pPr>
    </w:p>
    <w:p w14:paraId="297F47B5" w14:textId="77777777" w:rsidR="00B409CA" w:rsidRDefault="00B409CA" w:rsidP="00B409CA">
      <w:pPr>
        <w:spacing w:line="360" w:lineRule="auto"/>
        <w:rPr>
          <w:rFonts w:ascii="Arial" w:hAnsi="Arial" w:cs="Arial"/>
        </w:rPr>
      </w:pPr>
    </w:p>
    <w:p w14:paraId="12EEAF8B" w14:textId="77777777" w:rsidR="00B409CA" w:rsidRDefault="00B409CA" w:rsidP="00676A2B">
      <w:pPr>
        <w:spacing w:line="360" w:lineRule="auto"/>
        <w:rPr>
          <w:rFonts w:ascii="Arial" w:hAnsi="Arial" w:cs="Arial"/>
        </w:rPr>
      </w:pPr>
    </w:p>
    <w:p w14:paraId="69D1113B" w14:textId="77777777" w:rsidR="00B409CA" w:rsidRDefault="00B409CA" w:rsidP="00676A2B">
      <w:pPr>
        <w:spacing w:line="360" w:lineRule="auto"/>
        <w:rPr>
          <w:rFonts w:ascii="Arial" w:hAnsi="Arial" w:cs="Arial"/>
        </w:rPr>
      </w:pPr>
    </w:p>
    <w:p w14:paraId="148EE4F2" w14:textId="77777777" w:rsidR="005F2541" w:rsidRPr="00676A2B" w:rsidRDefault="005F2541" w:rsidP="00B409CA">
      <w:p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sidRPr="00676A2B">
        <w:rPr>
          <w:rFonts w:ascii="Arial" w:hAnsi="Arial" w:cs="Arial"/>
        </w:rPr>
        <w:lastRenderedPageBreak/>
        <w:t xml:space="preserve">Nachdem Markus endlich festgenommen wurde, beraumt der Richter einen neuen Hauptverhandlungstermin </w:t>
      </w:r>
      <w:r w:rsidR="00820802" w:rsidRPr="00676A2B">
        <w:rPr>
          <w:rFonts w:ascii="Arial" w:hAnsi="Arial" w:cs="Arial"/>
        </w:rPr>
        <w:t>auf den 31.10.2025 an. Zu diesem wird Markus vorgeführt aus der JVA. Auch hier ist Tom als Zeuge geladen, genauso wie die Ex-Frau von Markus als auch Sascha. Am Ende des Termines wird Markus zu einer Freiheitsstrafe von neun Monaten verurteilt. In Folge dessen legt er rechtzeitig Berufung ein.</w:t>
      </w:r>
    </w:p>
    <w:p w14:paraId="48F1C997" w14:textId="77777777" w:rsidR="00B409CA" w:rsidRDefault="00820802" w:rsidP="00B409CA">
      <w:pPr>
        <w:pStyle w:val="Listenabsatz"/>
        <w:numPr>
          <w:ilvl w:val="0"/>
          <w:numId w:val="1"/>
        </w:numPr>
        <w:spacing w:line="360" w:lineRule="auto"/>
        <w:rPr>
          <w:rFonts w:ascii="Arial" w:hAnsi="Arial" w:cs="Arial"/>
          <w:sz w:val="20"/>
        </w:rPr>
      </w:pPr>
      <w:r w:rsidRPr="00B409CA">
        <w:rPr>
          <w:rFonts w:ascii="Arial" w:hAnsi="Arial" w:cs="Arial"/>
          <w:sz w:val="20"/>
        </w:rPr>
        <w:t>Welche Notierung müssen Sie</w:t>
      </w:r>
      <w:r w:rsidR="00B409CA">
        <w:rPr>
          <w:rFonts w:ascii="Arial" w:hAnsi="Arial" w:cs="Arial"/>
          <w:sz w:val="20"/>
        </w:rPr>
        <w:t>,</w:t>
      </w:r>
      <w:r w:rsidRPr="00B409CA">
        <w:rPr>
          <w:rFonts w:ascii="Arial" w:hAnsi="Arial" w:cs="Arial"/>
          <w:sz w:val="20"/>
        </w:rPr>
        <w:t xml:space="preserve"> nach der Festnahme von </w:t>
      </w:r>
      <w:r w:rsidR="00B409CA">
        <w:rPr>
          <w:rFonts w:ascii="Arial" w:hAnsi="Arial" w:cs="Arial"/>
          <w:sz w:val="20"/>
        </w:rPr>
        <w:tab/>
      </w:r>
      <w:r w:rsidR="00B409CA">
        <w:rPr>
          <w:rFonts w:ascii="Arial" w:hAnsi="Arial" w:cs="Arial"/>
          <w:sz w:val="20"/>
        </w:rPr>
        <w:tab/>
      </w:r>
      <w:r w:rsidR="00B409CA">
        <w:rPr>
          <w:rFonts w:ascii="Arial" w:hAnsi="Arial" w:cs="Arial"/>
          <w:sz w:val="20"/>
        </w:rPr>
        <w:tab/>
      </w:r>
      <w:r w:rsidR="00B409CA">
        <w:rPr>
          <w:rFonts w:ascii="Arial" w:hAnsi="Arial" w:cs="Arial"/>
          <w:sz w:val="20"/>
        </w:rPr>
        <w:tab/>
        <w:t>(1 P)</w:t>
      </w:r>
    </w:p>
    <w:p w14:paraId="7ECF901A" w14:textId="77777777" w:rsidR="00820802" w:rsidRPr="00B409CA" w:rsidRDefault="00820802" w:rsidP="00B409CA">
      <w:pPr>
        <w:pStyle w:val="Listenabsatz"/>
        <w:spacing w:line="360" w:lineRule="auto"/>
        <w:rPr>
          <w:rFonts w:ascii="Arial" w:hAnsi="Arial" w:cs="Arial"/>
          <w:sz w:val="20"/>
        </w:rPr>
      </w:pPr>
      <w:r w:rsidRPr="00B409CA">
        <w:rPr>
          <w:rFonts w:ascii="Arial" w:hAnsi="Arial" w:cs="Arial"/>
          <w:sz w:val="20"/>
        </w:rPr>
        <w:t xml:space="preserve">Markus in </w:t>
      </w:r>
      <w:r w:rsidR="00B409CA">
        <w:rPr>
          <w:rFonts w:ascii="Arial" w:hAnsi="Arial" w:cs="Arial"/>
          <w:sz w:val="20"/>
        </w:rPr>
        <w:t>I</w:t>
      </w:r>
      <w:r w:rsidRPr="00B409CA">
        <w:rPr>
          <w:rFonts w:ascii="Arial" w:hAnsi="Arial" w:cs="Arial"/>
          <w:sz w:val="20"/>
        </w:rPr>
        <w:t xml:space="preserve">hren Verfahren </w:t>
      </w:r>
      <w:r w:rsidR="00C87376">
        <w:rPr>
          <w:rFonts w:ascii="Arial" w:hAnsi="Arial" w:cs="Arial"/>
          <w:sz w:val="20"/>
        </w:rPr>
        <w:t>vornehmen</w:t>
      </w:r>
      <w:r w:rsidRPr="00B409CA">
        <w:rPr>
          <w:rFonts w:ascii="Arial" w:hAnsi="Arial" w:cs="Arial"/>
          <w:sz w:val="20"/>
        </w:rPr>
        <w:t>?</w:t>
      </w:r>
    </w:p>
    <w:p w14:paraId="7BD82503" w14:textId="77777777" w:rsidR="00B409CA" w:rsidRDefault="00820802" w:rsidP="00B409CA">
      <w:pPr>
        <w:pStyle w:val="Listenabsatz"/>
        <w:numPr>
          <w:ilvl w:val="0"/>
          <w:numId w:val="1"/>
        </w:numPr>
        <w:spacing w:line="360" w:lineRule="auto"/>
        <w:rPr>
          <w:rFonts w:ascii="Arial" w:hAnsi="Arial" w:cs="Arial"/>
          <w:sz w:val="20"/>
        </w:rPr>
      </w:pPr>
      <w:r w:rsidRPr="00B409CA">
        <w:rPr>
          <w:rFonts w:ascii="Arial" w:hAnsi="Arial" w:cs="Arial"/>
          <w:sz w:val="20"/>
        </w:rPr>
        <w:t xml:space="preserve">Geben Sie unter Anwendung der Rechtsnorm die entsprechenden </w:t>
      </w:r>
      <w:r w:rsidR="00B409CA">
        <w:rPr>
          <w:rFonts w:ascii="Arial" w:hAnsi="Arial" w:cs="Arial"/>
          <w:sz w:val="20"/>
        </w:rPr>
        <w:tab/>
      </w:r>
      <w:r w:rsidR="00B409CA">
        <w:rPr>
          <w:rFonts w:ascii="Arial" w:hAnsi="Arial" w:cs="Arial"/>
          <w:sz w:val="20"/>
        </w:rPr>
        <w:tab/>
      </w:r>
      <w:r w:rsidR="00B409CA">
        <w:rPr>
          <w:rFonts w:ascii="Arial" w:hAnsi="Arial" w:cs="Arial"/>
          <w:sz w:val="20"/>
        </w:rPr>
        <w:tab/>
        <w:t>(4 P)</w:t>
      </w:r>
    </w:p>
    <w:p w14:paraId="2E10CFC3" w14:textId="77777777" w:rsidR="00820802" w:rsidRPr="00B409CA" w:rsidRDefault="00820802" w:rsidP="00B409CA">
      <w:pPr>
        <w:pStyle w:val="Listenabsatz"/>
        <w:spacing w:line="360" w:lineRule="auto"/>
        <w:rPr>
          <w:rFonts w:ascii="Arial" w:hAnsi="Arial" w:cs="Arial"/>
          <w:sz w:val="20"/>
        </w:rPr>
      </w:pPr>
      <w:r w:rsidRPr="00B409CA">
        <w:rPr>
          <w:rFonts w:ascii="Arial" w:hAnsi="Arial" w:cs="Arial"/>
          <w:sz w:val="20"/>
        </w:rPr>
        <w:t>Zeugenbelehrungen für die Zeugen an!</w:t>
      </w:r>
    </w:p>
    <w:p w14:paraId="55FF466D" w14:textId="77777777" w:rsidR="00820802" w:rsidRPr="00B409CA" w:rsidRDefault="00820802" w:rsidP="00B409CA">
      <w:pPr>
        <w:pStyle w:val="Listenabsatz"/>
        <w:numPr>
          <w:ilvl w:val="0"/>
          <w:numId w:val="1"/>
        </w:numPr>
        <w:spacing w:line="360" w:lineRule="auto"/>
        <w:rPr>
          <w:rFonts w:ascii="Arial" w:hAnsi="Arial" w:cs="Arial"/>
          <w:sz w:val="20"/>
        </w:rPr>
      </w:pPr>
      <w:r w:rsidRPr="00B409CA">
        <w:rPr>
          <w:rFonts w:ascii="Arial" w:hAnsi="Arial" w:cs="Arial"/>
          <w:sz w:val="20"/>
        </w:rPr>
        <w:t xml:space="preserve">Welches andere Rechtsmittel hätte Markus gegen das Urteil des Amtsgerichtes? </w:t>
      </w:r>
      <w:r w:rsidR="00B409CA">
        <w:rPr>
          <w:rFonts w:ascii="Arial" w:hAnsi="Arial" w:cs="Arial"/>
          <w:sz w:val="20"/>
        </w:rPr>
        <w:tab/>
      </w:r>
      <w:r w:rsidRPr="00B409CA">
        <w:rPr>
          <w:rFonts w:ascii="Arial" w:hAnsi="Arial" w:cs="Arial"/>
          <w:sz w:val="20"/>
        </w:rPr>
        <w:t>(1 P)</w:t>
      </w:r>
    </w:p>
    <w:p w14:paraId="3D3DB497" w14:textId="77777777" w:rsidR="00820802" w:rsidRPr="00B409CA" w:rsidRDefault="00820802" w:rsidP="00B409CA">
      <w:pPr>
        <w:pStyle w:val="Listenabsatz"/>
        <w:numPr>
          <w:ilvl w:val="1"/>
          <w:numId w:val="1"/>
        </w:numPr>
        <w:spacing w:line="360" w:lineRule="auto"/>
        <w:rPr>
          <w:rFonts w:ascii="Arial" w:hAnsi="Arial" w:cs="Arial"/>
          <w:sz w:val="20"/>
        </w:rPr>
      </w:pPr>
      <w:r w:rsidRPr="00B409CA">
        <w:rPr>
          <w:rFonts w:ascii="Arial" w:hAnsi="Arial" w:cs="Arial"/>
          <w:sz w:val="20"/>
        </w:rPr>
        <w:t xml:space="preserve">Welche Frist gilt hierfür? </w:t>
      </w:r>
      <w:r w:rsidR="00B409CA">
        <w:rPr>
          <w:rFonts w:ascii="Arial" w:hAnsi="Arial" w:cs="Arial"/>
          <w:sz w:val="20"/>
        </w:rPr>
        <w:tab/>
      </w:r>
      <w:r w:rsidR="00B409CA">
        <w:rPr>
          <w:rFonts w:ascii="Arial" w:hAnsi="Arial" w:cs="Arial"/>
          <w:sz w:val="20"/>
        </w:rPr>
        <w:tab/>
      </w:r>
      <w:r w:rsidR="00B409CA">
        <w:rPr>
          <w:rFonts w:ascii="Arial" w:hAnsi="Arial" w:cs="Arial"/>
          <w:sz w:val="20"/>
        </w:rPr>
        <w:tab/>
      </w:r>
      <w:r w:rsidR="00B409CA">
        <w:rPr>
          <w:rFonts w:ascii="Arial" w:hAnsi="Arial" w:cs="Arial"/>
          <w:sz w:val="20"/>
        </w:rPr>
        <w:tab/>
      </w:r>
      <w:r w:rsidR="00B409CA">
        <w:rPr>
          <w:rFonts w:ascii="Arial" w:hAnsi="Arial" w:cs="Arial"/>
          <w:sz w:val="20"/>
        </w:rPr>
        <w:tab/>
      </w:r>
      <w:r w:rsidR="00B409CA">
        <w:rPr>
          <w:rFonts w:ascii="Arial" w:hAnsi="Arial" w:cs="Arial"/>
          <w:sz w:val="20"/>
        </w:rPr>
        <w:tab/>
      </w:r>
      <w:r w:rsidR="00B409CA">
        <w:rPr>
          <w:rFonts w:ascii="Arial" w:hAnsi="Arial" w:cs="Arial"/>
          <w:sz w:val="20"/>
        </w:rPr>
        <w:tab/>
      </w:r>
      <w:r w:rsidRPr="00B409CA">
        <w:rPr>
          <w:rFonts w:ascii="Arial" w:hAnsi="Arial" w:cs="Arial"/>
          <w:sz w:val="20"/>
        </w:rPr>
        <w:t>(1 P)</w:t>
      </w:r>
    </w:p>
    <w:p w14:paraId="0345DB67" w14:textId="77777777" w:rsidR="00B409CA" w:rsidRDefault="00820802" w:rsidP="00B409CA">
      <w:pPr>
        <w:pStyle w:val="Listenabsatz"/>
        <w:numPr>
          <w:ilvl w:val="0"/>
          <w:numId w:val="1"/>
        </w:numPr>
        <w:spacing w:line="360" w:lineRule="auto"/>
        <w:rPr>
          <w:rFonts w:ascii="Arial" w:hAnsi="Arial" w:cs="Arial"/>
          <w:sz w:val="20"/>
        </w:rPr>
      </w:pPr>
      <w:r w:rsidRPr="00B409CA">
        <w:rPr>
          <w:rFonts w:ascii="Arial" w:hAnsi="Arial" w:cs="Arial"/>
          <w:sz w:val="20"/>
        </w:rPr>
        <w:t xml:space="preserve">In welche sachliche Zuständigkeit fällt die Berufung? </w:t>
      </w:r>
      <w:r w:rsidR="00B409CA">
        <w:rPr>
          <w:rFonts w:ascii="Arial" w:hAnsi="Arial" w:cs="Arial"/>
          <w:sz w:val="20"/>
        </w:rPr>
        <w:tab/>
      </w:r>
      <w:r w:rsidR="00B409CA">
        <w:rPr>
          <w:rFonts w:ascii="Arial" w:hAnsi="Arial" w:cs="Arial"/>
          <w:sz w:val="20"/>
        </w:rPr>
        <w:tab/>
      </w:r>
      <w:r w:rsidR="00B409CA">
        <w:rPr>
          <w:rFonts w:ascii="Arial" w:hAnsi="Arial" w:cs="Arial"/>
          <w:sz w:val="20"/>
        </w:rPr>
        <w:tab/>
      </w:r>
      <w:r w:rsidR="00B409CA">
        <w:rPr>
          <w:rFonts w:ascii="Arial" w:hAnsi="Arial" w:cs="Arial"/>
          <w:sz w:val="20"/>
        </w:rPr>
        <w:tab/>
      </w:r>
      <w:r w:rsidR="00B409CA">
        <w:rPr>
          <w:rFonts w:ascii="Arial" w:hAnsi="Arial" w:cs="Arial"/>
          <w:sz w:val="20"/>
        </w:rPr>
        <w:tab/>
        <w:t>(2 P)</w:t>
      </w:r>
    </w:p>
    <w:p w14:paraId="29FEAA07" w14:textId="77777777" w:rsidR="00820802" w:rsidRPr="00B409CA" w:rsidRDefault="00820802" w:rsidP="00B409CA">
      <w:pPr>
        <w:pStyle w:val="Listenabsatz"/>
        <w:spacing w:line="360" w:lineRule="auto"/>
        <w:rPr>
          <w:rFonts w:ascii="Arial" w:hAnsi="Arial" w:cs="Arial"/>
          <w:sz w:val="20"/>
        </w:rPr>
      </w:pPr>
      <w:r w:rsidRPr="00B409CA">
        <w:rPr>
          <w:rFonts w:ascii="Arial" w:hAnsi="Arial" w:cs="Arial"/>
          <w:sz w:val="20"/>
        </w:rPr>
        <w:t>Begründen Sie mithilfe der Rechtsnorm!</w:t>
      </w:r>
    </w:p>
    <w:p w14:paraId="29CD9D72" w14:textId="77777777" w:rsidR="00820802" w:rsidRPr="00B409CA" w:rsidRDefault="00820802" w:rsidP="00B409CA">
      <w:pPr>
        <w:pStyle w:val="Listenabsatz"/>
        <w:numPr>
          <w:ilvl w:val="0"/>
          <w:numId w:val="1"/>
        </w:numPr>
        <w:spacing w:line="360" w:lineRule="auto"/>
        <w:rPr>
          <w:rFonts w:ascii="Arial" w:hAnsi="Arial" w:cs="Arial"/>
          <w:sz w:val="20"/>
        </w:rPr>
      </w:pPr>
      <w:r w:rsidRPr="00B409CA">
        <w:rPr>
          <w:rFonts w:ascii="Arial" w:hAnsi="Arial" w:cs="Arial"/>
          <w:sz w:val="20"/>
        </w:rPr>
        <w:t xml:space="preserve">Welches Registerzeichen trägt das Berufungsverfahren? </w:t>
      </w:r>
      <w:r w:rsidR="00B409CA">
        <w:rPr>
          <w:rFonts w:ascii="Arial" w:hAnsi="Arial" w:cs="Arial"/>
          <w:sz w:val="20"/>
        </w:rPr>
        <w:tab/>
      </w:r>
      <w:r w:rsidR="00B409CA">
        <w:rPr>
          <w:rFonts w:ascii="Arial" w:hAnsi="Arial" w:cs="Arial"/>
          <w:sz w:val="20"/>
        </w:rPr>
        <w:tab/>
      </w:r>
      <w:r w:rsidR="00B409CA">
        <w:rPr>
          <w:rFonts w:ascii="Arial" w:hAnsi="Arial" w:cs="Arial"/>
          <w:sz w:val="20"/>
        </w:rPr>
        <w:tab/>
      </w:r>
      <w:r w:rsidR="00B409CA">
        <w:rPr>
          <w:rFonts w:ascii="Arial" w:hAnsi="Arial" w:cs="Arial"/>
          <w:sz w:val="20"/>
        </w:rPr>
        <w:tab/>
      </w:r>
      <w:r w:rsidRPr="00B409CA">
        <w:rPr>
          <w:rFonts w:ascii="Arial" w:hAnsi="Arial" w:cs="Arial"/>
          <w:sz w:val="20"/>
        </w:rPr>
        <w:t>(1 P)</w:t>
      </w:r>
    </w:p>
    <w:p w14:paraId="501DF328" w14:textId="77777777" w:rsidR="00820802" w:rsidRPr="00B409CA" w:rsidRDefault="00820802" w:rsidP="00B409CA">
      <w:pPr>
        <w:pStyle w:val="Listenabsatz"/>
        <w:numPr>
          <w:ilvl w:val="0"/>
          <w:numId w:val="1"/>
        </w:numPr>
        <w:spacing w:line="360" w:lineRule="auto"/>
        <w:rPr>
          <w:rFonts w:ascii="Arial" w:hAnsi="Arial" w:cs="Arial"/>
          <w:sz w:val="20"/>
        </w:rPr>
      </w:pPr>
      <w:r w:rsidRPr="00B409CA">
        <w:rPr>
          <w:rFonts w:ascii="Arial" w:hAnsi="Arial" w:cs="Arial"/>
          <w:sz w:val="20"/>
        </w:rPr>
        <w:t xml:space="preserve">In welcher Kammer landet das Verfahren? </w:t>
      </w:r>
      <w:r w:rsidR="00B409CA">
        <w:rPr>
          <w:rFonts w:ascii="Arial" w:hAnsi="Arial" w:cs="Arial"/>
          <w:sz w:val="20"/>
        </w:rPr>
        <w:tab/>
      </w:r>
      <w:r w:rsidR="00B409CA">
        <w:rPr>
          <w:rFonts w:ascii="Arial" w:hAnsi="Arial" w:cs="Arial"/>
          <w:sz w:val="20"/>
        </w:rPr>
        <w:tab/>
      </w:r>
      <w:r w:rsidR="00B409CA">
        <w:rPr>
          <w:rFonts w:ascii="Arial" w:hAnsi="Arial" w:cs="Arial"/>
          <w:sz w:val="20"/>
        </w:rPr>
        <w:tab/>
      </w:r>
      <w:r w:rsidR="00B409CA">
        <w:rPr>
          <w:rFonts w:ascii="Arial" w:hAnsi="Arial" w:cs="Arial"/>
          <w:sz w:val="20"/>
        </w:rPr>
        <w:tab/>
      </w:r>
      <w:r w:rsidR="00B409CA">
        <w:rPr>
          <w:rFonts w:ascii="Arial" w:hAnsi="Arial" w:cs="Arial"/>
          <w:sz w:val="20"/>
        </w:rPr>
        <w:tab/>
      </w:r>
      <w:r w:rsidR="00B409CA">
        <w:rPr>
          <w:rFonts w:ascii="Arial" w:hAnsi="Arial" w:cs="Arial"/>
          <w:sz w:val="20"/>
        </w:rPr>
        <w:tab/>
      </w:r>
      <w:r w:rsidRPr="00B409CA">
        <w:rPr>
          <w:rFonts w:ascii="Arial" w:hAnsi="Arial" w:cs="Arial"/>
          <w:sz w:val="20"/>
        </w:rPr>
        <w:t>(1 P)</w:t>
      </w:r>
    </w:p>
    <w:p w14:paraId="28063015" w14:textId="77777777" w:rsidR="00820802" w:rsidRPr="00B409CA" w:rsidRDefault="00820802" w:rsidP="00B409CA">
      <w:pPr>
        <w:pStyle w:val="Listenabsatz"/>
        <w:numPr>
          <w:ilvl w:val="1"/>
          <w:numId w:val="1"/>
        </w:numPr>
        <w:spacing w:line="360" w:lineRule="auto"/>
        <w:rPr>
          <w:rFonts w:ascii="Arial" w:hAnsi="Arial" w:cs="Arial"/>
          <w:sz w:val="20"/>
        </w:rPr>
      </w:pPr>
      <w:r w:rsidRPr="00B409CA">
        <w:rPr>
          <w:rFonts w:ascii="Arial" w:hAnsi="Arial" w:cs="Arial"/>
          <w:sz w:val="20"/>
        </w:rPr>
        <w:t xml:space="preserve">Wie ist diese Kammer besetzt? </w:t>
      </w:r>
      <w:r w:rsidR="00B409CA">
        <w:rPr>
          <w:rFonts w:ascii="Arial" w:hAnsi="Arial" w:cs="Arial"/>
          <w:sz w:val="20"/>
        </w:rPr>
        <w:tab/>
      </w:r>
      <w:r w:rsidR="00B409CA">
        <w:rPr>
          <w:rFonts w:ascii="Arial" w:hAnsi="Arial" w:cs="Arial"/>
          <w:sz w:val="20"/>
        </w:rPr>
        <w:tab/>
      </w:r>
      <w:r w:rsidR="00B409CA">
        <w:rPr>
          <w:rFonts w:ascii="Arial" w:hAnsi="Arial" w:cs="Arial"/>
          <w:sz w:val="20"/>
        </w:rPr>
        <w:tab/>
      </w:r>
      <w:r w:rsidR="00B409CA">
        <w:rPr>
          <w:rFonts w:ascii="Arial" w:hAnsi="Arial" w:cs="Arial"/>
          <w:sz w:val="20"/>
        </w:rPr>
        <w:tab/>
      </w:r>
      <w:r w:rsidR="00B409CA">
        <w:rPr>
          <w:rFonts w:ascii="Arial" w:hAnsi="Arial" w:cs="Arial"/>
          <w:sz w:val="20"/>
        </w:rPr>
        <w:tab/>
      </w:r>
      <w:r w:rsidR="00B409CA">
        <w:rPr>
          <w:rFonts w:ascii="Arial" w:hAnsi="Arial" w:cs="Arial"/>
          <w:sz w:val="20"/>
        </w:rPr>
        <w:tab/>
      </w:r>
      <w:r w:rsidRPr="00B409CA">
        <w:rPr>
          <w:rFonts w:ascii="Arial" w:hAnsi="Arial" w:cs="Arial"/>
          <w:sz w:val="20"/>
        </w:rPr>
        <w:t>(3 P)</w:t>
      </w:r>
    </w:p>
    <w:p w14:paraId="106F5459" w14:textId="77777777" w:rsidR="00820802" w:rsidRPr="00676A2B" w:rsidRDefault="00820802" w:rsidP="00B409CA">
      <w:pPr>
        <w:pBdr>
          <w:top w:val="single" w:sz="4" w:space="1" w:color="auto"/>
          <w:left w:val="single" w:sz="4" w:space="4" w:color="auto"/>
          <w:bottom w:val="single" w:sz="4" w:space="1" w:color="auto"/>
          <w:right w:val="single" w:sz="4" w:space="4" w:color="auto"/>
        </w:pBdr>
        <w:spacing w:line="360" w:lineRule="auto"/>
        <w:jc w:val="both"/>
        <w:rPr>
          <w:rFonts w:ascii="Arial" w:hAnsi="Arial" w:cs="Arial"/>
        </w:rPr>
      </w:pPr>
      <w:r w:rsidRPr="00676A2B">
        <w:rPr>
          <w:rFonts w:ascii="Arial" w:hAnsi="Arial" w:cs="Arial"/>
        </w:rPr>
        <w:t>Zum anstehenden Berufungstermin erscheint Markus unentschuldigt nicht. In Folge dessen wird die Berufung durch Urteil zugestellt am 24.12.2025 verworfen. Der Strafbefehl welcher gegen Toni erging, ist auch bereits seitdem 26.11.2025 rechtskräftig. Im Vollstreckungsverfahren erhält die Behörde die Mitteilung, dass Toni am 31.12.2025 verstorben ist.</w:t>
      </w:r>
    </w:p>
    <w:p w14:paraId="1A038F16" w14:textId="77777777" w:rsidR="00820802" w:rsidRPr="00B409CA" w:rsidRDefault="00820802" w:rsidP="00B409CA">
      <w:pPr>
        <w:pStyle w:val="Listenabsatz"/>
        <w:numPr>
          <w:ilvl w:val="0"/>
          <w:numId w:val="1"/>
        </w:numPr>
        <w:spacing w:line="360" w:lineRule="auto"/>
        <w:rPr>
          <w:rFonts w:ascii="Arial" w:hAnsi="Arial" w:cs="Arial"/>
          <w:sz w:val="20"/>
        </w:rPr>
      </w:pPr>
      <w:r w:rsidRPr="00B409CA">
        <w:rPr>
          <w:rFonts w:ascii="Arial" w:hAnsi="Arial" w:cs="Arial"/>
          <w:sz w:val="20"/>
        </w:rPr>
        <w:t xml:space="preserve">Geben Sie die Rechtskraft für Markus an! </w:t>
      </w:r>
      <w:r w:rsidR="00B409CA">
        <w:rPr>
          <w:rFonts w:ascii="Arial" w:hAnsi="Arial" w:cs="Arial"/>
          <w:sz w:val="20"/>
        </w:rPr>
        <w:tab/>
      </w:r>
      <w:r w:rsidR="00B409CA">
        <w:rPr>
          <w:rFonts w:ascii="Arial" w:hAnsi="Arial" w:cs="Arial"/>
          <w:sz w:val="20"/>
        </w:rPr>
        <w:tab/>
      </w:r>
      <w:r w:rsidR="00B409CA">
        <w:rPr>
          <w:rFonts w:ascii="Arial" w:hAnsi="Arial" w:cs="Arial"/>
          <w:sz w:val="20"/>
        </w:rPr>
        <w:tab/>
      </w:r>
      <w:r w:rsidR="00B409CA">
        <w:rPr>
          <w:rFonts w:ascii="Arial" w:hAnsi="Arial" w:cs="Arial"/>
          <w:sz w:val="20"/>
        </w:rPr>
        <w:tab/>
      </w:r>
      <w:r w:rsidR="00B409CA">
        <w:rPr>
          <w:rFonts w:ascii="Arial" w:hAnsi="Arial" w:cs="Arial"/>
          <w:sz w:val="20"/>
        </w:rPr>
        <w:tab/>
      </w:r>
      <w:r w:rsidR="00B409CA">
        <w:rPr>
          <w:rFonts w:ascii="Arial" w:hAnsi="Arial" w:cs="Arial"/>
          <w:sz w:val="20"/>
        </w:rPr>
        <w:tab/>
      </w:r>
      <w:r w:rsidRPr="00B409CA">
        <w:rPr>
          <w:rFonts w:ascii="Arial" w:hAnsi="Arial" w:cs="Arial"/>
          <w:sz w:val="20"/>
        </w:rPr>
        <w:t>(2 P)</w:t>
      </w:r>
    </w:p>
    <w:p w14:paraId="1594EDAD" w14:textId="77777777" w:rsidR="00820802" w:rsidRPr="00B409CA" w:rsidRDefault="00820802" w:rsidP="00B409CA">
      <w:pPr>
        <w:pStyle w:val="Listenabsatz"/>
        <w:numPr>
          <w:ilvl w:val="0"/>
          <w:numId w:val="1"/>
        </w:numPr>
        <w:spacing w:line="360" w:lineRule="auto"/>
        <w:rPr>
          <w:rFonts w:ascii="Arial" w:hAnsi="Arial" w:cs="Arial"/>
          <w:sz w:val="20"/>
        </w:rPr>
      </w:pPr>
      <w:r w:rsidRPr="00B409CA">
        <w:rPr>
          <w:rFonts w:ascii="Arial" w:hAnsi="Arial" w:cs="Arial"/>
          <w:sz w:val="20"/>
        </w:rPr>
        <w:t>Wer ist hier Vollstreckungsbehörde?</w:t>
      </w:r>
      <w:r w:rsidR="00F702AD" w:rsidRPr="00B409CA">
        <w:rPr>
          <w:rFonts w:ascii="Arial" w:hAnsi="Arial" w:cs="Arial"/>
          <w:sz w:val="20"/>
        </w:rPr>
        <w:t xml:space="preserve"> Begründen Sie mithilfe der Rechtsnorm!</w:t>
      </w:r>
      <w:r w:rsidRPr="00B409CA">
        <w:rPr>
          <w:rFonts w:ascii="Arial" w:hAnsi="Arial" w:cs="Arial"/>
          <w:sz w:val="20"/>
        </w:rPr>
        <w:t xml:space="preserve"> </w:t>
      </w:r>
      <w:r w:rsidR="00B409CA">
        <w:rPr>
          <w:rFonts w:ascii="Arial" w:hAnsi="Arial" w:cs="Arial"/>
          <w:sz w:val="20"/>
        </w:rPr>
        <w:tab/>
      </w:r>
      <w:r w:rsidR="00B409CA">
        <w:rPr>
          <w:rFonts w:ascii="Arial" w:hAnsi="Arial" w:cs="Arial"/>
          <w:sz w:val="20"/>
        </w:rPr>
        <w:tab/>
      </w:r>
      <w:r w:rsidRPr="00B409CA">
        <w:rPr>
          <w:rFonts w:ascii="Arial" w:hAnsi="Arial" w:cs="Arial"/>
          <w:sz w:val="20"/>
        </w:rPr>
        <w:t>(</w:t>
      </w:r>
      <w:r w:rsidR="00F702AD" w:rsidRPr="00B409CA">
        <w:rPr>
          <w:rFonts w:ascii="Arial" w:hAnsi="Arial" w:cs="Arial"/>
          <w:sz w:val="20"/>
        </w:rPr>
        <w:t>2</w:t>
      </w:r>
      <w:r w:rsidRPr="00B409CA">
        <w:rPr>
          <w:rFonts w:ascii="Arial" w:hAnsi="Arial" w:cs="Arial"/>
          <w:sz w:val="20"/>
        </w:rPr>
        <w:t xml:space="preserve"> P)</w:t>
      </w:r>
    </w:p>
    <w:p w14:paraId="0D6EBF8C" w14:textId="77777777" w:rsidR="00B409CA" w:rsidRDefault="00820802" w:rsidP="00B409CA">
      <w:pPr>
        <w:pStyle w:val="Listenabsatz"/>
        <w:numPr>
          <w:ilvl w:val="0"/>
          <w:numId w:val="1"/>
        </w:numPr>
        <w:spacing w:line="360" w:lineRule="auto"/>
        <w:rPr>
          <w:rFonts w:ascii="Arial" w:hAnsi="Arial" w:cs="Arial"/>
          <w:sz w:val="20"/>
        </w:rPr>
      </w:pPr>
      <w:r w:rsidRPr="00B409CA">
        <w:rPr>
          <w:rFonts w:ascii="Arial" w:hAnsi="Arial" w:cs="Arial"/>
          <w:sz w:val="20"/>
        </w:rPr>
        <w:t xml:space="preserve">Wer ist funktionell Zuständig in der Vollstreckung? </w:t>
      </w:r>
      <w:r w:rsidR="00B409CA">
        <w:rPr>
          <w:rFonts w:ascii="Arial" w:hAnsi="Arial" w:cs="Arial"/>
          <w:sz w:val="20"/>
        </w:rPr>
        <w:tab/>
      </w:r>
      <w:r w:rsidR="00B409CA">
        <w:rPr>
          <w:rFonts w:ascii="Arial" w:hAnsi="Arial" w:cs="Arial"/>
          <w:sz w:val="20"/>
        </w:rPr>
        <w:tab/>
      </w:r>
      <w:r w:rsidR="00B409CA">
        <w:rPr>
          <w:rFonts w:ascii="Arial" w:hAnsi="Arial" w:cs="Arial"/>
          <w:sz w:val="20"/>
        </w:rPr>
        <w:tab/>
      </w:r>
      <w:r w:rsidR="00B409CA">
        <w:rPr>
          <w:rFonts w:ascii="Arial" w:hAnsi="Arial" w:cs="Arial"/>
          <w:sz w:val="20"/>
        </w:rPr>
        <w:tab/>
      </w:r>
      <w:r w:rsidR="00B409CA">
        <w:rPr>
          <w:rFonts w:ascii="Arial" w:hAnsi="Arial" w:cs="Arial"/>
          <w:sz w:val="20"/>
        </w:rPr>
        <w:tab/>
        <w:t>(2 P)</w:t>
      </w:r>
    </w:p>
    <w:p w14:paraId="6CB70C16" w14:textId="77777777" w:rsidR="00820802" w:rsidRPr="00B409CA" w:rsidRDefault="00820802" w:rsidP="00B409CA">
      <w:pPr>
        <w:pStyle w:val="Listenabsatz"/>
        <w:spacing w:line="360" w:lineRule="auto"/>
        <w:rPr>
          <w:rFonts w:ascii="Arial" w:hAnsi="Arial" w:cs="Arial"/>
          <w:sz w:val="20"/>
        </w:rPr>
      </w:pPr>
      <w:r w:rsidRPr="00B409CA">
        <w:rPr>
          <w:rFonts w:ascii="Arial" w:hAnsi="Arial" w:cs="Arial"/>
          <w:sz w:val="20"/>
        </w:rPr>
        <w:t>Geben Sie die entsprechende Gesetzesfundstelle an!</w:t>
      </w:r>
    </w:p>
    <w:p w14:paraId="4557AAF8" w14:textId="77777777" w:rsidR="00F702AD" w:rsidRPr="00B409CA" w:rsidRDefault="00F702AD" w:rsidP="00B409CA">
      <w:pPr>
        <w:pStyle w:val="Listenabsatz"/>
        <w:numPr>
          <w:ilvl w:val="0"/>
          <w:numId w:val="1"/>
        </w:numPr>
        <w:spacing w:line="360" w:lineRule="auto"/>
        <w:rPr>
          <w:rFonts w:ascii="Arial" w:hAnsi="Arial" w:cs="Arial"/>
          <w:sz w:val="20"/>
        </w:rPr>
      </w:pPr>
      <w:r w:rsidRPr="00B409CA">
        <w:rPr>
          <w:rFonts w:ascii="Arial" w:hAnsi="Arial" w:cs="Arial"/>
          <w:sz w:val="20"/>
        </w:rPr>
        <w:t xml:space="preserve">Geben Sie die urkundlichen Grundlagen zur Vollstreckung wieder. </w:t>
      </w:r>
      <w:r w:rsidR="00B409CA">
        <w:rPr>
          <w:rFonts w:ascii="Arial" w:hAnsi="Arial" w:cs="Arial"/>
          <w:sz w:val="20"/>
        </w:rPr>
        <w:tab/>
      </w:r>
      <w:r w:rsidR="00B409CA">
        <w:rPr>
          <w:rFonts w:ascii="Arial" w:hAnsi="Arial" w:cs="Arial"/>
          <w:sz w:val="20"/>
        </w:rPr>
        <w:tab/>
      </w:r>
      <w:r w:rsidR="00B409CA">
        <w:rPr>
          <w:rFonts w:ascii="Arial" w:hAnsi="Arial" w:cs="Arial"/>
          <w:sz w:val="20"/>
        </w:rPr>
        <w:tab/>
      </w:r>
      <w:r w:rsidRPr="00B409CA">
        <w:rPr>
          <w:rFonts w:ascii="Arial" w:hAnsi="Arial" w:cs="Arial"/>
          <w:sz w:val="20"/>
        </w:rPr>
        <w:t>(3 P)</w:t>
      </w:r>
    </w:p>
    <w:p w14:paraId="4F46B30D" w14:textId="77777777" w:rsidR="00F702AD" w:rsidRPr="00B409CA" w:rsidRDefault="00F702AD" w:rsidP="00B409CA">
      <w:pPr>
        <w:pStyle w:val="Listenabsatz"/>
        <w:numPr>
          <w:ilvl w:val="1"/>
          <w:numId w:val="1"/>
        </w:numPr>
        <w:spacing w:line="360" w:lineRule="auto"/>
        <w:rPr>
          <w:rFonts w:ascii="Arial" w:hAnsi="Arial" w:cs="Arial"/>
          <w:sz w:val="20"/>
        </w:rPr>
      </w:pPr>
      <w:r w:rsidRPr="00B409CA">
        <w:rPr>
          <w:rFonts w:ascii="Arial" w:hAnsi="Arial" w:cs="Arial"/>
          <w:sz w:val="20"/>
        </w:rPr>
        <w:t xml:space="preserve">Liegen diese im Fall von Toni vor? Begründen Sie! </w:t>
      </w:r>
      <w:r w:rsidR="00B409CA">
        <w:rPr>
          <w:rFonts w:ascii="Arial" w:hAnsi="Arial" w:cs="Arial"/>
          <w:sz w:val="20"/>
        </w:rPr>
        <w:tab/>
      </w:r>
      <w:r w:rsidR="00B409CA">
        <w:rPr>
          <w:rFonts w:ascii="Arial" w:hAnsi="Arial" w:cs="Arial"/>
          <w:sz w:val="20"/>
        </w:rPr>
        <w:tab/>
      </w:r>
      <w:r w:rsidR="00B409CA">
        <w:rPr>
          <w:rFonts w:ascii="Arial" w:hAnsi="Arial" w:cs="Arial"/>
          <w:sz w:val="20"/>
        </w:rPr>
        <w:tab/>
      </w:r>
      <w:r w:rsidR="00B409CA">
        <w:rPr>
          <w:rFonts w:ascii="Arial" w:hAnsi="Arial" w:cs="Arial"/>
          <w:sz w:val="20"/>
        </w:rPr>
        <w:tab/>
      </w:r>
      <w:r w:rsidRPr="00B409CA">
        <w:rPr>
          <w:rFonts w:ascii="Arial" w:hAnsi="Arial" w:cs="Arial"/>
          <w:sz w:val="20"/>
        </w:rPr>
        <w:t>(2 P)</w:t>
      </w:r>
    </w:p>
    <w:p w14:paraId="664FD416" w14:textId="77777777" w:rsidR="00820802" w:rsidRPr="00676A2B" w:rsidRDefault="00820802" w:rsidP="00676A2B">
      <w:pPr>
        <w:spacing w:line="360" w:lineRule="auto"/>
        <w:rPr>
          <w:rFonts w:ascii="Arial" w:hAnsi="Arial" w:cs="Arial"/>
        </w:rPr>
      </w:pPr>
    </w:p>
    <w:p w14:paraId="1F882C15" w14:textId="77777777" w:rsidR="005F2541" w:rsidRPr="00676A2B" w:rsidRDefault="005F2541" w:rsidP="00676A2B">
      <w:pPr>
        <w:spacing w:line="360" w:lineRule="auto"/>
        <w:rPr>
          <w:rFonts w:ascii="Arial" w:hAnsi="Arial" w:cs="Arial"/>
        </w:rPr>
      </w:pPr>
    </w:p>
    <w:p w14:paraId="460FDE2C" w14:textId="77777777" w:rsidR="005B0D21" w:rsidRPr="00676A2B" w:rsidRDefault="005B0D21" w:rsidP="00676A2B">
      <w:pPr>
        <w:spacing w:line="360" w:lineRule="auto"/>
        <w:rPr>
          <w:rFonts w:ascii="Arial" w:hAnsi="Arial" w:cs="Arial"/>
        </w:rPr>
      </w:pPr>
    </w:p>
    <w:p w14:paraId="69CB0ED4" w14:textId="77777777" w:rsidR="005B0D21" w:rsidRPr="00676A2B" w:rsidRDefault="005B0D21" w:rsidP="00676A2B">
      <w:pPr>
        <w:spacing w:line="360" w:lineRule="auto"/>
        <w:rPr>
          <w:rFonts w:ascii="Arial" w:hAnsi="Arial" w:cs="Arial"/>
        </w:rPr>
      </w:pPr>
    </w:p>
    <w:p w14:paraId="2E04DAD8" w14:textId="77777777" w:rsidR="00DE3307" w:rsidRPr="00676A2B" w:rsidRDefault="00DE3307" w:rsidP="00676A2B">
      <w:pPr>
        <w:spacing w:line="360" w:lineRule="auto"/>
        <w:rPr>
          <w:rFonts w:ascii="Arial" w:hAnsi="Arial" w:cs="Arial"/>
        </w:rPr>
      </w:pPr>
    </w:p>
    <w:p w14:paraId="0B4C65AA" w14:textId="77777777" w:rsidR="00DE3307" w:rsidRPr="00676A2B" w:rsidRDefault="00DE3307" w:rsidP="00676A2B">
      <w:pPr>
        <w:spacing w:line="360" w:lineRule="auto"/>
        <w:rPr>
          <w:rFonts w:ascii="Arial" w:hAnsi="Arial" w:cs="Arial"/>
        </w:rPr>
      </w:pPr>
    </w:p>
    <w:sectPr w:rsidR="00DE3307" w:rsidRPr="00676A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25AA8"/>
    <w:multiLevelType w:val="hybridMultilevel"/>
    <w:tmpl w:val="5F825E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B6B6E96"/>
    <w:multiLevelType w:val="hybridMultilevel"/>
    <w:tmpl w:val="64B041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39236E8"/>
    <w:multiLevelType w:val="hybridMultilevel"/>
    <w:tmpl w:val="9662DA4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E474C77"/>
    <w:multiLevelType w:val="hybridMultilevel"/>
    <w:tmpl w:val="67D6F2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4187152">
    <w:abstractNumId w:val="2"/>
  </w:num>
  <w:num w:numId="2" w16cid:durableId="805659935">
    <w:abstractNumId w:val="1"/>
  </w:num>
  <w:num w:numId="3" w16cid:durableId="1044713815">
    <w:abstractNumId w:val="3"/>
  </w:num>
  <w:num w:numId="4" w16cid:durableId="65275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04"/>
    <w:rsid w:val="00091569"/>
    <w:rsid w:val="000D23CD"/>
    <w:rsid w:val="00280303"/>
    <w:rsid w:val="00333236"/>
    <w:rsid w:val="00344BD4"/>
    <w:rsid w:val="003E0638"/>
    <w:rsid w:val="00436E04"/>
    <w:rsid w:val="005B0D21"/>
    <w:rsid w:val="005B15A2"/>
    <w:rsid w:val="005F2541"/>
    <w:rsid w:val="00676A2B"/>
    <w:rsid w:val="008051F6"/>
    <w:rsid w:val="00820802"/>
    <w:rsid w:val="008D10F0"/>
    <w:rsid w:val="00B409CA"/>
    <w:rsid w:val="00C01988"/>
    <w:rsid w:val="00C87376"/>
    <w:rsid w:val="00CF62DD"/>
    <w:rsid w:val="00D907DA"/>
    <w:rsid w:val="00DE3307"/>
    <w:rsid w:val="00EB2767"/>
    <w:rsid w:val="00F702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9A92"/>
  <w15:chartTrackingRefBased/>
  <w15:docId w15:val="{E8C0C79B-18C7-41EB-A567-6F1EEA76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76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Words>
  <Characters>5205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Demski, Patrick</dc:creator>
  <cp:keywords/>
  <dc:description/>
  <cp:lastModifiedBy>Demski, Patrick</cp:lastModifiedBy>
  <cp:revision>8</cp:revision>
  <cp:lastPrinted>2025-12-10T09:01:00Z</cp:lastPrinted>
  <dcterms:created xsi:type="dcterms:W3CDTF">2025-06-10T12:39:00Z</dcterms:created>
  <dcterms:modified xsi:type="dcterms:W3CDTF">2025-12-10T09:02:00Z</dcterms:modified>
</cp:coreProperties>
</file>