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395D" w14:textId="77777777" w:rsidR="000F0601" w:rsidRDefault="006E2D88" w:rsidP="000F0601">
      <w:pPr>
        <w:pStyle w:val="Default"/>
        <w:spacing w:before="240" w:after="160" w:line="360" w:lineRule="auto"/>
        <w:contextualSpacing/>
        <w:jc w:val="both"/>
        <w:rPr>
          <w:iCs/>
          <w:color w:val="auto"/>
          <w:sz w:val="22"/>
          <w:szCs w:val="22"/>
        </w:rPr>
      </w:pPr>
      <w:r w:rsidRPr="00CE013C">
        <w:rPr>
          <w:b/>
          <w:iCs/>
          <w:color w:val="auto"/>
          <w:sz w:val="22"/>
          <w:szCs w:val="22"/>
          <w:u w:val="single"/>
        </w:rPr>
        <w:t>Aufgabe 1:</w:t>
      </w:r>
      <w:r w:rsidRPr="00976C21">
        <w:rPr>
          <w:iCs/>
          <w:color w:val="auto"/>
          <w:sz w:val="22"/>
          <w:szCs w:val="22"/>
        </w:rPr>
        <w:t xml:space="preserve"> </w:t>
      </w:r>
      <w:r w:rsidR="000F0601">
        <w:rPr>
          <w:iCs/>
          <w:color w:val="auto"/>
          <w:sz w:val="22"/>
          <w:szCs w:val="22"/>
        </w:rPr>
        <w:t xml:space="preserve">Sebastian ist 90 Jahre alt und Pauls Onkel. Sebastian hat leider nur eine geringe Rente, kann nicht mehr allein in seiner Wohnung leben und ist auf Hilfe angewiesen. </w:t>
      </w:r>
      <w:r w:rsidR="00CE013C">
        <w:rPr>
          <w:iCs/>
          <w:color w:val="auto"/>
          <w:sz w:val="22"/>
          <w:szCs w:val="22"/>
        </w:rPr>
        <w:t xml:space="preserve">Paul </w:t>
      </w:r>
      <w:r w:rsidR="00F16529">
        <w:rPr>
          <w:iCs/>
          <w:color w:val="auto"/>
          <w:sz w:val="22"/>
          <w:szCs w:val="22"/>
        </w:rPr>
        <w:t xml:space="preserve">organisiert für Sebastian ein Zimmer </w:t>
      </w:r>
      <w:r w:rsidR="00CE013C">
        <w:rPr>
          <w:iCs/>
          <w:color w:val="auto"/>
          <w:sz w:val="22"/>
          <w:szCs w:val="22"/>
        </w:rPr>
        <w:t>in ein</w:t>
      </w:r>
      <w:r w:rsidR="00F16529">
        <w:rPr>
          <w:iCs/>
          <w:color w:val="auto"/>
          <w:sz w:val="22"/>
          <w:szCs w:val="22"/>
        </w:rPr>
        <w:t>em</w:t>
      </w:r>
      <w:r w:rsidR="00CE013C">
        <w:rPr>
          <w:iCs/>
          <w:color w:val="auto"/>
          <w:sz w:val="22"/>
          <w:szCs w:val="22"/>
        </w:rPr>
        <w:t xml:space="preserve"> Pflegeheim. </w:t>
      </w:r>
    </w:p>
    <w:p w14:paraId="4FF9A2F7" w14:textId="77777777" w:rsidR="00CE013C" w:rsidRPr="00CE013C" w:rsidRDefault="00CE013C" w:rsidP="00CE013C">
      <w:pPr>
        <w:pStyle w:val="Default"/>
        <w:spacing w:before="240" w:after="160" w:line="360" w:lineRule="auto"/>
        <w:contextualSpacing/>
        <w:jc w:val="both"/>
        <w:rPr>
          <w:iCs/>
          <w:color w:val="auto"/>
          <w:sz w:val="22"/>
          <w:szCs w:val="22"/>
        </w:rPr>
      </w:pPr>
    </w:p>
    <w:p w14:paraId="36EDB313" w14:textId="77777777" w:rsidR="00DB09E7" w:rsidRPr="00CE013C" w:rsidRDefault="00CE013C" w:rsidP="00A51F75">
      <w:pPr>
        <w:pStyle w:val="Default"/>
        <w:numPr>
          <w:ilvl w:val="0"/>
          <w:numId w:val="2"/>
        </w:numPr>
        <w:spacing w:before="240" w:after="160" w:line="360" w:lineRule="auto"/>
        <w:contextualSpacing/>
        <w:jc w:val="both"/>
        <w:rPr>
          <w:b/>
          <w:iCs/>
          <w:color w:val="auto"/>
          <w:sz w:val="22"/>
          <w:szCs w:val="22"/>
        </w:rPr>
      </w:pPr>
      <w:r w:rsidRPr="00CE013C">
        <w:rPr>
          <w:b/>
          <w:iCs/>
          <w:color w:val="auto"/>
          <w:sz w:val="22"/>
          <w:szCs w:val="22"/>
        </w:rPr>
        <w:t>Muss Paul Unterhalt an Sebastian zahlen? Begründen Sie Ihre Antwort unter Nennung der gesetzlichen Bestimmungen!</w:t>
      </w:r>
      <w:r>
        <w:rPr>
          <w:b/>
          <w:iCs/>
          <w:color w:val="auto"/>
          <w:sz w:val="22"/>
          <w:szCs w:val="22"/>
        </w:rPr>
        <w:t xml:space="preserve"> </w:t>
      </w:r>
      <w:r w:rsidRPr="00F16529">
        <w:rPr>
          <w:iCs/>
          <w:color w:val="auto"/>
          <w:sz w:val="18"/>
          <w:szCs w:val="22"/>
        </w:rPr>
        <w:t>(</w:t>
      </w:r>
      <w:r w:rsidR="00F16529" w:rsidRPr="00F16529">
        <w:rPr>
          <w:iCs/>
          <w:color w:val="auto"/>
          <w:sz w:val="18"/>
          <w:szCs w:val="22"/>
        </w:rPr>
        <w:t>3</w:t>
      </w:r>
      <w:r w:rsidRPr="00F16529">
        <w:rPr>
          <w:iCs/>
          <w:color w:val="auto"/>
          <w:sz w:val="18"/>
          <w:szCs w:val="22"/>
        </w:rPr>
        <w:t xml:space="preserve"> Punkte)</w:t>
      </w:r>
      <w:r w:rsidRPr="00F16529">
        <w:rPr>
          <w:b/>
          <w:iCs/>
          <w:color w:val="auto"/>
          <w:sz w:val="18"/>
          <w:szCs w:val="22"/>
        </w:rPr>
        <w:t xml:space="preserve"> </w:t>
      </w:r>
    </w:p>
    <w:p w14:paraId="57FBB578" w14:textId="77777777" w:rsidR="00DB09E7" w:rsidRDefault="00DB09E7" w:rsidP="00842C90">
      <w:pPr>
        <w:pStyle w:val="Default"/>
        <w:spacing w:before="240" w:after="160" w:line="360" w:lineRule="auto"/>
        <w:contextualSpacing/>
        <w:rPr>
          <w:iCs/>
          <w:color w:val="auto"/>
          <w:sz w:val="22"/>
          <w:szCs w:val="22"/>
        </w:rPr>
      </w:pPr>
    </w:p>
    <w:p w14:paraId="6E6DA710" w14:textId="77777777" w:rsidR="00F16529" w:rsidRPr="00555161" w:rsidRDefault="00F16529" w:rsidP="00A51F75">
      <w:pPr>
        <w:pStyle w:val="Default"/>
        <w:numPr>
          <w:ilvl w:val="0"/>
          <w:numId w:val="2"/>
        </w:numPr>
        <w:spacing w:before="240" w:after="160" w:line="360" w:lineRule="auto"/>
        <w:contextualSpacing/>
        <w:jc w:val="both"/>
        <w:rPr>
          <w:b/>
          <w:iCs/>
          <w:color w:val="auto"/>
          <w:sz w:val="22"/>
          <w:szCs w:val="22"/>
        </w:rPr>
      </w:pPr>
      <w:r w:rsidRPr="00555161">
        <w:rPr>
          <w:i/>
          <w:iCs/>
          <w:color w:val="auto"/>
          <w:sz w:val="22"/>
          <w:szCs w:val="22"/>
        </w:rPr>
        <w:t>unabhängig von dem obigen Fall:</w:t>
      </w:r>
      <w:r w:rsidRPr="00555161">
        <w:rPr>
          <w:b/>
          <w:iCs/>
          <w:color w:val="auto"/>
          <w:sz w:val="22"/>
          <w:szCs w:val="22"/>
        </w:rPr>
        <w:t xml:space="preserve"> </w:t>
      </w:r>
      <w:r w:rsidR="00555161">
        <w:rPr>
          <w:b/>
          <w:iCs/>
          <w:color w:val="auto"/>
          <w:sz w:val="22"/>
          <w:szCs w:val="22"/>
        </w:rPr>
        <w:t>Wer ist unterhaltsberechtigt? Nennen Sie die gesetzliche</w:t>
      </w:r>
      <w:r w:rsidR="009A1878">
        <w:rPr>
          <w:b/>
          <w:iCs/>
          <w:color w:val="auto"/>
          <w:sz w:val="22"/>
          <w:szCs w:val="22"/>
        </w:rPr>
        <w:t>n</w:t>
      </w:r>
      <w:r w:rsidR="00555161">
        <w:rPr>
          <w:b/>
          <w:iCs/>
          <w:color w:val="auto"/>
          <w:sz w:val="22"/>
          <w:szCs w:val="22"/>
        </w:rPr>
        <w:t xml:space="preserve"> Bestimmung</w:t>
      </w:r>
      <w:r w:rsidR="009A1878">
        <w:rPr>
          <w:b/>
          <w:iCs/>
          <w:color w:val="auto"/>
          <w:sz w:val="22"/>
          <w:szCs w:val="22"/>
        </w:rPr>
        <w:t>en</w:t>
      </w:r>
      <w:r w:rsidR="00555161">
        <w:rPr>
          <w:b/>
          <w:iCs/>
          <w:color w:val="auto"/>
          <w:sz w:val="22"/>
          <w:szCs w:val="22"/>
        </w:rPr>
        <w:t xml:space="preserve">! </w:t>
      </w:r>
      <w:r w:rsidR="00555161" w:rsidRPr="00E35379">
        <w:rPr>
          <w:iCs/>
          <w:color w:val="auto"/>
          <w:sz w:val="18"/>
          <w:szCs w:val="22"/>
        </w:rPr>
        <w:t>(</w:t>
      </w:r>
      <w:r w:rsidR="00E35379" w:rsidRPr="00E35379">
        <w:rPr>
          <w:iCs/>
          <w:color w:val="auto"/>
          <w:sz w:val="18"/>
          <w:szCs w:val="22"/>
        </w:rPr>
        <w:t>2,5</w:t>
      </w:r>
      <w:r w:rsidR="00555161" w:rsidRPr="00E35379">
        <w:rPr>
          <w:iCs/>
          <w:color w:val="auto"/>
          <w:sz w:val="18"/>
          <w:szCs w:val="22"/>
        </w:rPr>
        <w:t xml:space="preserve"> Punkte)</w:t>
      </w:r>
      <w:r w:rsidR="00555161" w:rsidRPr="00E35379">
        <w:rPr>
          <w:b/>
          <w:iCs/>
          <w:color w:val="auto"/>
          <w:sz w:val="18"/>
          <w:szCs w:val="22"/>
        </w:rPr>
        <w:t xml:space="preserve"> </w:t>
      </w:r>
    </w:p>
    <w:p w14:paraId="7FAF1548" w14:textId="77777777" w:rsidR="00F16529" w:rsidRDefault="00F16529" w:rsidP="00842C90">
      <w:pPr>
        <w:pStyle w:val="Default"/>
        <w:spacing w:before="240" w:after="160" w:line="360" w:lineRule="auto"/>
        <w:contextualSpacing/>
        <w:rPr>
          <w:iCs/>
          <w:color w:val="auto"/>
          <w:sz w:val="22"/>
          <w:szCs w:val="22"/>
        </w:rPr>
      </w:pPr>
    </w:p>
    <w:p w14:paraId="7AD070C0" w14:textId="77777777" w:rsidR="00CE013C" w:rsidRPr="009A1878" w:rsidRDefault="009A1878" w:rsidP="00A51F75">
      <w:pPr>
        <w:pStyle w:val="Default"/>
        <w:numPr>
          <w:ilvl w:val="0"/>
          <w:numId w:val="2"/>
        </w:numPr>
        <w:spacing w:before="240" w:after="160" w:line="360" w:lineRule="auto"/>
        <w:contextualSpacing/>
        <w:jc w:val="both"/>
        <w:rPr>
          <w:b/>
          <w:iCs/>
          <w:color w:val="auto"/>
          <w:sz w:val="22"/>
          <w:szCs w:val="22"/>
        </w:rPr>
      </w:pPr>
      <w:r w:rsidRPr="009A1878">
        <w:rPr>
          <w:i/>
          <w:iCs/>
          <w:color w:val="auto"/>
          <w:sz w:val="22"/>
          <w:szCs w:val="22"/>
        </w:rPr>
        <w:t>unabhängig von dem obigen Fall:</w:t>
      </w:r>
      <w:r w:rsidRPr="009A1878">
        <w:rPr>
          <w:b/>
          <w:i/>
          <w:iCs/>
          <w:color w:val="auto"/>
          <w:sz w:val="22"/>
          <w:szCs w:val="22"/>
        </w:rPr>
        <w:t xml:space="preserve"> </w:t>
      </w:r>
      <w:r w:rsidRPr="009A1878">
        <w:rPr>
          <w:b/>
          <w:iCs/>
          <w:color w:val="auto"/>
          <w:sz w:val="22"/>
          <w:szCs w:val="22"/>
        </w:rPr>
        <w:t>Wer ist unterhaltspflichtig? Nennen Sie die gesetzlichen Bestimmungen!</w:t>
      </w:r>
      <w:r w:rsidRPr="009A1878">
        <w:rPr>
          <w:b/>
          <w:i/>
          <w:iCs/>
          <w:color w:val="auto"/>
          <w:sz w:val="22"/>
          <w:szCs w:val="22"/>
        </w:rPr>
        <w:t xml:space="preserve"> </w:t>
      </w:r>
      <w:r w:rsidRPr="009A1878">
        <w:rPr>
          <w:iCs/>
          <w:color w:val="auto"/>
          <w:sz w:val="18"/>
          <w:szCs w:val="22"/>
        </w:rPr>
        <w:t>(</w:t>
      </w:r>
      <w:r>
        <w:rPr>
          <w:iCs/>
          <w:color w:val="auto"/>
          <w:sz w:val="18"/>
          <w:szCs w:val="22"/>
        </w:rPr>
        <w:t>3,5</w:t>
      </w:r>
      <w:r w:rsidRPr="009A1878">
        <w:rPr>
          <w:iCs/>
          <w:color w:val="auto"/>
          <w:sz w:val="18"/>
          <w:szCs w:val="22"/>
        </w:rPr>
        <w:t xml:space="preserve"> Punkte)</w:t>
      </w:r>
      <w:r w:rsidRPr="009A1878">
        <w:rPr>
          <w:b/>
          <w:i/>
          <w:iCs/>
          <w:color w:val="auto"/>
          <w:sz w:val="18"/>
          <w:szCs w:val="22"/>
        </w:rPr>
        <w:t xml:space="preserve"> </w:t>
      </w:r>
    </w:p>
    <w:p w14:paraId="298270DC" w14:textId="77777777" w:rsidR="00CE013C" w:rsidRDefault="00CE013C" w:rsidP="00842C90">
      <w:pPr>
        <w:pStyle w:val="Default"/>
        <w:spacing w:before="240" w:after="160" w:line="360" w:lineRule="auto"/>
        <w:contextualSpacing/>
        <w:rPr>
          <w:iCs/>
          <w:color w:val="auto"/>
          <w:sz w:val="22"/>
          <w:szCs w:val="22"/>
        </w:rPr>
      </w:pPr>
    </w:p>
    <w:p w14:paraId="0C306C2F" w14:textId="77777777" w:rsidR="00DB09E7" w:rsidRPr="009A1878" w:rsidRDefault="009A1878" w:rsidP="00A51F75">
      <w:pPr>
        <w:pStyle w:val="Default"/>
        <w:numPr>
          <w:ilvl w:val="0"/>
          <w:numId w:val="2"/>
        </w:numPr>
        <w:spacing w:before="240" w:after="160" w:line="360" w:lineRule="auto"/>
        <w:contextualSpacing/>
        <w:rPr>
          <w:b/>
          <w:iCs/>
          <w:color w:val="auto"/>
          <w:sz w:val="22"/>
          <w:szCs w:val="22"/>
        </w:rPr>
      </w:pPr>
      <w:r w:rsidRPr="009A1878">
        <w:rPr>
          <w:i/>
          <w:iCs/>
          <w:color w:val="auto"/>
          <w:sz w:val="22"/>
          <w:szCs w:val="22"/>
        </w:rPr>
        <w:t>unabhängig von dem obigen Fall:</w:t>
      </w:r>
      <w:r w:rsidRPr="009A1878">
        <w:rPr>
          <w:b/>
          <w:i/>
          <w:iCs/>
          <w:color w:val="auto"/>
          <w:sz w:val="22"/>
          <w:szCs w:val="22"/>
        </w:rPr>
        <w:t xml:space="preserve"> </w:t>
      </w:r>
      <w:r w:rsidRPr="009A1878">
        <w:rPr>
          <w:b/>
          <w:iCs/>
          <w:color w:val="auto"/>
          <w:sz w:val="22"/>
          <w:szCs w:val="22"/>
        </w:rPr>
        <w:t>Wie und wann wird der Unterhalt gewährt?</w:t>
      </w:r>
      <w:r w:rsidR="00A50542">
        <w:rPr>
          <w:b/>
          <w:iCs/>
          <w:color w:val="auto"/>
          <w:sz w:val="22"/>
          <w:szCs w:val="22"/>
        </w:rPr>
        <w:t xml:space="preserve"> </w:t>
      </w:r>
      <w:r w:rsidR="00A50542" w:rsidRPr="00A50542">
        <w:rPr>
          <w:iCs/>
          <w:color w:val="auto"/>
          <w:sz w:val="18"/>
          <w:szCs w:val="22"/>
        </w:rPr>
        <w:t>(2 Punkte)</w:t>
      </w:r>
      <w:r w:rsidR="00A50542" w:rsidRPr="00A50542">
        <w:rPr>
          <w:b/>
          <w:iCs/>
          <w:color w:val="auto"/>
          <w:sz w:val="18"/>
          <w:szCs w:val="22"/>
        </w:rPr>
        <w:t xml:space="preserve"> </w:t>
      </w:r>
    </w:p>
    <w:p w14:paraId="38B30CC2" w14:textId="77777777" w:rsidR="00DB09E7" w:rsidRDefault="00DB09E7" w:rsidP="00842C90">
      <w:pPr>
        <w:pStyle w:val="Default"/>
        <w:spacing w:before="240" w:after="160" w:line="360" w:lineRule="auto"/>
        <w:contextualSpacing/>
        <w:rPr>
          <w:iCs/>
          <w:color w:val="auto"/>
          <w:sz w:val="22"/>
          <w:szCs w:val="22"/>
        </w:rPr>
      </w:pPr>
    </w:p>
    <w:p w14:paraId="47FD4578" w14:textId="77777777" w:rsidR="009A1878" w:rsidRDefault="00A50542" w:rsidP="00105D25">
      <w:pPr>
        <w:pStyle w:val="Default"/>
        <w:spacing w:before="240" w:after="160" w:line="360" w:lineRule="auto"/>
        <w:contextualSpacing/>
        <w:jc w:val="both"/>
        <w:rPr>
          <w:iCs/>
          <w:color w:val="auto"/>
          <w:sz w:val="22"/>
          <w:szCs w:val="22"/>
        </w:rPr>
      </w:pPr>
      <w:r w:rsidRPr="00105D25">
        <w:rPr>
          <w:b/>
          <w:iCs/>
          <w:color w:val="auto"/>
          <w:sz w:val="22"/>
          <w:szCs w:val="22"/>
          <w:u w:val="single"/>
        </w:rPr>
        <w:t>Aufgabe 2:</w:t>
      </w:r>
      <w:r>
        <w:rPr>
          <w:iCs/>
          <w:color w:val="auto"/>
          <w:sz w:val="22"/>
          <w:szCs w:val="22"/>
        </w:rPr>
        <w:t xml:space="preserve"> </w:t>
      </w:r>
      <w:r w:rsidR="00105D25">
        <w:rPr>
          <w:iCs/>
          <w:color w:val="auto"/>
          <w:sz w:val="22"/>
          <w:szCs w:val="22"/>
        </w:rPr>
        <w:t xml:space="preserve">Es besteht folgender vereinfachter Sachverhalt: Manfred ist verpflichtet an seine Ehefrau Trennungsunterhalt und an seine 2 Kinder Kindesunterhalt jeweils in Höhe von 500,00 € zu zahlen. </w:t>
      </w:r>
    </w:p>
    <w:p w14:paraId="5A5EE203" w14:textId="77777777" w:rsidR="009A1878" w:rsidRDefault="00006AB5" w:rsidP="00006AB5">
      <w:pPr>
        <w:pStyle w:val="Default"/>
        <w:spacing w:before="240" w:after="160" w:line="360" w:lineRule="auto"/>
        <w:contextualSpacing/>
        <w:jc w:val="both"/>
        <w:rPr>
          <w:iCs/>
          <w:color w:val="auto"/>
          <w:sz w:val="22"/>
          <w:szCs w:val="22"/>
        </w:rPr>
      </w:pPr>
      <w:r>
        <w:rPr>
          <w:iCs/>
          <w:color w:val="auto"/>
          <w:sz w:val="22"/>
          <w:szCs w:val="22"/>
        </w:rPr>
        <w:t>Manfred hat aufgrund seines bereinigten Nettoeinkommens abzüglich des Selbstbehalts folgenden Betrag für die Zahlung des Unterhalts zur Verfügung: 1.200,00 €</w:t>
      </w:r>
    </w:p>
    <w:p w14:paraId="051169A1" w14:textId="77777777" w:rsidR="00006AB5" w:rsidRDefault="00006AB5" w:rsidP="00842C90">
      <w:pPr>
        <w:pStyle w:val="Default"/>
        <w:spacing w:before="240" w:after="160" w:line="360" w:lineRule="auto"/>
        <w:contextualSpacing/>
        <w:rPr>
          <w:iCs/>
          <w:color w:val="auto"/>
          <w:sz w:val="22"/>
          <w:szCs w:val="22"/>
        </w:rPr>
      </w:pPr>
    </w:p>
    <w:p w14:paraId="080E057B" w14:textId="77777777" w:rsidR="00006AB5" w:rsidRPr="00006AB5" w:rsidRDefault="00006AB5" w:rsidP="00A51F75">
      <w:pPr>
        <w:pStyle w:val="Default"/>
        <w:numPr>
          <w:ilvl w:val="0"/>
          <w:numId w:val="4"/>
        </w:numPr>
        <w:spacing w:before="240" w:after="160" w:line="360" w:lineRule="auto"/>
        <w:contextualSpacing/>
        <w:rPr>
          <w:b/>
          <w:iCs/>
          <w:color w:val="auto"/>
          <w:sz w:val="22"/>
          <w:szCs w:val="22"/>
        </w:rPr>
      </w:pPr>
      <w:r w:rsidRPr="00006AB5">
        <w:rPr>
          <w:b/>
          <w:iCs/>
          <w:color w:val="auto"/>
          <w:sz w:val="22"/>
          <w:szCs w:val="22"/>
        </w:rPr>
        <w:t>Wieviel Unterhalt zahlt er jeweils den Kindern?</w:t>
      </w:r>
      <w:r>
        <w:rPr>
          <w:b/>
          <w:iCs/>
          <w:color w:val="auto"/>
          <w:sz w:val="22"/>
          <w:szCs w:val="22"/>
        </w:rPr>
        <w:t xml:space="preserve"> </w:t>
      </w:r>
      <w:r w:rsidRPr="00006AB5">
        <w:rPr>
          <w:iCs/>
          <w:color w:val="auto"/>
          <w:sz w:val="18"/>
          <w:szCs w:val="22"/>
        </w:rPr>
        <w:t xml:space="preserve">(2 Punkte) </w:t>
      </w:r>
    </w:p>
    <w:p w14:paraId="1CF4F7CF" w14:textId="77777777" w:rsidR="00006AB5" w:rsidRPr="00006AB5" w:rsidRDefault="00006AB5" w:rsidP="00A51F75">
      <w:pPr>
        <w:pStyle w:val="Default"/>
        <w:numPr>
          <w:ilvl w:val="0"/>
          <w:numId w:val="4"/>
        </w:numPr>
        <w:spacing w:before="240" w:after="160" w:line="360" w:lineRule="auto"/>
        <w:contextualSpacing/>
        <w:rPr>
          <w:b/>
          <w:iCs/>
          <w:color w:val="auto"/>
          <w:sz w:val="22"/>
          <w:szCs w:val="22"/>
        </w:rPr>
      </w:pPr>
      <w:r w:rsidRPr="00006AB5">
        <w:rPr>
          <w:b/>
          <w:iCs/>
          <w:color w:val="auto"/>
          <w:sz w:val="22"/>
          <w:szCs w:val="22"/>
        </w:rPr>
        <w:t>Wieviel Unterhalt zahlt er der Ehefrau?</w:t>
      </w:r>
      <w:r>
        <w:rPr>
          <w:b/>
          <w:iCs/>
          <w:color w:val="auto"/>
          <w:sz w:val="22"/>
          <w:szCs w:val="22"/>
        </w:rPr>
        <w:t xml:space="preserve"> </w:t>
      </w:r>
      <w:r w:rsidRPr="00006AB5">
        <w:rPr>
          <w:iCs/>
          <w:color w:val="auto"/>
          <w:sz w:val="18"/>
          <w:szCs w:val="22"/>
        </w:rPr>
        <w:t>(1 Punkt)</w:t>
      </w:r>
    </w:p>
    <w:p w14:paraId="7CD3758B" w14:textId="77777777" w:rsidR="00006AB5" w:rsidRPr="00006AB5" w:rsidRDefault="00006AB5" w:rsidP="00A51F75">
      <w:pPr>
        <w:pStyle w:val="Default"/>
        <w:numPr>
          <w:ilvl w:val="0"/>
          <w:numId w:val="4"/>
        </w:numPr>
        <w:spacing w:before="240" w:after="160" w:line="360" w:lineRule="auto"/>
        <w:contextualSpacing/>
        <w:rPr>
          <w:b/>
          <w:iCs/>
          <w:color w:val="auto"/>
          <w:sz w:val="22"/>
          <w:szCs w:val="22"/>
        </w:rPr>
      </w:pPr>
      <w:r w:rsidRPr="00006AB5">
        <w:rPr>
          <w:b/>
          <w:iCs/>
          <w:color w:val="auto"/>
          <w:sz w:val="22"/>
          <w:szCs w:val="22"/>
        </w:rPr>
        <w:t>Nennen Sie die gesetzlichen Bestimmungen!</w:t>
      </w:r>
      <w:r w:rsidRPr="00006AB5">
        <w:rPr>
          <w:iCs/>
          <w:color w:val="auto"/>
          <w:sz w:val="22"/>
          <w:szCs w:val="22"/>
        </w:rPr>
        <w:t xml:space="preserve"> </w:t>
      </w:r>
      <w:r w:rsidRPr="00006AB5">
        <w:rPr>
          <w:iCs/>
          <w:color w:val="auto"/>
          <w:sz w:val="18"/>
          <w:szCs w:val="22"/>
        </w:rPr>
        <w:t>(1 Punkt)</w:t>
      </w:r>
    </w:p>
    <w:p w14:paraId="57516249" w14:textId="77777777" w:rsidR="008640A4" w:rsidRDefault="008640A4" w:rsidP="00842C90">
      <w:pPr>
        <w:pStyle w:val="Default"/>
        <w:spacing w:before="240" w:after="160" w:line="360" w:lineRule="auto"/>
        <w:contextualSpacing/>
        <w:rPr>
          <w:iCs/>
          <w:color w:val="auto"/>
          <w:sz w:val="22"/>
          <w:szCs w:val="22"/>
        </w:rPr>
      </w:pPr>
    </w:p>
    <w:p w14:paraId="6834700C" w14:textId="77777777" w:rsidR="00006AB5" w:rsidRDefault="0091640D" w:rsidP="0091640D">
      <w:pPr>
        <w:pStyle w:val="Default"/>
        <w:spacing w:before="240" w:after="160" w:line="360" w:lineRule="auto"/>
        <w:contextualSpacing/>
        <w:jc w:val="both"/>
        <w:rPr>
          <w:iCs/>
          <w:color w:val="auto"/>
          <w:sz w:val="22"/>
          <w:szCs w:val="22"/>
        </w:rPr>
      </w:pPr>
      <w:r w:rsidRPr="0091640D">
        <w:rPr>
          <w:b/>
          <w:iCs/>
          <w:color w:val="auto"/>
          <w:sz w:val="22"/>
          <w:szCs w:val="22"/>
          <w:u w:val="single"/>
        </w:rPr>
        <w:t>Aufgabe 3:</w:t>
      </w:r>
      <w:r w:rsidRPr="0091640D">
        <w:rPr>
          <w:b/>
          <w:iCs/>
          <w:color w:val="auto"/>
          <w:sz w:val="22"/>
          <w:szCs w:val="22"/>
        </w:rPr>
        <w:t xml:space="preserve"> Nennen Sie die Voraussetzungen für das vereinfachte Unterhaltsverfahren! </w:t>
      </w:r>
      <w:r>
        <w:rPr>
          <w:b/>
          <w:iCs/>
          <w:color w:val="auto"/>
          <w:sz w:val="22"/>
          <w:szCs w:val="22"/>
        </w:rPr>
        <w:br/>
      </w:r>
      <w:r w:rsidRPr="0091640D">
        <w:rPr>
          <w:iCs/>
          <w:color w:val="auto"/>
          <w:sz w:val="18"/>
          <w:szCs w:val="22"/>
        </w:rPr>
        <w:t>(5 Punkte)</w:t>
      </w:r>
    </w:p>
    <w:p w14:paraId="3EBB5AEB" w14:textId="77777777" w:rsidR="0091640D" w:rsidRDefault="0091640D" w:rsidP="00842C90">
      <w:pPr>
        <w:pStyle w:val="Default"/>
        <w:spacing w:before="240" w:after="160" w:line="360" w:lineRule="auto"/>
        <w:contextualSpacing/>
        <w:rPr>
          <w:iCs/>
          <w:color w:val="auto"/>
          <w:sz w:val="22"/>
          <w:szCs w:val="22"/>
        </w:rPr>
      </w:pPr>
    </w:p>
    <w:p w14:paraId="349BCC0D" w14:textId="77777777" w:rsidR="0091640D" w:rsidRPr="00DF5DC9" w:rsidRDefault="00DF5DC9" w:rsidP="00842C90">
      <w:pPr>
        <w:pStyle w:val="Default"/>
        <w:spacing w:before="240" w:after="160" w:line="360" w:lineRule="auto"/>
        <w:contextualSpacing/>
        <w:rPr>
          <w:b/>
          <w:iCs/>
          <w:color w:val="auto"/>
          <w:sz w:val="22"/>
          <w:szCs w:val="22"/>
        </w:rPr>
      </w:pPr>
      <w:r w:rsidRPr="00DF5DC9">
        <w:rPr>
          <w:b/>
          <w:iCs/>
          <w:color w:val="auto"/>
          <w:sz w:val="22"/>
          <w:szCs w:val="22"/>
          <w:u w:val="single"/>
        </w:rPr>
        <w:t>Aufgabe 4:</w:t>
      </w:r>
      <w:r w:rsidRPr="00DF5DC9">
        <w:rPr>
          <w:b/>
          <w:iCs/>
          <w:color w:val="auto"/>
          <w:sz w:val="22"/>
          <w:szCs w:val="22"/>
        </w:rPr>
        <w:t xml:space="preserve"> Welche Güterstände kennen Sie?</w:t>
      </w:r>
      <w:r>
        <w:rPr>
          <w:b/>
          <w:iCs/>
          <w:color w:val="auto"/>
          <w:sz w:val="22"/>
          <w:szCs w:val="22"/>
        </w:rPr>
        <w:t xml:space="preserve"> </w:t>
      </w:r>
      <w:r w:rsidRPr="00DF5DC9">
        <w:rPr>
          <w:iCs/>
          <w:color w:val="auto"/>
          <w:sz w:val="18"/>
          <w:szCs w:val="22"/>
        </w:rPr>
        <w:t xml:space="preserve">(3 Punkte) </w:t>
      </w:r>
    </w:p>
    <w:p w14:paraId="57EFF107" w14:textId="77777777" w:rsidR="00DF5DC9" w:rsidRDefault="00DF5DC9" w:rsidP="00842C90">
      <w:pPr>
        <w:pStyle w:val="Default"/>
        <w:spacing w:before="240" w:after="160" w:line="360" w:lineRule="auto"/>
        <w:contextualSpacing/>
        <w:rPr>
          <w:iCs/>
          <w:color w:val="auto"/>
          <w:sz w:val="22"/>
          <w:szCs w:val="22"/>
        </w:rPr>
      </w:pPr>
    </w:p>
    <w:p w14:paraId="2AFE7F5F" w14:textId="77777777" w:rsidR="00DF5DC9" w:rsidRPr="006F72B8" w:rsidRDefault="00DF5DC9" w:rsidP="006F72B8">
      <w:pPr>
        <w:pStyle w:val="Default"/>
        <w:spacing w:line="360" w:lineRule="auto"/>
        <w:contextualSpacing/>
        <w:jc w:val="both"/>
        <w:rPr>
          <w:b/>
          <w:iCs/>
          <w:color w:val="auto"/>
          <w:sz w:val="22"/>
          <w:szCs w:val="22"/>
        </w:rPr>
      </w:pPr>
      <w:r w:rsidRPr="006F72B8">
        <w:rPr>
          <w:b/>
          <w:iCs/>
          <w:color w:val="auto"/>
          <w:sz w:val="22"/>
          <w:szCs w:val="22"/>
          <w:u w:val="single"/>
        </w:rPr>
        <w:t>Aufgabe 5:</w:t>
      </w:r>
      <w:r w:rsidRPr="006F72B8">
        <w:rPr>
          <w:b/>
          <w:iCs/>
          <w:color w:val="auto"/>
          <w:sz w:val="22"/>
          <w:szCs w:val="22"/>
        </w:rPr>
        <w:t xml:space="preserve"> Erläutern Sie kurz den Zugewinnausgleich im Todesfall!</w:t>
      </w:r>
      <w:r w:rsidR="00142503" w:rsidRPr="006F72B8">
        <w:rPr>
          <w:b/>
          <w:iCs/>
          <w:color w:val="auto"/>
          <w:sz w:val="22"/>
          <w:szCs w:val="22"/>
        </w:rPr>
        <w:t xml:space="preserve"> Nennen Sie die gesetzlichen Bestimmungen!</w:t>
      </w:r>
      <w:r w:rsidRPr="006F72B8">
        <w:rPr>
          <w:b/>
          <w:iCs/>
          <w:color w:val="auto"/>
          <w:sz w:val="22"/>
          <w:szCs w:val="22"/>
        </w:rPr>
        <w:t xml:space="preserve"> </w:t>
      </w:r>
      <w:r w:rsidR="00826CA0" w:rsidRPr="006F72B8">
        <w:rPr>
          <w:iCs/>
          <w:color w:val="auto"/>
          <w:sz w:val="18"/>
          <w:szCs w:val="22"/>
        </w:rPr>
        <w:t>(3</w:t>
      </w:r>
      <w:r w:rsidRPr="006F72B8">
        <w:rPr>
          <w:iCs/>
          <w:color w:val="auto"/>
          <w:sz w:val="18"/>
          <w:szCs w:val="22"/>
        </w:rPr>
        <w:t xml:space="preserve"> Punkte)</w:t>
      </w:r>
      <w:r w:rsidRPr="006F72B8">
        <w:rPr>
          <w:b/>
          <w:iCs/>
          <w:color w:val="auto"/>
          <w:sz w:val="18"/>
          <w:szCs w:val="22"/>
        </w:rPr>
        <w:t xml:space="preserve"> </w:t>
      </w:r>
    </w:p>
    <w:p w14:paraId="00693396" w14:textId="77777777" w:rsidR="006F72B8" w:rsidRPr="006F72B8" w:rsidRDefault="006F72B8" w:rsidP="006F72B8">
      <w:pPr>
        <w:spacing w:after="0" w:line="360" w:lineRule="auto"/>
        <w:contextualSpacing/>
        <w:rPr>
          <w:rFonts w:ascii="Arial" w:hAnsi="Arial" w:cs="Arial"/>
          <w:iCs/>
        </w:rPr>
      </w:pPr>
    </w:p>
    <w:p w14:paraId="5EECAD53" w14:textId="77777777" w:rsidR="00142503" w:rsidRPr="006F72B8" w:rsidRDefault="00142503" w:rsidP="006F72B8">
      <w:pPr>
        <w:spacing w:after="0" w:line="360" w:lineRule="auto"/>
        <w:contextualSpacing/>
        <w:rPr>
          <w:rFonts w:ascii="Arial" w:hAnsi="Arial" w:cs="Arial"/>
          <w:iCs/>
        </w:rPr>
      </w:pPr>
      <w:r w:rsidRPr="006F72B8">
        <w:rPr>
          <w:rFonts w:ascii="Arial" w:hAnsi="Arial" w:cs="Arial"/>
          <w:iCs/>
        </w:rPr>
        <w:br w:type="page"/>
      </w:r>
    </w:p>
    <w:p w14:paraId="38C22CF6" w14:textId="77777777" w:rsidR="001D756E" w:rsidRPr="00976C21" w:rsidRDefault="001D756E" w:rsidP="001D756E">
      <w:pPr>
        <w:pStyle w:val="Default"/>
        <w:spacing w:before="240" w:after="160" w:line="360" w:lineRule="auto"/>
        <w:contextualSpacing/>
        <w:jc w:val="both"/>
        <w:rPr>
          <w:iCs/>
          <w:color w:val="auto"/>
          <w:sz w:val="22"/>
          <w:szCs w:val="22"/>
        </w:rPr>
      </w:pPr>
      <w:r w:rsidRPr="0098659D">
        <w:rPr>
          <w:b/>
          <w:iCs/>
          <w:color w:val="auto"/>
          <w:sz w:val="22"/>
          <w:szCs w:val="22"/>
          <w:u w:val="single"/>
        </w:rPr>
        <w:lastRenderedPageBreak/>
        <w:t>Aufgabe 6:</w:t>
      </w:r>
      <w:r w:rsidRPr="00976C21">
        <w:rPr>
          <w:iCs/>
          <w:color w:val="auto"/>
          <w:sz w:val="22"/>
          <w:szCs w:val="22"/>
        </w:rPr>
        <w:t xml:space="preserve"> Die Eltern vom 13-jährigen Johannes haben die gemeinsame elterliche Sorge und leben getrennt. Johannes hat seinen gewöhnlichen Aufenthaltsort bei der Mama und soll demnächst ein Gymnasium besuchen. Der Papa hat dafür ein Internat herausgesucht und die Mama möchte Johannes auf eine wohnungsnahe Schule schicken. </w:t>
      </w:r>
      <w:r w:rsidRPr="00C06B36">
        <w:rPr>
          <w:b/>
          <w:iCs/>
          <w:color w:val="auto"/>
          <w:sz w:val="22"/>
          <w:szCs w:val="22"/>
        </w:rPr>
        <w:t>Wer darf hier welche Entscheidung treffen? Nennen Sie die gesetzlichen Bestimmungen!</w:t>
      </w:r>
      <w:r>
        <w:rPr>
          <w:iCs/>
          <w:color w:val="auto"/>
          <w:sz w:val="22"/>
          <w:szCs w:val="22"/>
        </w:rPr>
        <w:t xml:space="preserve"> </w:t>
      </w:r>
      <w:r w:rsidRPr="00976C21">
        <w:rPr>
          <w:iCs/>
          <w:color w:val="auto"/>
          <w:sz w:val="18"/>
          <w:szCs w:val="22"/>
        </w:rPr>
        <w:t>(</w:t>
      </w:r>
      <w:r>
        <w:rPr>
          <w:iCs/>
          <w:color w:val="auto"/>
          <w:sz w:val="18"/>
          <w:szCs w:val="22"/>
        </w:rPr>
        <w:t>7,</w:t>
      </w:r>
      <w:r w:rsidRPr="00976C21">
        <w:rPr>
          <w:iCs/>
          <w:color w:val="auto"/>
          <w:sz w:val="18"/>
          <w:szCs w:val="22"/>
        </w:rPr>
        <w:t xml:space="preserve">5 Punkte) </w:t>
      </w:r>
    </w:p>
    <w:p w14:paraId="0C439922" w14:textId="77777777" w:rsidR="00142503" w:rsidRPr="00142503" w:rsidRDefault="00142503" w:rsidP="00B026E9">
      <w:pPr>
        <w:pStyle w:val="Default"/>
        <w:spacing w:before="240" w:after="160" w:line="360" w:lineRule="auto"/>
        <w:contextualSpacing/>
        <w:jc w:val="both"/>
        <w:rPr>
          <w:sz w:val="22"/>
          <w:szCs w:val="22"/>
        </w:rPr>
      </w:pPr>
    </w:p>
    <w:p w14:paraId="185676EF" w14:textId="77777777" w:rsidR="00B026E9" w:rsidRDefault="00B026E9" w:rsidP="00B026E9">
      <w:pPr>
        <w:pStyle w:val="Default"/>
        <w:spacing w:before="240" w:after="160" w:line="360" w:lineRule="auto"/>
        <w:contextualSpacing/>
        <w:jc w:val="both"/>
        <w:rPr>
          <w:sz w:val="22"/>
          <w:szCs w:val="22"/>
        </w:rPr>
      </w:pPr>
      <w:r w:rsidRPr="00B026E9">
        <w:rPr>
          <w:b/>
          <w:sz w:val="22"/>
          <w:szCs w:val="22"/>
          <w:u w:val="single"/>
        </w:rPr>
        <w:t>Aufgabe 7:</w:t>
      </w:r>
      <w:r>
        <w:rPr>
          <w:sz w:val="22"/>
          <w:szCs w:val="22"/>
        </w:rPr>
        <w:t xml:space="preserve"> </w:t>
      </w:r>
      <w:r w:rsidR="00687593">
        <w:rPr>
          <w:sz w:val="22"/>
          <w:szCs w:val="22"/>
        </w:rPr>
        <w:t>Die</w:t>
      </w:r>
      <w:r w:rsidRPr="00976C21">
        <w:rPr>
          <w:sz w:val="22"/>
          <w:szCs w:val="22"/>
        </w:rPr>
        <w:t xml:space="preserve"> Eltern der 10-jährigen </w:t>
      </w:r>
      <w:r w:rsidR="00687593">
        <w:rPr>
          <w:sz w:val="22"/>
          <w:szCs w:val="22"/>
        </w:rPr>
        <w:t xml:space="preserve">Daniela sind drogenabhängig und vernachlässigen Daniela lebensgefährlich. Ihnen wird die elterliche Sorge entzogen. </w:t>
      </w:r>
    </w:p>
    <w:p w14:paraId="481D7089" w14:textId="77777777" w:rsidR="00B026E9" w:rsidRDefault="00B026E9" w:rsidP="00B026E9">
      <w:pPr>
        <w:pStyle w:val="Default"/>
        <w:spacing w:before="240" w:after="160" w:line="360" w:lineRule="auto"/>
        <w:contextualSpacing/>
        <w:jc w:val="both"/>
        <w:rPr>
          <w:sz w:val="22"/>
          <w:szCs w:val="22"/>
        </w:rPr>
      </w:pPr>
    </w:p>
    <w:p w14:paraId="2C731D13" w14:textId="77777777" w:rsidR="00DB6D26" w:rsidRDefault="00DB6D26" w:rsidP="00A51F75">
      <w:pPr>
        <w:pStyle w:val="Default"/>
        <w:numPr>
          <w:ilvl w:val="0"/>
          <w:numId w:val="7"/>
        </w:numPr>
        <w:spacing w:before="240" w:after="160" w:line="360" w:lineRule="auto"/>
        <w:contextualSpacing/>
        <w:jc w:val="both"/>
        <w:rPr>
          <w:b/>
          <w:sz w:val="22"/>
          <w:szCs w:val="22"/>
        </w:rPr>
      </w:pPr>
      <w:r>
        <w:rPr>
          <w:b/>
          <w:sz w:val="22"/>
          <w:szCs w:val="22"/>
        </w:rPr>
        <w:t xml:space="preserve">Wer ist für </w:t>
      </w:r>
      <w:r w:rsidR="001C3B0A">
        <w:rPr>
          <w:b/>
          <w:sz w:val="22"/>
          <w:szCs w:val="22"/>
        </w:rPr>
        <w:t>die Entziehung</w:t>
      </w:r>
      <w:r>
        <w:rPr>
          <w:b/>
          <w:sz w:val="22"/>
          <w:szCs w:val="22"/>
        </w:rPr>
        <w:t xml:space="preserve"> der elterlichen Sorge funktionell zuständig? </w:t>
      </w:r>
      <w:r w:rsidRPr="00DB6D26">
        <w:rPr>
          <w:sz w:val="18"/>
          <w:szCs w:val="22"/>
        </w:rPr>
        <w:t>(1 Punkt)</w:t>
      </w:r>
      <w:r w:rsidRPr="00DB6D26">
        <w:rPr>
          <w:b/>
          <w:sz w:val="18"/>
          <w:szCs w:val="22"/>
        </w:rPr>
        <w:t xml:space="preserve"> </w:t>
      </w:r>
    </w:p>
    <w:p w14:paraId="572F2B8E" w14:textId="77777777" w:rsidR="00DB6D26" w:rsidRDefault="00DB6D26" w:rsidP="00DB6D26">
      <w:pPr>
        <w:pStyle w:val="Default"/>
        <w:spacing w:before="240" w:after="160" w:line="360" w:lineRule="auto"/>
        <w:ind w:left="720"/>
        <w:contextualSpacing/>
        <w:jc w:val="both"/>
        <w:rPr>
          <w:b/>
          <w:sz w:val="22"/>
          <w:szCs w:val="22"/>
        </w:rPr>
      </w:pPr>
    </w:p>
    <w:p w14:paraId="47A6D5A1" w14:textId="77777777" w:rsidR="00B026E9" w:rsidRPr="00B026E9" w:rsidRDefault="00687593" w:rsidP="00A51F75">
      <w:pPr>
        <w:pStyle w:val="Default"/>
        <w:numPr>
          <w:ilvl w:val="0"/>
          <w:numId w:val="7"/>
        </w:numPr>
        <w:spacing w:before="240" w:after="160" w:line="360" w:lineRule="auto"/>
        <w:contextualSpacing/>
        <w:jc w:val="both"/>
        <w:rPr>
          <w:b/>
          <w:sz w:val="22"/>
          <w:szCs w:val="22"/>
        </w:rPr>
      </w:pPr>
      <w:r>
        <w:rPr>
          <w:b/>
          <w:sz w:val="22"/>
          <w:szCs w:val="22"/>
        </w:rPr>
        <w:t xml:space="preserve">Wer muss hier bestellt werden und warum? Nennen Sie die gesetzlichen Bestim-mungen! </w:t>
      </w:r>
      <w:r w:rsidRPr="00687593">
        <w:rPr>
          <w:sz w:val="18"/>
          <w:szCs w:val="22"/>
        </w:rPr>
        <w:t>(4 Punkte)</w:t>
      </w:r>
      <w:r w:rsidRPr="00687593">
        <w:rPr>
          <w:b/>
          <w:sz w:val="18"/>
          <w:szCs w:val="22"/>
        </w:rPr>
        <w:t xml:space="preserve"> </w:t>
      </w:r>
    </w:p>
    <w:p w14:paraId="665E62AB" w14:textId="77777777" w:rsidR="00B026E9" w:rsidRDefault="00B026E9" w:rsidP="00B026E9">
      <w:pPr>
        <w:pStyle w:val="Default"/>
        <w:spacing w:before="240" w:after="160" w:line="360" w:lineRule="auto"/>
        <w:contextualSpacing/>
        <w:jc w:val="both"/>
        <w:rPr>
          <w:sz w:val="22"/>
          <w:szCs w:val="22"/>
        </w:rPr>
      </w:pPr>
    </w:p>
    <w:p w14:paraId="4DFC2A83" w14:textId="77777777" w:rsidR="00DB6D26" w:rsidRPr="00DB6D26" w:rsidRDefault="00DB6D26" w:rsidP="00DB6D26">
      <w:pPr>
        <w:pStyle w:val="Default"/>
        <w:numPr>
          <w:ilvl w:val="0"/>
          <w:numId w:val="7"/>
        </w:numPr>
        <w:spacing w:before="240" w:after="160" w:line="360" w:lineRule="auto"/>
        <w:contextualSpacing/>
        <w:jc w:val="both"/>
        <w:rPr>
          <w:b/>
          <w:sz w:val="22"/>
          <w:szCs w:val="22"/>
        </w:rPr>
      </w:pPr>
      <w:r w:rsidRPr="00DB6D26">
        <w:rPr>
          <w:b/>
          <w:sz w:val="22"/>
          <w:szCs w:val="22"/>
        </w:rPr>
        <w:t xml:space="preserve">Wer ist funktionell für die Bestellung zuständig? </w:t>
      </w:r>
      <w:r w:rsidRPr="00DB6D26">
        <w:rPr>
          <w:sz w:val="18"/>
          <w:szCs w:val="22"/>
        </w:rPr>
        <w:t>(1 Punkt)</w:t>
      </w:r>
      <w:r w:rsidRPr="00DB6D26">
        <w:rPr>
          <w:b/>
          <w:sz w:val="18"/>
          <w:szCs w:val="22"/>
        </w:rPr>
        <w:t xml:space="preserve"> </w:t>
      </w:r>
    </w:p>
    <w:p w14:paraId="5DF7CF1C" w14:textId="77777777" w:rsidR="00DB6D26" w:rsidRDefault="00DB6D26" w:rsidP="00B026E9">
      <w:pPr>
        <w:pStyle w:val="Default"/>
        <w:spacing w:before="240" w:after="160" w:line="360" w:lineRule="auto"/>
        <w:contextualSpacing/>
        <w:jc w:val="both"/>
        <w:rPr>
          <w:sz w:val="22"/>
          <w:szCs w:val="22"/>
        </w:rPr>
      </w:pPr>
    </w:p>
    <w:p w14:paraId="06D1581E" w14:textId="77777777" w:rsidR="00687593" w:rsidRPr="00687593" w:rsidRDefault="00687593" w:rsidP="00A51F75">
      <w:pPr>
        <w:pStyle w:val="Default"/>
        <w:numPr>
          <w:ilvl w:val="0"/>
          <w:numId w:val="7"/>
        </w:numPr>
        <w:spacing w:before="240" w:after="160" w:line="360" w:lineRule="auto"/>
        <w:contextualSpacing/>
        <w:jc w:val="both"/>
        <w:rPr>
          <w:b/>
          <w:sz w:val="22"/>
          <w:szCs w:val="22"/>
        </w:rPr>
      </w:pPr>
      <w:r w:rsidRPr="009A1878">
        <w:rPr>
          <w:i/>
          <w:iCs/>
          <w:color w:val="auto"/>
          <w:sz w:val="22"/>
          <w:szCs w:val="22"/>
        </w:rPr>
        <w:t>unabhängig von dem obigen Fall:</w:t>
      </w:r>
      <w:r>
        <w:rPr>
          <w:i/>
          <w:iCs/>
          <w:color w:val="auto"/>
          <w:sz w:val="22"/>
          <w:szCs w:val="22"/>
        </w:rPr>
        <w:t xml:space="preserve"> </w:t>
      </w:r>
      <w:r w:rsidRPr="00687593">
        <w:rPr>
          <w:b/>
          <w:sz w:val="22"/>
          <w:szCs w:val="22"/>
        </w:rPr>
        <w:t>Erläutern Sie kurz, was unter elterlicher Sorge zu verstehen ist! Nennen Sie die gesetzlichen Bestimmungen!</w:t>
      </w:r>
      <w:r>
        <w:rPr>
          <w:b/>
          <w:sz w:val="22"/>
          <w:szCs w:val="22"/>
        </w:rPr>
        <w:t xml:space="preserve"> </w:t>
      </w:r>
      <w:r w:rsidRPr="00A51F75">
        <w:rPr>
          <w:sz w:val="18"/>
          <w:szCs w:val="22"/>
        </w:rPr>
        <w:t>(</w:t>
      </w:r>
      <w:r w:rsidR="00A51F75" w:rsidRPr="00A51F75">
        <w:rPr>
          <w:sz w:val="18"/>
          <w:szCs w:val="22"/>
        </w:rPr>
        <w:t>7,5</w:t>
      </w:r>
      <w:r w:rsidRPr="00A51F75">
        <w:rPr>
          <w:sz w:val="18"/>
          <w:szCs w:val="22"/>
        </w:rPr>
        <w:t xml:space="preserve"> Punkte)</w:t>
      </w:r>
      <w:r w:rsidRPr="00A51F75">
        <w:rPr>
          <w:b/>
          <w:sz w:val="18"/>
          <w:szCs w:val="22"/>
        </w:rPr>
        <w:t xml:space="preserve"> </w:t>
      </w:r>
    </w:p>
    <w:p w14:paraId="282E1C70" w14:textId="77777777" w:rsidR="00687593" w:rsidRDefault="00687593" w:rsidP="00B026E9">
      <w:pPr>
        <w:pStyle w:val="Default"/>
        <w:spacing w:before="240" w:after="160" w:line="360" w:lineRule="auto"/>
        <w:contextualSpacing/>
        <w:jc w:val="both"/>
        <w:rPr>
          <w:sz w:val="22"/>
          <w:szCs w:val="22"/>
        </w:rPr>
      </w:pPr>
    </w:p>
    <w:p w14:paraId="0C05CE9B" w14:textId="77777777" w:rsidR="00B026E9" w:rsidRPr="001C3B0A" w:rsidRDefault="001C3B0A" w:rsidP="001C3B0A">
      <w:pPr>
        <w:pStyle w:val="Default"/>
        <w:numPr>
          <w:ilvl w:val="0"/>
          <w:numId w:val="7"/>
        </w:numPr>
        <w:spacing w:before="240" w:after="160" w:line="360" w:lineRule="auto"/>
        <w:contextualSpacing/>
        <w:jc w:val="both"/>
        <w:rPr>
          <w:b/>
          <w:sz w:val="22"/>
          <w:szCs w:val="22"/>
        </w:rPr>
      </w:pPr>
      <w:r w:rsidRPr="001C3B0A">
        <w:rPr>
          <w:b/>
          <w:sz w:val="22"/>
          <w:szCs w:val="22"/>
        </w:rPr>
        <w:t>Nennen Sie den Beginn der elterlichen Sorge un</w:t>
      </w:r>
      <w:r>
        <w:rPr>
          <w:b/>
          <w:sz w:val="22"/>
          <w:szCs w:val="22"/>
        </w:rPr>
        <w:t>d nennen Sie 2 Möglichkeiten, wa</w:t>
      </w:r>
      <w:r w:rsidRPr="001C3B0A">
        <w:rPr>
          <w:b/>
          <w:sz w:val="22"/>
          <w:szCs w:val="22"/>
        </w:rPr>
        <w:t xml:space="preserve">nn die elterliche Sorge endet! </w:t>
      </w:r>
      <w:r w:rsidRPr="001C3B0A">
        <w:rPr>
          <w:sz w:val="18"/>
          <w:szCs w:val="22"/>
        </w:rPr>
        <w:t>(</w:t>
      </w:r>
      <w:r>
        <w:rPr>
          <w:sz w:val="18"/>
          <w:szCs w:val="22"/>
        </w:rPr>
        <w:t>3</w:t>
      </w:r>
      <w:r w:rsidRPr="001C3B0A">
        <w:rPr>
          <w:sz w:val="18"/>
          <w:szCs w:val="22"/>
        </w:rPr>
        <w:t xml:space="preserve"> Punkte)</w:t>
      </w:r>
      <w:r w:rsidRPr="001C3B0A">
        <w:rPr>
          <w:b/>
          <w:sz w:val="18"/>
          <w:szCs w:val="22"/>
        </w:rPr>
        <w:t xml:space="preserve"> </w:t>
      </w:r>
    </w:p>
    <w:p w14:paraId="55D3C296" w14:textId="77777777" w:rsidR="00B026E9" w:rsidRDefault="00B026E9" w:rsidP="00842C90">
      <w:pPr>
        <w:pStyle w:val="Default"/>
        <w:spacing w:before="240" w:after="160" w:line="360" w:lineRule="auto"/>
        <w:contextualSpacing/>
        <w:rPr>
          <w:iCs/>
          <w:color w:val="auto"/>
          <w:sz w:val="22"/>
          <w:szCs w:val="22"/>
        </w:rPr>
      </w:pPr>
    </w:p>
    <w:p w14:paraId="37DCC9C3" w14:textId="77777777" w:rsidR="00B026E9" w:rsidRDefault="00C643FB" w:rsidP="00C643FB">
      <w:pPr>
        <w:pStyle w:val="Default"/>
        <w:spacing w:before="240" w:after="160" w:line="360" w:lineRule="auto"/>
        <w:contextualSpacing/>
        <w:jc w:val="both"/>
        <w:rPr>
          <w:iCs/>
          <w:color w:val="auto"/>
          <w:sz w:val="22"/>
          <w:szCs w:val="22"/>
        </w:rPr>
      </w:pPr>
      <w:r w:rsidRPr="00C643FB">
        <w:rPr>
          <w:b/>
          <w:iCs/>
          <w:color w:val="auto"/>
          <w:sz w:val="22"/>
          <w:szCs w:val="22"/>
          <w:u w:val="single"/>
        </w:rPr>
        <w:t>Aufgabe 8:</w:t>
      </w:r>
      <w:r>
        <w:rPr>
          <w:iCs/>
          <w:color w:val="auto"/>
          <w:sz w:val="22"/>
          <w:szCs w:val="22"/>
        </w:rPr>
        <w:t xml:space="preserve"> Die 12-jährige Anna schwänzt sehr häufig die Schule. Ihre Klassenlehrerin macht sich große Sorgen um Anna.</w:t>
      </w:r>
    </w:p>
    <w:p w14:paraId="2C350C71" w14:textId="77777777" w:rsidR="00B026E9" w:rsidRDefault="00B026E9" w:rsidP="00842C90">
      <w:pPr>
        <w:pStyle w:val="Default"/>
        <w:spacing w:before="240" w:after="160" w:line="360" w:lineRule="auto"/>
        <w:contextualSpacing/>
        <w:rPr>
          <w:iCs/>
          <w:color w:val="auto"/>
          <w:sz w:val="22"/>
          <w:szCs w:val="22"/>
        </w:rPr>
      </w:pPr>
    </w:p>
    <w:p w14:paraId="0A2B1349" w14:textId="77777777" w:rsidR="00B026E9" w:rsidRPr="00C643FB" w:rsidRDefault="00C643FB" w:rsidP="00C643FB">
      <w:pPr>
        <w:pStyle w:val="Default"/>
        <w:numPr>
          <w:ilvl w:val="0"/>
          <w:numId w:val="10"/>
        </w:numPr>
        <w:spacing w:before="240" w:after="160" w:line="360" w:lineRule="auto"/>
        <w:contextualSpacing/>
        <w:rPr>
          <w:b/>
          <w:iCs/>
          <w:color w:val="auto"/>
          <w:sz w:val="22"/>
          <w:szCs w:val="22"/>
        </w:rPr>
      </w:pPr>
      <w:r w:rsidRPr="00C643FB">
        <w:rPr>
          <w:b/>
          <w:iCs/>
          <w:color w:val="auto"/>
          <w:sz w:val="22"/>
          <w:szCs w:val="22"/>
        </w:rPr>
        <w:t xml:space="preserve">Welche Anregung könnte die Klassenlehrerin beim Familiengericht stellen? </w:t>
      </w:r>
      <w:r w:rsidRPr="00C643FB">
        <w:rPr>
          <w:iCs/>
          <w:color w:val="auto"/>
          <w:sz w:val="18"/>
          <w:szCs w:val="22"/>
        </w:rPr>
        <w:t>(1 Punkte)</w:t>
      </w:r>
      <w:r w:rsidRPr="00C643FB">
        <w:rPr>
          <w:b/>
          <w:iCs/>
          <w:color w:val="auto"/>
          <w:sz w:val="18"/>
          <w:szCs w:val="22"/>
        </w:rPr>
        <w:t xml:space="preserve"> </w:t>
      </w:r>
    </w:p>
    <w:p w14:paraId="318F8EE5" w14:textId="77777777" w:rsidR="00B026E9" w:rsidRDefault="00B026E9" w:rsidP="00842C90">
      <w:pPr>
        <w:pStyle w:val="Default"/>
        <w:spacing w:before="240" w:after="160" w:line="360" w:lineRule="auto"/>
        <w:contextualSpacing/>
        <w:rPr>
          <w:iCs/>
          <w:color w:val="auto"/>
          <w:sz w:val="22"/>
          <w:szCs w:val="22"/>
        </w:rPr>
      </w:pPr>
    </w:p>
    <w:p w14:paraId="6B69A395" w14:textId="77777777" w:rsidR="00B026E9" w:rsidRPr="00C643FB" w:rsidRDefault="00C643FB" w:rsidP="00C643FB">
      <w:pPr>
        <w:pStyle w:val="Default"/>
        <w:numPr>
          <w:ilvl w:val="0"/>
          <w:numId w:val="10"/>
        </w:numPr>
        <w:spacing w:before="240" w:after="160" w:line="360" w:lineRule="auto"/>
        <w:contextualSpacing/>
        <w:jc w:val="both"/>
        <w:rPr>
          <w:b/>
          <w:iCs/>
          <w:color w:val="auto"/>
          <w:sz w:val="22"/>
          <w:szCs w:val="22"/>
        </w:rPr>
      </w:pPr>
      <w:r w:rsidRPr="00C643FB">
        <w:rPr>
          <w:b/>
          <w:iCs/>
          <w:color w:val="auto"/>
          <w:sz w:val="22"/>
          <w:szCs w:val="22"/>
        </w:rPr>
        <w:t>Welche Maßna</w:t>
      </w:r>
      <w:r w:rsidR="00597226">
        <w:rPr>
          <w:b/>
          <w:iCs/>
          <w:color w:val="auto"/>
          <w:sz w:val="22"/>
          <w:szCs w:val="22"/>
        </w:rPr>
        <w:t>hme</w:t>
      </w:r>
      <w:r w:rsidR="002850DE">
        <w:rPr>
          <w:b/>
          <w:iCs/>
          <w:color w:val="auto"/>
          <w:sz w:val="22"/>
          <w:szCs w:val="22"/>
        </w:rPr>
        <w:t xml:space="preserve"> könnte das Gericht treffen?</w:t>
      </w:r>
      <w:r w:rsidRPr="00C643FB">
        <w:rPr>
          <w:b/>
          <w:iCs/>
          <w:color w:val="auto"/>
          <w:sz w:val="22"/>
          <w:szCs w:val="22"/>
        </w:rPr>
        <w:t xml:space="preserve"> Nennen Sie die gesetzlichen Bestimmungen! </w:t>
      </w:r>
      <w:r w:rsidRPr="002850DE">
        <w:rPr>
          <w:iCs/>
          <w:color w:val="auto"/>
          <w:sz w:val="18"/>
          <w:szCs w:val="22"/>
        </w:rPr>
        <w:t>(</w:t>
      </w:r>
      <w:r w:rsidR="002850DE" w:rsidRPr="002850DE">
        <w:rPr>
          <w:iCs/>
          <w:color w:val="auto"/>
          <w:sz w:val="18"/>
          <w:szCs w:val="22"/>
        </w:rPr>
        <w:t>4</w:t>
      </w:r>
      <w:r w:rsidRPr="002850DE">
        <w:rPr>
          <w:iCs/>
          <w:color w:val="auto"/>
          <w:sz w:val="18"/>
          <w:szCs w:val="22"/>
        </w:rPr>
        <w:t xml:space="preserve"> Punkte)</w:t>
      </w:r>
      <w:r w:rsidRPr="002850DE">
        <w:rPr>
          <w:b/>
          <w:iCs/>
          <w:color w:val="auto"/>
          <w:sz w:val="18"/>
          <w:szCs w:val="22"/>
        </w:rPr>
        <w:t xml:space="preserve"> </w:t>
      </w:r>
    </w:p>
    <w:p w14:paraId="4EB57467" w14:textId="77777777" w:rsidR="00B026E9" w:rsidRDefault="00B026E9" w:rsidP="00842C90">
      <w:pPr>
        <w:pStyle w:val="Default"/>
        <w:spacing w:before="240" w:after="160" w:line="360" w:lineRule="auto"/>
        <w:contextualSpacing/>
        <w:rPr>
          <w:iCs/>
          <w:color w:val="auto"/>
          <w:sz w:val="22"/>
          <w:szCs w:val="22"/>
        </w:rPr>
      </w:pPr>
    </w:p>
    <w:p w14:paraId="223F7534" w14:textId="77777777" w:rsidR="00C643FB" w:rsidRDefault="00597226" w:rsidP="00597226">
      <w:pPr>
        <w:pStyle w:val="Default"/>
        <w:spacing w:before="240" w:after="160" w:line="360" w:lineRule="auto"/>
        <w:contextualSpacing/>
        <w:jc w:val="both"/>
        <w:rPr>
          <w:iCs/>
          <w:color w:val="auto"/>
          <w:sz w:val="22"/>
          <w:szCs w:val="22"/>
        </w:rPr>
      </w:pPr>
      <w:r w:rsidRPr="00597226">
        <w:rPr>
          <w:b/>
          <w:iCs/>
          <w:color w:val="auto"/>
          <w:sz w:val="22"/>
          <w:szCs w:val="22"/>
          <w:u w:val="single"/>
        </w:rPr>
        <w:t>Aufgabe 9:</w:t>
      </w:r>
      <w:r>
        <w:rPr>
          <w:iCs/>
          <w:color w:val="auto"/>
          <w:sz w:val="22"/>
          <w:szCs w:val="22"/>
        </w:rPr>
        <w:t xml:space="preserve"> In einem Gewaltschutzverfahren im Wege der einstweiligen Anordnung ergeht ein Endbeschluss. </w:t>
      </w:r>
    </w:p>
    <w:p w14:paraId="778000F0" w14:textId="77777777" w:rsidR="00C643FB" w:rsidRDefault="00C643FB" w:rsidP="00842C90">
      <w:pPr>
        <w:pStyle w:val="Default"/>
        <w:spacing w:before="240" w:after="160" w:line="360" w:lineRule="auto"/>
        <w:contextualSpacing/>
        <w:rPr>
          <w:iCs/>
          <w:color w:val="auto"/>
          <w:sz w:val="22"/>
          <w:szCs w:val="22"/>
        </w:rPr>
      </w:pPr>
    </w:p>
    <w:p w14:paraId="04B0E81C" w14:textId="77777777" w:rsidR="00597226" w:rsidRPr="003E5271" w:rsidRDefault="00597226" w:rsidP="00597226">
      <w:pPr>
        <w:pStyle w:val="Default"/>
        <w:numPr>
          <w:ilvl w:val="0"/>
          <w:numId w:val="13"/>
        </w:numPr>
        <w:spacing w:before="240" w:after="160" w:line="360" w:lineRule="auto"/>
        <w:contextualSpacing/>
        <w:rPr>
          <w:b/>
          <w:iCs/>
          <w:color w:val="auto"/>
          <w:sz w:val="22"/>
          <w:szCs w:val="22"/>
        </w:rPr>
      </w:pPr>
      <w:r w:rsidRPr="003E5271">
        <w:rPr>
          <w:b/>
          <w:iCs/>
          <w:color w:val="auto"/>
          <w:sz w:val="22"/>
          <w:szCs w:val="22"/>
        </w:rPr>
        <w:t xml:space="preserve">Welche Besonderheit weist der Erlassvermerk auf? </w:t>
      </w:r>
      <w:r w:rsidRPr="003E5271">
        <w:rPr>
          <w:iCs/>
          <w:color w:val="auto"/>
          <w:sz w:val="18"/>
          <w:szCs w:val="22"/>
        </w:rPr>
        <w:t>(1 Punkt)</w:t>
      </w:r>
      <w:r w:rsidRPr="003E5271">
        <w:rPr>
          <w:b/>
          <w:iCs/>
          <w:color w:val="auto"/>
          <w:sz w:val="18"/>
          <w:szCs w:val="22"/>
        </w:rPr>
        <w:t xml:space="preserve"> </w:t>
      </w:r>
    </w:p>
    <w:p w14:paraId="11C52376" w14:textId="77777777" w:rsidR="00C643FB" w:rsidRDefault="00C643FB" w:rsidP="00842C90">
      <w:pPr>
        <w:pStyle w:val="Default"/>
        <w:spacing w:before="240" w:after="160" w:line="360" w:lineRule="auto"/>
        <w:contextualSpacing/>
        <w:rPr>
          <w:iCs/>
          <w:color w:val="auto"/>
          <w:sz w:val="22"/>
          <w:szCs w:val="22"/>
        </w:rPr>
      </w:pPr>
    </w:p>
    <w:p w14:paraId="52EE1C90" w14:textId="77777777" w:rsidR="00C643FB" w:rsidRPr="003E5271" w:rsidRDefault="003E5271" w:rsidP="003E5271">
      <w:pPr>
        <w:pStyle w:val="Default"/>
        <w:numPr>
          <w:ilvl w:val="0"/>
          <w:numId w:val="13"/>
        </w:numPr>
        <w:spacing w:before="240" w:after="160" w:line="360" w:lineRule="auto"/>
        <w:contextualSpacing/>
        <w:jc w:val="both"/>
        <w:rPr>
          <w:b/>
          <w:iCs/>
          <w:color w:val="auto"/>
          <w:sz w:val="22"/>
          <w:szCs w:val="22"/>
        </w:rPr>
      </w:pPr>
      <w:r w:rsidRPr="003E5271">
        <w:rPr>
          <w:b/>
          <w:iCs/>
          <w:color w:val="auto"/>
          <w:sz w:val="22"/>
          <w:szCs w:val="22"/>
        </w:rPr>
        <w:t xml:space="preserve">Welche Besonderheit </w:t>
      </w:r>
      <w:r>
        <w:rPr>
          <w:b/>
          <w:iCs/>
          <w:color w:val="auto"/>
          <w:sz w:val="22"/>
          <w:szCs w:val="22"/>
        </w:rPr>
        <w:t>müssen Sie</w:t>
      </w:r>
      <w:r w:rsidRPr="003E5271">
        <w:rPr>
          <w:b/>
          <w:iCs/>
          <w:color w:val="auto"/>
          <w:sz w:val="22"/>
          <w:szCs w:val="22"/>
        </w:rPr>
        <w:t xml:space="preserve"> bei der Bekanntgabe des Beschlusses an den Antragsgegner</w:t>
      </w:r>
      <w:r>
        <w:rPr>
          <w:b/>
          <w:iCs/>
          <w:color w:val="auto"/>
          <w:sz w:val="22"/>
          <w:szCs w:val="22"/>
        </w:rPr>
        <w:t xml:space="preserve"> beachten?</w:t>
      </w:r>
      <w:r w:rsidRPr="003E5271">
        <w:rPr>
          <w:b/>
          <w:iCs/>
          <w:color w:val="auto"/>
          <w:sz w:val="22"/>
          <w:szCs w:val="22"/>
        </w:rPr>
        <w:t xml:space="preserve"> </w:t>
      </w:r>
      <w:r w:rsidRPr="003E5271">
        <w:rPr>
          <w:iCs/>
          <w:color w:val="auto"/>
          <w:sz w:val="18"/>
          <w:szCs w:val="22"/>
        </w:rPr>
        <w:t>(1 Punkt)</w:t>
      </w:r>
      <w:r w:rsidRPr="003E5271">
        <w:rPr>
          <w:b/>
          <w:iCs/>
          <w:color w:val="auto"/>
          <w:sz w:val="18"/>
          <w:szCs w:val="22"/>
        </w:rPr>
        <w:t xml:space="preserve"> </w:t>
      </w:r>
    </w:p>
    <w:p w14:paraId="13CAB115" w14:textId="77777777" w:rsidR="003E5271" w:rsidRPr="00080A7A" w:rsidRDefault="003E5271" w:rsidP="00DF5CF2">
      <w:pPr>
        <w:pStyle w:val="Default"/>
        <w:numPr>
          <w:ilvl w:val="0"/>
          <w:numId w:val="13"/>
        </w:numPr>
        <w:spacing w:before="240" w:after="160" w:line="360" w:lineRule="auto"/>
        <w:contextualSpacing/>
        <w:jc w:val="both"/>
        <w:rPr>
          <w:b/>
          <w:iCs/>
          <w:color w:val="auto"/>
          <w:sz w:val="22"/>
          <w:szCs w:val="22"/>
        </w:rPr>
      </w:pPr>
      <w:r w:rsidRPr="00080A7A">
        <w:rPr>
          <w:b/>
          <w:iCs/>
          <w:color w:val="auto"/>
          <w:sz w:val="22"/>
          <w:szCs w:val="22"/>
        </w:rPr>
        <w:lastRenderedPageBreak/>
        <w:t>Der Antragsgegner ist mit dem Inhalt des Beschlusses nicht einverstanden. Welches Rechtsmittel kann er einlegen</w:t>
      </w:r>
      <w:r w:rsidR="00080A7A" w:rsidRPr="00080A7A">
        <w:rPr>
          <w:b/>
          <w:iCs/>
          <w:color w:val="auto"/>
          <w:sz w:val="22"/>
          <w:szCs w:val="22"/>
        </w:rPr>
        <w:t>?</w:t>
      </w:r>
      <w:r w:rsidRPr="00080A7A">
        <w:rPr>
          <w:b/>
          <w:iCs/>
          <w:color w:val="auto"/>
          <w:sz w:val="22"/>
          <w:szCs w:val="22"/>
        </w:rPr>
        <w:t xml:space="preserve"> Nennen Sie die gesetzlichen Bestimmungen! </w:t>
      </w:r>
      <w:r w:rsidR="00DF5CF2" w:rsidRPr="00DF5CF2">
        <w:rPr>
          <w:iCs/>
          <w:color w:val="auto"/>
          <w:sz w:val="18"/>
          <w:szCs w:val="22"/>
        </w:rPr>
        <w:t>(8,5 Punkte)</w:t>
      </w:r>
      <w:r w:rsidR="00DF5CF2">
        <w:rPr>
          <w:b/>
          <w:iCs/>
          <w:color w:val="auto"/>
          <w:sz w:val="22"/>
          <w:szCs w:val="22"/>
        </w:rPr>
        <w:t xml:space="preserve"> </w:t>
      </w:r>
    </w:p>
    <w:p w14:paraId="61F83444" w14:textId="77777777" w:rsidR="003E5271" w:rsidRDefault="003E5271" w:rsidP="00842C90">
      <w:pPr>
        <w:pStyle w:val="Default"/>
        <w:spacing w:before="240" w:after="160" w:line="360" w:lineRule="auto"/>
        <w:contextualSpacing/>
        <w:rPr>
          <w:iCs/>
          <w:color w:val="auto"/>
          <w:sz w:val="22"/>
          <w:szCs w:val="22"/>
        </w:rPr>
      </w:pPr>
    </w:p>
    <w:p w14:paraId="09F9F30B" w14:textId="77777777" w:rsidR="00BB2DD9" w:rsidRDefault="00BB2DD9" w:rsidP="00BB2DD9">
      <w:pPr>
        <w:pStyle w:val="Default"/>
        <w:spacing w:before="240" w:after="160" w:line="360" w:lineRule="auto"/>
        <w:contextualSpacing/>
        <w:jc w:val="both"/>
        <w:rPr>
          <w:iCs/>
          <w:color w:val="auto"/>
          <w:sz w:val="22"/>
          <w:szCs w:val="22"/>
        </w:rPr>
      </w:pPr>
      <w:r w:rsidRPr="00BB2DD9">
        <w:rPr>
          <w:b/>
          <w:iCs/>
          <w:color w:val="auto"/>
          <w:sz w:val="22"/>
          <w:szCs w:val="22"/>
          <w:u w:val="single"/>
        </w:rPr>
        <w:t>Aufgabe 10:</w:t>
      </w:r>
      <w:r>
        <w:rPr>
          <w:iCs/>
          <w:color w:val="auto"/>
          <w:sz w:val="22"/>
          <w:szCs w:val="22"/>
        </w:rPr>
        <w:t xml:space="preserve"> </w:t>
      </w:r>
      <w:r w:rsidRPr="00976C21">
        <w:rPr>
          <w:iCs/>
          <w:color w:val="auto"/>
          <w:sz w:val="22"/>
          <w:szCs w:val="22"/>
        </w:rPr>
        <w:t xml:space="preserve">Lara (22 Jahre) und Mark (26 Jahre) wohnen in Berlin-Pankow und sind seit vielen Jahren verheiratet. Da </w:t>
      </w:r>
      <w:r w:rsidRPr="00976C21">
        <w:rPr>
          <w:sz w:val="22"/>
          <w:szCs w:val="22"/>
        </w:rPr>
        <w:t>sie keine eigenen Kinder bekommen können, wollen beide zusammen gerne ein minderjähriges Kind adoptieren, welches in Mitte wohnhaft ist.</w:t>
      </w:r>
    </w:p>
    <w:p w14:paraId="54ED9468" w14:textId="77777777" w:rsidR="00BB2DD9" w:rsidRDefault="00BB2DD9" w:rsidP="00842C90">
      <w:pPr>
        <w:pStyle w:val="Default"/>
        <w:spacing w:before="240" w:after="160" w:line="360" w:lineRule="auto"/>
        <w:contextualSpacing/>
        <w:rPr>
          <w:iCs/>
          <w:color w:val="auto"/>
          <w:sz w:val="22"/>
          <w:szCs w:val="22"/>
        </w:rPr>
      </w:pPr>
    </w:p>
    <w:p w14:paraId="39634873" w14:textId="77777777" w:rsidR="00BB2DD9" w:rsidRPr="00BB2DD9" w:rsidRDefault="00BB2DD9" w:rsidP="00BB2DD9">
      <w:pPr>
        <w:pStyle w:val="Default"/>
        <w:numPr>
          <w:ilvl w:val="0"/>
          <w:numId w:val="16"/>
        </w:numPr>
        <w:spacing w:before="240" w:after="160" w:line="360" w:lineRule="auto"/>
        <w:contextualSpacing/>
        <w:jc w:val="both"/>
        <w:rPr>
          <w:b/>
          <w:iCs/>
          <w:color w:val="auto"/>
          <w:sz w:val="22"/>
          <w:szCs w:val="22"/>
        </w:rPr>
      </w:pPr>
      <w:r w:rsidRPr="00BB2DD9">
        <w:rPr>
          <w:b/>
          <w:sz w:val="22"/>
          <w:szCs w:val="22"/>
        </w:rPr>
        <w:t xml:space="preserve">Erklären Sie unter Angabe der gesetzlichen Bestimmungen, welches Berliner Gericht sachlich und örtlich zuständig ist. </w:t>
      </w:r>
      <w:r w:rsidRPr="00BB2DD9">
        <w:rPr>
          <w:sz w:val="18"/>
          <w:szCs w:val="22"/>
        </w:rPr>
        <w:t>(9,5 Punkte)</w:t>
      </w:r>
    </w:p>
    <w:p w14:paraId="30DF487B" w14:textId="77777777" w:rsidR="00BB2DD9" w:rsidRDefault="00BB2DD9" w:rsidP="00BB2DD9">
      <w:pPr>
        <w:pStyle w:val="Default"/>
        <w:spacing w:before="240" w:after="160" w:line="360" w:lineRule="auto"/>
        <w:contextualSpacing/>
        <w:jc w:val="both"/>
        <w:rPr>
          <w:iCs/>
          <w:color w:val="auto"/>
          <w:sz w:val="22"/>
          <w:szCs w:val="22"/>
        </w:rPr>
      </w:pPr>
    </w:p>
    <w:p w14:paraId="00EC7552" w14:textId="77777777" w:rsidR="00BB2DD9" w:rsidRPr="00BB2DD9" w:rsidRDefault="00BB2DD9" w:rsidP="00BB2DD9">
      <w:pPr>
        <w:pStyle w:val="Default"/>
        <w:numPr>
          <w:ilvl w:val="0"/>
          <w:numId w:val="16"/>
        </w:numPr>
        <w:spacing w:before="240" w:after="160" w:line="360" w:lineRule="auto"/>
        <w:contextualSpacing/>
        <w:jc w:val="both"/>
        <w:rPr>
          <w:b/>
          <w:iCs/>
          <w:color w:val="auto"/>
          <w:sz w:val="22"/>
          <w:szCs w:val="22"/>
        </w:rPr>
      </w:pPr>
      <w:r w:rsidRPr="00BB2DD9">
        <w:rPr>
          <w:b/>
          <w:iCs/>
          <w:color w:val="auto"/>
          <w:sz w:val="22"/>
          <w:szCs w:val="22"/>
        </w:rPr>
        <w:t xml:space="preserve">Könnte Mark ein minderjähriges Kind auch alleine adoptieren? Begründen Sie Ihre Antwort </w:t>
      </w:r>
      <w:r w:rsidR="00C06B36">
        <w:rPr>
          <w:b/>
          <w:iCs/>
          <w:color w:val="auto"/>
          <w:sz w:val="22"/>
          <w:szCs w:val="22"/>
        </w:rPr>
        <w:t xml:space="preserve">kurz </w:t>
      </w:r>
      <w:r w:rsidRPr="00BB2DD9">
        <w:rPr>
          <w:b/>
          <w:iCs/>
          <w:color w:val="auto"/>
          <w:sz w:val="22"/>
          <w:szCs w:val="22"/>
        </w:rPr>
        <w:t xml:space="preserve">unter Nennung der gesetzlichen Bestimmungen! </w:t>
      </w:r>
      <w:r w:rsidRPr="00BB2DD9">
        <w:rPr>
          <w:iCs/>
          <w:color w:val="auto"/>
          <w:sz w:val="18"/>
          <w:szCs w:val="22"/>
        </w:rPr>
        <w:t>(</w:t>
      </w:r>
      <w:r w:rsidR="00806BD7">
        <w:rPr>
          <w:iCs/>
          <w:color w:val="auto"/>
          <w:sz w:val="18"/>
          <w:szCs w:val="22"/>
        </w:rPr>
        <w:t>4</w:t>
      </w:r>
      <w:r w:rsidRPr="00BB2DD9">
        <w:rPr>
          <w:iCs/>
          <w:color w:val="auto"/>
          <w:sz w:val="18"/>
          <w:szCs w:val="22"/>
        </w:rPr>
        <w:t xml:space="preserve"> Punkte) </w:t>
      </w:r>
    </w:p>
    <w:p w14:paraId="0A5D8E14" w14:textId="77777777" w:rsidR="00BB2DD9" w:rsidRDefault="00BB2DD9" w:rsidP="00BB2DD9">
      <w:pPr>
        <w:pStyle w:val="Default"/>
        <w:spacing w:before="240" w:after="160" w:line="360" w:lineRule="auto"/>
        <w:contextualSpacing/>
        <w:jc w:val="both"/>
        <w:rPr>
          <w:iCs/>
          <w:color w:val="auto"/>
          <w:sz w:val="22"/>
          <w:szCs w:val="22"/>
        </w:rPr>
      </w:pPr>
    </w:p>
    <w:p w14:paraId="42204D17" w14:textId="77777777" w:rsidR="00BB2DD9"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Sind Lara und Mark alt genug, ein Kind zu adoptieren? Begründen Sie Ihre Antwort unter Nennung der gesetzlichen Bestimmungen! </w:t>
      </w:r>
      <w:r w:rsidRPr="00806BD7">
        <w:rPr>
          <w:iCs/>
          <w:color w:val="auto"/>
          <w:sz w:val="18"/>
          <w:szCs w:val="22"/>
        </w:rPr>
        <w:t>(4 Punkte)</w:t>
      </w:r>
    </w:p>
    <w:p w14:paraId="6C3A36B2" w14:textId="77777777" w:rsidR="00806BD7" w:rsidRDefault="00806BD7" w:rsidP="00BB2DD9">
      <w:pPr>
        <w:pStyle w:val="Default"/>
        <w:spacing w:before="240" w:after="160" w:line="360" w:lineRule="auto"/>
        <w:contextualSpacing/>
        <w:jc w:val="both"/>
        <w:rPr>
          <w:iCs/>
          <w:color w:val="auto"/>
          <w:sz w:val="22"/>
          <w:szCs w:val="22"/>
        </w:rPr>
      </w:pPr>
    </w:p>
    <w:p w14:paraId="105129D4" w14:textId="77777777" w:rsidR="00806BD7"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Nennen Sie drei weitere Voraussetzungen für die Adoption </w:t>
      </w:r>
      <w:r w:rsidRPr="00806BD7">
        <w:rPr>
          <w:iCs/>
          <w:color w:val="auto"/>
          <w:sz w:val="18"/>
          <w:szCs w:val="22"/>
        </w:rPr>
        <w:t>(3 Punkte)</w:t>
      </w:r>
      <w:r w:rsidRPr="00806BD7">
        <w:rPr>
          <w:b/>
          <w:iCs/>
          <w:color w:val="auto"/>
          <w:sz w:val="18"/>
          <w:szCs w:val="22"/>
        </w:rPr>
        <w:t xml:space="preserve"> </w:t>
      </w:r>
    </w:p>
    <w:p w14:paraId="14BE5181" w14:textId="77777777" w:rsidR="00806BD7" w:rsidRDefault="00806BD7" w:rsidP="00BB2DD9">
      <w:pPr>
        <w:pStyle w:val="Default"/>
        <w:spacing w:before="240" w:after="160" w:line="360" w:lineRule="auto"/>
        <w:contextualSpacing/>
        <w:jc w:val="both"/>
        <w:rPr>
          <w:iCs/>
          <w:color w:val="auto"/>
          <w:sz w:val="22"/>
          <w:szCs w:val="22"/>
        </w:rPr>
      </w:pPr>
    </w:p>
    <w:p w14:paraId="64499123" w14:textId="77777777" w:rsidR="00806BD7"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Nennen Sie 5 Folgen der Adoptionsannahme! </w:t>
      </w:r>
      <w:r w:rsidRPr="00806BD7">
        <w:rPr>
          <w:iCs/>
          <w:color w:val="auto"/>
          <w:sz w:val="18"/>
          <w:szCs w:val="22"/>
        </w:rPr>
        <w:t>(5 Punkte)</w:t>
      </w:r>
    </w:p>
    <w:p w14:paraId="7551CC4B" w14:textId="77777777" w:rsidR="00806BD7" w:rsidRDefault="00806BD7" w:rsidP="00BB2DD9">
      <w:pPr>
        <w:pStyle w:val="Default"/>
        <w:spacing w:before="240" w:after="160" w:line="360" w:lineRule="auto"/>
        <w:contextualSpacing/>
        <w:jc w:val="both"/>
        <w:rPr>
          <w:iCs/>
          <w:color w:val="auto"/>
          <w:sz w:val="22"/>
          <w:szCs w:val="22"/>
        </w:rPr>
      </w:pPr>
    </w:p>
    <w:p w14:paraId="5E175E9E" w14:textId="77777777" w:rsidR="00806BD7" w:rsidRPr="00806BD7" w:rsidRDefault="00806BD7" w:rsidP="00806BD7">
      <w:pPr>
        <w:pStyle w:val="Default"/>
        <w:numPr>
          <w:ilvl w:val="0"/>
          <w:numId w:val="16"/>
        </w:numPr>
        <w:spacing w:before="240" w:after="160" w:line="360" w:lineRule="auto"/>
        <w:contextualSpacing/>
        <w:jc w:val="both"/>
        <w:rPr>
          <w:b/>
          <w:iCs/>
          <w:color w:val="auto"/>
          <w:sz w:val="22"/>
          <w:szCs w:val="22"/>
        </w:rPr>
      </w:pPr>
      <w:r w:rsidRPr="00806BD7">
        <w:rPr>
          <w:b/>
          <w:iCs/>
          <w:color w:val="auto"/>
          <w:sz w:val="22"/>
          <w:szCs w:val="22"/>
        </w:rPr>
        <w:t xml:space="preserve">Welches </w:t>
      </w:r>
      <w:r w:rsidRPr="00806BD7">
        <w:rPr>
          <w:b/>
          <w:sz w:val="22"/>
          <w:szCs w:val="22"/>
        </w:rPr>
        <w:t xml:space="preserve">Rechtsmittel ist gegen den Adoptionsbeschluss zulässig? Nennen Sie die gesetzlichen Bestimmungen! </w:t>
      </w:r>
      <w:r w:rsidRPr="00806BD7">
        <w:rPr>
          <w:sz w:val="18"/>
          <w:szCs w:val="22"/>
        </w:rPr>
        <w:t>(2,5 Punkt)</w:t>
      </w:r>
    </w:p>
    <w:p w14:paraId="4195B987" w14:textId="77777777" w:rsidR="00806BD7" w:rsidRDefault="00806BD7" w:rsidP="00BB2DD9">
      <w:pPr>
        <w:pStyle w:val="Default"/>
        <w:spacing w:before="240" w:after="160" w:line="360" w:lineRule="auto"/>
        <w:contextualSpacing/>
        <w:jc w:val="both"/>
        <w:rPr>
          <w:iCs/>
          <w:color w:val="auto"/>
          <w:sz w:val="22"/>
          <w:szCs w:val="22"/>
        </w:rPr>
      </w:pPr>
    </w:p>
    <w:p w14:paraId="27FB39A0" w14:textId="77777777" w:rsidR="00806BD7" w:rsidRPr="00826CA0" w:rsidRDefault="00826CA0" w:rsidP="00BB2DD9">
      <w:pPr>
        <w:pStyle w:val="Default"/>
        <w:spacing w:before="240" w:after="160" w:line="360" w:lineRule="auto"/>
        <w:contextualSpacing/>
        <w:jc w:val="both"/>
        <w:rPr>
          <w:b/>
          <w:iCs/>
          <w:color w:val="auto"/>
          <w:sz w:val="22"/>
          <w:szCs w:val="22"/>
        </w:rPr>
      </w:pPr>
      <w:r w:rsidRPr="00826CA0">
        <w:rPr>
          <w:b/>
          <w:iCs/>
          <w:color w:val="auto"/>
          <w:sz w:val="22"/>
          <w:szCs w:val="22"/>
          <w:u w:val="single"/>
        </w:rPr>
        <w:t>Aufgabe 11:</w:t>
      </w:r>
      <w:r w:rsidRPr="00826CA0">
        <w:rPr>
          <w:b/>
          <w:iCs/>
          <w:color w:val="auto"/>
          <w:sz w:val="22"/>
          <w:szCs w:val="22"/>
        </w:rPr>
        <w:t xml:space="preserve"> Wer ist die Mutter eines Kindes? Nennen Sie die gesetzlichen Bestimmungen! </w:t>
      </w:r>
      <w:r>
        <w:rPr>
          <w:b/>
          <w:iCs/>
          <w:color w:val="auto"/>
          <w:sz w:val="22"/>
          <w:szCs w:val="22"/>
        </w:rPr>
        <w:br/>
      </w:r>
      <w:r w:rsidRPr="00826CA0">
        <w:rPr>
          <w:iCs/>
          <w:color w:val="auto"/>
          <w:sz w:val="18"/>
          <w:szCs w:val="22"/>
        </w:rPr>
        <w:t>(</w:t>
      </w:r>
      <w:r>
        <w:rPr>
          <w:iCs/>
          <w:color w:val="auto"/>
          <w:sz w:val="18"/>
          <w:szCs w:val="22"/>
        </w:rPr>
        <w:t>2</w:t>
      </w:r>
      <w:r w:rsidRPr="00826CA0">
        <w:rPr>
          <w:iCs/>
          <w:color w:val="auto"/>
          <w:sz w:val="18"/>
          <w:szCs w:val="22"/>
        </w:rPr>
        <w:t xml:space="preserve"> Punkte)</w:t>
      </w:r>
    </w:p>
    <w:p w14:paraId="6BDE70D6" w14:textId="77777777" w:rsidR="00BB2DD9" w:rsidRDefault="00BB2DD9" w:rsidP="00842C90">
      <w:pPr>
        <w:pStyle w:val="Default"/>
        <w:spacing w:before="240" w:after="160" w:line="360" w:lineRule="auto"/>
        <w:contextualSpacing/>
        <w:rPr>
          <w:iCs/>
          <w:color w:val="auto"/>
          <w:sz w:val="22"/>
          <w:szCs w:val="22"/>
        </w:rPr>
      </w:pPr>
    </w:p>
    <w:p w14:paraId="4F9BA70B" w14:textId="77777777" w:rsidR="00826CA0" w:rsidRPr="00E9511E" w:rsidRDefault="00E9511E" w:rsidP="00842C90">
      <w:pPr>
        <w:pStyle w:val="Default"/>
        <w:spacing w:before="240" w:after="160" w:line="360" w:lineRule="auto"/>
        <w:contextualSpacing/>
        <w:rPr>
          <w:b/>
          <w:iCs/>
          <w:color w:val="auto"/>
          <w:sz w:val="22"/>
          <w:szCs w:val="22"/>
        </w:rPr>
      </w:pPr>
      <w:r w:rsidRPr="00E9511E">
        <w:rPr>
          <w:b/>
          <w:iCs/>
          <w:color w:val="auto"/>
          <w:sz w:val="22"/>
          <w:szCs w:val="22"/>
          <w:u w:val="single"/>
        </w:rPr>
        <w:t>Aufgabe 12:</w:t>
      </w:r>
      <w:r w:rsidRPr="00E9511E">
        <w:rPr>
          <w:b/>
          <w:iCs/>
          <w:color w:val="auto"/>
          <w:sz w:val="22"/>
          <w:szCs w:val="22"/>
        </w:rPr>
        <w:t xml:space="preserve"> Wer ist rechtlicher Vater? Nennen Sie die gesetzlichen Bestimmungen! </w:t>
      </w:r>
      <w:r w:rsidRPr="00E9511E">
        <w:rPr>
          <w:iCs/>
          <w:color w:val="auto"/>
          <w:sz w:val="18"/>
          <w:szCs w:val="22"/>
        </w:rPr>
        <w:t>(4 Punkte)</w:t>
      </w:r>
    </w:p>
    <w:p w14:paraId="21644104" w14:textId="77777777" w:rsidR="00826CA0" w:rsidRDefault="00826CA0" w:rsidP="00842C90">
      <w:pPr>
        <w:pStyle w:val="Default"/>
        <w:spacing w:before="240" w:after="160" w:line="360" w:lineRule="auto"/>
        <w:contextualSpacing/>
        <w:rPr>
          <w:iCs/>
          <w:color w:val="auto"/>
          <w:sz w:val="22"/>
          <w:szCs w:val="22"/>
        </w:rPr>
      </w:pPr>
    </w:p>
    <w:p w14:paraId="1E1EFF23" w14:textId="77777777" w:rsidR="00C53368" w:rsidRPr="00C53368" w:rsidRDefault="00C53368" w:rsidP="00C53368">
      <w:pPr>
        <w:spacing w:after="0" w:line="360" w:lineRule="auto"/>
        <w:contextualSpacing/>
        <w:rPr>
          <w:rFonts w:ascii="Arial" w:hAnsi="Arial" w:cs="Arial"/>
        </w:rPr>
      </w:pPr>
    </w:p>
    <w:p w14:paraId="262E9C89" w14:textId="77777777" w:rsidR="00003B36" w:rsidRDefault="00003B36" w:rsidP="00094F43">
      <w:pPr>
        <w:spacing w:after="0" w:line="360" w:lineRule="auto"/>
        <w:contextualSpacing/>
        <w:rPr>
          <w:rFonts w:ascii="Arial" w:hAnsi="Arial" w:cs="Arial"/>
          <w:color w:val="000000"/>
        </w:rPr>
      </w:pPr>
      <w:r>
        <w:br w:type="page"/>
      </w:r>
    </w:p>
    <w:p w14:paraId="6537FDCC" w14:textId="77777777" w:rsidR="002F1928" w:rsidRPr="00976C21" w:rsidRDefault="00C21286" w:rsidP="007C4B1B">
      <w:pPr>
        <w:spacing w:after="0" w:line="276" w:lineRule="auto"/>
        <w:contextualSpacing/>
        <w:jc w:val="center"/>
        <w:rPr>
          <w:rFonts w:ascii="Arial" w:hAnsi="Arial" w:cs="Arial"/>
          <w:b/>
          <w:u w:val="single"/>
        </w:rPr>
      </w:pPr>
      <w:r w:rsidRPr="00976C21">
        <w:rPr>
          <w:rFonts w:ascii="Arial" w:hAnsi="Arial" w:cs="Arial"/>
          <w:b/>
          <w:u w:val="single"/>
        </w:rPr>
        <w:lastRenderedPageBreak/>
        <w:t>Lösung:</w:t>
      </w:r>
    </w:p>
    <w:p w14:paraId="301066A2" w14:textId="77777777" w:rsidR="00C21286" w:rsidRPr="00976C21" w:rsidRDefault="00C21286" w:rsidP="00F16529">
      <w:pPr>
        <w:spacing w:after="0" w:line="276" w:lineRule="auto"/>
        <w:contextualSpacing/>
        <w:rPr>
          <w:rFonts w:ascii="Arial" w:hAnsi="Arial" w:cs="Arial"/>
        </w:rPr>
      </w:pPr>
      <w:r w:rsidRPr="00976C21">
        <w:rPr>
          <w:rFonts w:ascii="Arial" w:hAnsi="Arial" w:cs="Arial"/>
          <w:b/>
          <w:u w:val="single"/>
        </w:rPr>
        <w:t>Aufgabe 1</w:t>
      </w:r>
      <w:r w:rsidRPr="00976C21">
        <w:rPr>
          <w:rFonts w:ascii="Arial" w:hAnsi="Arial" w:cs="Arial"/>
        </w:rPr>
        <w:t>:</w:t>
      </w:r>
    </w:p>
    <w:p w14:paraId="003E216F" w14:textId="77777777" w:rsidR="00F16529" w:rsidRPr="00555161" w:rsidRDefault="00F16529" w:rsidP="00A51F75">
      <w:pPr>
        <w:pStyle w:val="Default"/>
        <w:numPr>
          <w:ilvl w:val="0"/>
          <w:numId w:val="3"/>
        </w:numPr>
        <w:spacing w:line="276" w:lineRule="auto"/>
        <w:contextualSpacing/>
        <w:rPr>
          <w:iCs/>
          <w:color w:val="auto"/>
          <w:sz w:val="22"/>
          <w:szCs w:val="22"/>
        </w:rPr>
      </w:pPr>
      <w:r w:rsidRPr="00555161">
        <w:rPr>
          <w:iCs/>
          <w:color w:val="auto"/>
          <w:sz w:val="22"/>
          <w:szCs w:val="22"/>
        </w:rPr>
        <w:t>nein, Paul muss an Sebastian keinen Unterhalt bezahlen</w:t>
      </w:r>
      <w:r w:rsidRPr="00555161">
        <w:rPr>
          <w:iCs/>
          <w:color w:val="auto"/>
          <w:sz w:val="22"/>
          <w:szCs w:val="22"/>
          <w:vertAlign w:val="superscript"/>
        </w:rPr>
        <w:t>1</w:t>
      </w:r>
      <w:r w:rsidR="00555161" w:rsidRPr="00555161">
        <w:rPr>
          <w:iCs/>
          <w:color w:val="auto"/>
          <w:sz w:val="22"/>
          <w:szCs w:val="22"/>
          <w:vertAlign w:val="superscript"/>
        </w:rPr>
        <w:br/>
      </w:r>
      <w:r w:rsidRPr="00555161">
        <w:rPr>
          <w:iCs/>
          <w:color w:val="auto"/>
          <w:sz w:val="22"/>
          <w:szCs w:val="22"/>
        </w:rPr>
        <w:t>nur Verwandte in gerader Linie sind einander zum Unterhalt verpflichtet</w:t>
      </w:r>
      <w:r w:rsidRPr="00555161">
        <w:rPr>
          <w:iCs/>
          <w:color w:val="auto"/>
          <w:sz w:val="22"/>
          <w:szCs w:val="22"/>
          <w:vertAlign w:val="superscript"/>
        </w:rPr>
        <w:t>1</w:t>
      </w:r>
      <w:r w:rsidR="00555161" w:rsidRPr="00555161">
        <w:rPr>
          <w:iCs/>
          <w:color w:val="auto"/>
          <w:sz w:val="22"/>
          <w:szCs w:val="22"/>
        </w:rPr>
        <w:br/>
      </w:r>
      <w:r w:rsidRPr="00555161">
        <w:rPr>
          <w:iCs/>
          <w:color w:val="auto"/>
          <w:sz w:val="22"/>
          <w:szCs w:val="22"/>
        </w:rPr>
        <w:t>§ 1601 BGB</w:t>
      </w:r>
      <w:r w:rsidRPr="00555161">
        <w:rPr>
          <w:iCs/>
          <w:color w:val="auto"/>
          <w:sz w:val="22"/>
          <w:szCs w:val="22"/>
          <w:vertAlign w:val="superscript"/>
        </w:rPr>
        <w:t>1</w:t>
      </w:r>
      <w:r w:rsidR="00E35379">
        <w:rPr>
          <w:iCs/>
          <w:color w:val="auto"/>
          <w:sz w:val="22"/>
          <w:szCs w:val="22"/>
          <w:vertAlign w:val="superscript"/>
        </w:rPr>
        <w:br/>
      </w:r>
      <w:r w:rsidR="00E35379">
        <w:rPr>
          <w:iCs/>
          <w:color w:val="auto"/>
          <w:sz w:val="22"/>
          <w:szCs w:val="22"/>
        </w:rPr>
        <w:t>(</w:t>
      </w:r>
      <w:r w:rsidR="00E35379" w:rsidRPr="00E35379">
        <w:rPr>
          <w:iCs/>
          <w:color w:val="auto"/>
          <w:sz w:val="22"/>
          <w:szCs w:val="22"/>
        </w:rPr>
        <w:t xml:space="preserve">3 </w:t>
      </w:r>
      <w:r w:rsidR="00E35379">
        <w:rPr>
          <w:iCs/>
          <w:color w:val="auto"/>
          <w:sz w:val="22"/>
          <w:szCs w:val="22"/>
        </w:rPr>
        <w:t>Punkte)</w:t>
      </w:r>
    </w:p>
    <w:p w14:paraId="6A9544DC" w14:textId="77777777" w:rsidR="00F16529" w:rsidRDefault="00F16529" w:rsidP="00F16529">
      <w:pPr>
        <w:spacing w:after="0" w:line="276" w:lineRule="auto"/>
        <w:contextualSpacing/>
        <w:rPr>
          <w:rFonts w:ascii="Arial" w:hAnsi="Arial" w:cs="Arial"/>
        </w:rPr>
      </w:pPr>
    </w:p>
    <w:p w14:paraId="7B7FAC33" w14:textId="77777777" w:rsidR="00F16529" w:rsidRPr="00555161" w:rsidRDefault="00555161" w:rsidP="00A51F75">
      <w:pPr>
        <w:pStyle w:val="Listenabsatz"/>
        <w:numPr>
          <w:ilvl w:val="0"/>
          <w:numId w:val="3"/>
        </w:numPr>
        <w:spacing w:after="0" w:line="276" w:lineRule="auto"/>
        <w:rPr>
          <w:rFonts w:ascii="Arial" w:hAnsi="Arial" w:cs="Arial"/>
        </w:rPr>
      </w:pPr>
      <w:r>
        <w:rPr>
          <w:rFonts w:ascii="Arial" w:hAnsi="Arial" w:cs="Arial"/>
        </w:rPr>
        <w:t>unterhaltsberechtigt ist nur, wer sich nicht selbst unterhalten kann</w:t>
      </w:r>
      <w:r w:rsidRPr="00555161">
        <w:rPr>
          <w:rFonts w:ascii="Arial" w:hAnsi="Arial" w:cs="Arial"/>
          <w:vertAlign w:val="superscript"/>
        </w:rPr>
        <w:t>1</w:t>
      </w:r>
      <w:r>
        <w:rPr>
          <w:rFonts w:ascii="Arial" w:hAnsi="Arial" w:cs="Arial"/>
        </w:rPr>
        <w:t xml:space="preserve"> </w:t>
      </w:r>
      <w:r>
        <w:rPr>
          <w:rFonts w:ascii="Arial" w:hAnsi="Arial" w:cs="Arial"/>
        </w:rPr>
        <w:br/>
        <w:t>§ 1602</w:t>
      </w:r>
      <w:r w:rsidRPr="00555161">
        <w:rPr>
          <w:rFonts w:ascii="Arial" w:hAnsi="Arial" w:cs="Arial"/>
          <w:vertAlign w:val="superscript"/>
        </w:rPr>
        <w:t>0,5</w:t>
      </w:r>
      <w:r>
        <w:rPr>
          <w:rFonts w:ascii="Arial" w:hAnsi="Arial" w:cs="Arial"/>
        </w:rPr>
        <w:t xml:space="preserve"> I</w:t>
      </w:r>
      <w:r w:rsidRPr="00555161">
        <w:rPr>
          <w:rFonts w:ascii="Arial" w:hAnsi="Arial" w:cs="Arial"/>
          <w:vertAlign w:val="superscript"/>
        </w:rPr>
        <w:t>0,5</w:t>
      </w:r>
      <w:r>
        <w:rPr>
          <w:rFonts w:ascii="Arial" w:hAnsi="Arial" w:cs="Arial"/>
        </w:rPr>
        <w:t xml:space="preserve"> BGB</w:t>
      </w:r>
      <w:r w:rsidRPr="00555161">
        <w:rPr>
          <w:rFonts w:ascii="Arial" w:hAnsi="Arial" w:cs="Arial"/>
          <w:vertAlign w:val="superscript"/>
        </w:rPr>
        <w:t>0,5</w:t>
      </w:r>
    </w:p>
    <w:p w14:paraId="6BFE078D" w14:textId="77777777" w:rsidR="00F16529" w:rsidRDefault="00E35379" w:rsidP="00E35379">
      <w:pPr>
        <w:spacing w:after="0" w:line="276" w:lineRule="auto"/>
        <w:ind w:left="720"/>
        <w:contextualSpacing/>
        <w:rPr>
          <w:rFonts w:ascii="Arial" w:hAnsi="Arial" w:cs="Arial"/>
        </w:rPr>
      </w:pPr>
      <w:r>
        <w:rPr>
          <w:rFonts w:ascii="Arial" w:hAnsi="Arial" w:cs="Arial"/>
        </w:rPr>
        <w:t xml:space="preserve">(2,5 Punkte) </w:t>
      </w:r>
    </w:p>
    <w:p w14:paraId="0B74A323" w14:textId="77777777" w:rsidR="00F16529" w:rsidRDefault="00F16529" w:rsidP="007C4B1B">
      <w:pPr>
        <w:spacing w:after="0" w:line="276" w:lineRule="auto"/>
        <w:contextualSpacing/>
        <w:rPr>
          <w:rFonts w:ascii="Arial" w:hAnsi="Arial" w:cs="Arial"/>
        </w:rPr>
      </w:pPr>
    </w:p>
    <w:p w14:paraId="14A33362" w14:textId="77777777" w:rsidR="009A1878" w:rsidRDefault="009A1878" w:rsidP="00A51F75">
      <w:pPr>
        <w:pStyle w:val="Listenabsatz"/>
        <w:numPr>
          <w:ilvl w:val="0"/>
          <w:numId w:val="3"/>
        </w:numPr>
        <w:spacing w:after="0" w:line="276" w:lineRule="auto"/>
        <w:rPr>
          <w:rFonts w:ascii="Arial" w:hAnsi="Arial" w:cs="Arial"/>
        </w:rPr>
      </w:pPr>
      <w:r w:rsidRPr="009A1878">
        <w:rPr>
          <w:rFonts w:ascii="Arial" w:hAnsi="Arial" w:cs="Arial"/>
        </w:rPr>
        <w:t>unterhaltspflichtig ist nur, wer unter Berücksichtigung seiner sonstigen Unterhaltspflichten</w:t>
      </w:r>
      <w:r w:rsidRPr="009A1878">
        <w:rPr>
          <w:rFonts w:ascii="Arial" w:hAnsi="Arial" w:cs="Arial"/>
          <w:vertAlign w:val="superscript"/>
        </w:rPr>
        <w:t>1</w:t>
      </w:r>
      <w:r w:rsidRPr="009A1878">
        <w:rPr>
          <w:rFonts w:ascii="Arial" w:hAnsi="Arial" w:cs="Arial"/>
        </w:rPr>
        <w:t xml:space="preserve"> und ohne Gefährdung seines eigenen angemessenen Unterhalts in der Lage ist</w:t>
      </w:r>
      <w:r w:rsidRPr="009A1878">
        <w:rPr>
          <w:rFonts w:ascii="Arial" w:hAnsi="Arial" w:cs="Arial"/>
          <w:vertAlign w:val="superscript"/>
        </w:rPr>
        <w:t>1</w:t>
      </w:r>
      <w:r w:rsidRPr="009A1878">
        <w:rPr>
          <w:rFonts w:ascii="Arial" w:hAnsi="Arial" w:cs="Arial"/>
        </w:rPr>
        <w:t>, Unterhalt zu gewähren</w:t>
      </w:r>
    </w:p>
    <w:p w14:paraId="53F6FCE2" w14:textId="77777777" w:rsidR="00F16529" w:rsidRPr="009A1878" w:rsidRDefault="009A1878" w:rsidP="009A1878">
      <w:pPr>
        <w:pStyle w:val="Listenabsatz"/>
        <w:spacing w:after="0" w:line="276" w:lineRule="auto"/>
        <w:rPr>
          <w:rFonts w:ascii="Arial" w:hAnsi="Arial" w:cs="Arial"/>
        </w:rPr>
      </w:pPr>
      <w:r>
        <w:rPr>
          <w:rFonts w:ascii="Arial" w:hAnsi="Arial" w:cs="Arial"/>
        </w:rPr>
        <w:t>§ 1603</w:t>
      </w:r>
      <w:r w:rsidRPr="009A1878">
        <w:rPr>
          <w:rFonts w:ascii="Arial" w:hAnsi="Arial" w:cs="Arial"/>
          <w:vertAlign w:val="superscript"/>
        </w:rPr>
        <w:t>0,5</w:t>
      </w:r>
      <w:r>
        <w:rPr>
          <w:rFonts w:ascii="Arial" w:hAnsi="Arial" w:cs="Arial"/>
        </w:rPr>
        <w:t xml:space="preserve"> I</w:t>
      </w:r>
      <w:r w:rsidRPr="009A1878">
        <w:rPr>
          <w:rFonts w:ascii="Arial" w:hAnsi="Arial" w:cs="Arial"/>
          <w:vertAlign w:val="superscript"/>
        </w:rPr>
        <w:t>0,5</w:t>
      </w:r>
      <w:r>
        <w:rPr>
          <w:rFonts w:ascii="Arial" w:hAnsi="Arial" w:cs="Arial"/>
        </w:rPr>
        <w:t xml:space="preserve"> BGB</w:t>
      </w:r>
      <w:r w:rsidRPr="009A1878">
        <w:rPr>
          <w:rFonts w:ascii="Arial" w:hAnsi="Arial" w:cs="Arial"/>
          <w:vertAlign w:val="superscript"/>
        </w:rPr>
        <w:t>0,5</w:t>
      </w:r>
    </w:p>
    <w:p w14:paraId="4550527A" w14:textId="77777777" w:rsidR="00F16529" w:rsidRDefault="009A1878" w:rsidP="007C4B1B">
      <w:pPr>
        <w:spacing w:after="0" w:line="276" w:lineRule="auto"/>
        <w:contextualSpacing/>
        <w:rPr>
          <w:rFonts w:ascii="Arial" w:hAnsi="Arial" w:cs="Arial"/>
        </w:rPr>
      </w:pPr>
      <w:r>
        <w:rPr>
          <w:rFonts w:ascii="Arial" w:hAnsi="Arial" w:cs="Arial"/>
        </w:rPr>
        <w:tab/>
        <w:t xml:space="preserve">(3,5 Punkte) </w:t>
      </w:r>
    </w:p>
    <w:p w14:paraId="3578ED22" w14:textId="77777777" w:rsidR="00F16529" w:rsidRDefault="00F16529" w:rsidP="007C4B1B">
      <w:pPr>
        <w:spacing w:after="0" w:line="276" w:lineRule="auto"/>
        <w:contextualSpacing/>
        <w:rPr>
          <w:rFonts w:ascii="Arial" w:hAnsi="Arial" w:cs="Arial"/>
        </w:rPr>
      </w:pPr>
    </w:p>
    <w:p w14:paraId="7B2E10E2" w14:textId="77777777" w:rsidR="009A1878" w:rsidRDefault="009A1878" w:rsidP="00A51F75">
      <w:pPr>
        <w:pStyle w:val="Listenabsatz"/>
        <w:numPr>
          <w:ilvl w:val="0"/>
          <w:numId w:val="3"/>
        </w:numPr>
        <w:spacing w:after="0" w:line="276" w:lineRule="auto"/>
        <w:rPr>
          <w:rFonts w:ascii="Arial" w:hAnsi="Arial" w:cs="Arial"/>
        </w:rPr>
      </w:pPr>
      <w:r w:rsidRPr="009A1878">
        <w:rPr>
          <w:rFonts w:ascii="Arial" w:hAnsi="Arial" w:cs="Arial"/>
        </w:rPr>
        <w:t>Unterhalt wird als Geldrente gewährt</w:t>
      </w:r>
      <w:r w:rsidRPr="009A1878">
        <w:rPr>
          <w:rFonts w:ascii="Arial" w:hAnsi="Arial" w:cs="Arial"/>
          <w:vertAlign w:val="superscript"/>
        </w:rPr>
        <w:t>1</w:t>
      </w:r>
    </w:p>
    <w:p w14:paraId="314A9EA5" w14:textId="77777777" w:rsidR="00F16529" w:rsidRPr="009A1878" w:rsidRDefault="009A1878" w:rsidP="009A1878">
      <w:pPr>
        <w:pStyle w:val="Listenabsatz"/>
        <w:spacing w:after="0" w:line="276" w:lineRule="auto"/>
        <w:rPr>
          <w:rFonts w:ascii="Arial" w:hAnsi="Arial" w:cs="Arial"/>
        </w:rPr>
      </w:pPr>
      <w:r>
        <w:rPr>
          <w:rFonts w:ascii="Arial" w:hAnsi="Arial" w:cs="Arial"/>
        </w:rPr>
        <w:t>ist</w:t>
      </w:r>
      <w:r w:rsidRPr="009A1878">
        <w:rPr>
          <w:rFonts w:ascii="Arial" w:hAnsi="Arial" w:cs="Arial"/>
        </w:rPr>
        <w:t xml:space="preserve"> monatlich im Voraus </w:t>
      </w:r>
      <w:r>
        <w:rPr>
          <w:rFonts w:ascii="Arial" w:hAnsi="Arial" w:cs="Arial"/>
        </w:rPr>
        <w:t>zu entrichten</w:t>
      </w:r>
      <w:r w:rsidRPr="009A1878">
        <w:rPr>
          <w:rFonts w:ascii="Arial" w:hAnsi="Arial" w:cs="Arial"/>
          <w:vertAlign w:val="superscript"/>
        </w:rPr>
        <w:t>1</w:t>
      </w:r>
    </w:p>
    <w:p w14:paraId="16B4F331" w14:textId="77777777" w:rsidR="00F16529" w:rsidRDefault="00A50542" w:rsidP="007C4B1B">
      <w:pPr>
        <w:spacing w:after="0" w:line="276" w:lineRule="auto"/>
        <w:contextualSpacing/>
        <w:rPr>
          <w:rFonts w:ascii="Arial" w:hAnsi="Arial" w:cs="Arial"/>
        </w:rPr>
      </w:pPr>
      <w:r>
        <w:rPr>
          <w:rFonts w:ascii="Arial" w:hAnsi="Arial" w:cs="Arial"/>
        </w:rPr>
        <w:tab/>
        <w:t>(2 Punkte)</w:t>
      </w:r>
    </w:p>
    <w:p w14:paraId="36E24AB6" w14:textId="77777777" w:rsidR="00F16529" w:rsidRDefault="00F16529" w:rsidP="00006AB5">
      <w:pPr>
        <w:spacing w:after="0" w:line="276" w:lineRule="auto"/>
        <w:contextualSpacing/>
        <w:rPr>
          <w:rFonts w:ascii="Arial" w:hAnsi="Arial" w:cs="Arial"/>
        </w:rPr>
      </w:pPr>
    </w:p>
    <w:p w14:paraId="2258EC87" w14:textId="77777777" w:rsidR="00F16529" w:rsidRPr="00006AB5" w:rsidRDefault="00006AB5" w:rsidP="00006AB5">
      <w:pPr>
        <w:spacing w:after="0" w:line="276" w:lineRule="auto"/>
        <w:contextualSpacing/>
        <w:rPr>
          <w:rFonts w:ascii="Arial" w:hAnsi="Arial" w:cs="Arial"/>
          <w:b/>
          <w:u w:val="single"/>
        </w:rPr>
      </w:pPr>
      <w:r w:rsidRPr="00006AB5">
        <w:rPr>
          <w:rFonts w:ascii="Arial" w:hAnsi="Arial" w:cs="Arial"/>
          <w:b/>
          <w:u w:val="single"/>
        </w:rPr>
        <w:t>Aufgabe 2:</w:t>
      </w:r>
      <w:r w:rsidRPr="00006AB5">
        <w:rPr>
          <w:rFonts w:ascii="Arial" w:hAnsi="Arial" w:cs="Arial"/>
        </w:rPr>
        <w:t xml:space="preserve"> (4 Punkte)</w:t>
      </w:r>
      <w:r>
        <w:rPr>
          <w:rFonts w:ascii="Arial" w:hAnsi="Arial" w:cs="Arial"/>
          <w:b/>
          <w:u w:val="single"/>
        </w:rPr>
        <w:t xml:space="preserve"> </w:t>
      </w:r>
    </w:p>
    <w:p w14:paraId="4876CAAA" w14:textId="77777777" w:rsidR="00006AB5" w:rsidRDefault="00006AB5" w:rsidP="00A51F75">
      <w:pPr>
        <w:pStyle w:val="Default"/>
        <w:numPr>
          <w:ilvl w:val="0"/>
          <w:numId w:val="5"/>
        </w:numPr>
        <w:spacing w:line="276" w:lineRule="auto"/>
        <w:contextualSpacing/>
        <w:rPr>
          <w:iCs/>
          <w:color w:val="auto"/>
          <w:sz w:val="22"/>
          <w:szCs w:val="22"/>
        </w:rPr>
      </w:pPr>
      <w:r>
        <w:rPr>
          <w:iCs/>
          <w:color w:val="auto"/>
          <w:sz w:val="22"/>
          <w:szCs w:val="22"/>
        </w:rPr>
        <w:t>je 500,00 €</w:t>
      </w:r>
      <w:r w:rsidRPr="00006AB5">
        <w:rPr>
          <w:iCs/>
          <w:color w:val="auto"/>
          <w:sz w:val="22"/>
          <w:szCs w:val="22"/>
          <w:vertAlign w:val="superscript"/>
        </w:rPr>
        <w:t>2</w:t>
      </w:r>
      <w:r>
        <w:rPr>
          <w:iCs/>
          <w:color w:val="auto"/>
          <w:sz w:val="22"/>
          <w:szCs w:val="22"/>
        </w:rPr>
        <w:t xml:space="preserve"> = 1.000,00 €</w:t>
      </w:r>
    </w:p>
    <w:p w14:paraId="1049AA83" w14:textId="77777777" w:rsidR="00006AB5" w:rsidRDefault="00006AB5" w:rsidP="00A51F75">
      <w:pPr>
        <w:pStyle w:val="Default"/>
        <w:numPr>
          <w:ilvl w:val="0"/>
          <w:numId w:val="5"/>
        </w:numPr>
        <w:spacing w:line="276" w:lineRule="auto"/>
        <w:contextualSpacing/>
        <w:rPr>
          <w:iCs/>
          <w:color w:val="auto"/>
          <w:sz w:val="22"/>
          <w:szCs w:val="22"/>
        </w:rPr>
      </w:pPr>
      <w:r>
        <w:rPr>
          <w:iCs/>
          <w:color w:val="auto"/>
          <w:sz w:val="22"/>
          <w:szCs w:val="22"/>
        </w:rPr>
        <w:t>200,00 €</w:t>
      </w:r>
      <w:r>
        <w:rPr>
          <w:iCs/>
          <w:color w:val="auto"/>
          <w:sz w:val="22"/>
          <w:szCs w:val="22"/>
          <w:vertAlign w:val="superscript"/>
        </w:rPr>
        <w:t>1</w:t>
      </w:r>
      <w:r>
        <w:rPr>
          <w:iCs/>
          <w:color w:val="auto"/>
          <w:sz w:val="22"/>
          <w:szCs w:val="22"/>
        </w:rPr>
        <w:t xml:space="preserve"> - die anderen 300,00 € muss / kann er nicht zahlen</w:t>
      </w:r>
    </w:p>
    <w:p w14:paraId="751F1364" w14:textId="77777777" w:rsidR="00006AB5" w:rsidRPr="00006AB5" w:rsidRDefault="00006AB5" w:rsidP="00A51F75">
      <w:pPr>
        <w:pStyle w:val="Default"/>
        <w:numPr>
          <w:ilvl w:val="0"/>
          <w:numId w:val="5"/>
        </w:numPr>
        <w:spacing w:line="276" w:lineRule="auto"/>
        <w:contextualSpacing/>
        <w:rPr>
          <w:iCs/>
          <w:color w:val="auto"/>
          <w:sz w:val="22"/>
          <w:szCs w:val="22"/>
        </w:rPr>
      </w:pPr>
      <w:r>
        <w:rPr>
          <w:iCs/>
          <w:color w:val="auto"/>
          <w:sz w:val="22"/>
          <w:szCs w:val="22"/>
        </w:rPr>
        <w:t>§ 1609 BGB</w:t>
      </w:r>
      <w:r w:rsidRPr="00006AB5">
        <w:rPr>
          <w:iCs/>
          <w:color w:val="auto"/>
          <w:sz w:val="22"/>
          <w:szCs w:val="22"/>
          <w:vertAlign w:val="superscript"/>
        </w:rPr>
        <w:t>1</w:t>
      </w:r>
    </w:p>
    <w:p w14:paraId="4437DF2F" w14:textId="77777777" w:rsidR="00006AB5" w:rsidRDefault="00006AB5" w:rsidP="00006AB5">
      <w:pPr>
        <w:spacing w:after="0" w:line="276" w:lineRule="auto"/>
        <w:contextualSpacing/>
        <w:rPr>
          <w:rFonts w:ascii="Arial" w:hAnsi="Arial" w:cs="Arial"/>
        </w:rPr>
      </w:pPr>
    </w:p>
    <w:p w14:paraId="2E79F1A8" w14:textId="77777777" w:rsidR="00006AB5" w:rsidRDefault="0091640D" w:rsidP="007C4B1B">
      <w:pPr>
        <w:spacing w:after="0" w:line="276" w:lineRule="auto"/>
        <w:contextualSpacing/>
        <w:rPr>
          <w:rFonts w:ascii="Arial" w:hAnsi="Arial" w:cs="Arial"/>
        </w:rPr>
      </w:pPr>
      <w:r w:rsidRPr="0091640D">
        <w:rPr>
          <w:rFonts w:ascii="Arial" w:hAnsi="Arial" w:cs="Arial"/>
          <w:b/>
          <w:u w:val="single"/>
        </w:rPr>
        <w:t>Aufgabe 3:</w:t>
      </w:r>
      <w:r>
        <w:rPr>
          <w:rFonts w:ascii="Arial" w:hAnsi="Arial" w:cs="Arial"/>
        </w:rPr>
        <w:t xml:space="preserve"> </w:t>
      </w:r>
      <w:r w:rsidRPr="0091640D">
        <w:rPr>
          <w:rFonts w:ascii="Arial" w:hAnsi="Arial" w:cs="Arial"/>
          <w:sz w:val="18"/>
        </w:rPr>
        <w:t xml:space="preserve">(5 Punkte) </w:t>
      </w:r>
    </w:p>
    <w:p w14:paraId="17387CDF" w14:textId="77777777" w:rsidR="0091640D" w:rsidRDefault="0091640D" w:rsidP="00A51F75">
      <w:pPr>
        <w:pStyle w:val="Listenabsatz"/>
        <w:numPr>
          <w:ilvl w:val="0"/>
          <w:numId w:val="6"/>
        </w:numPr>
        <w:spacing w:after="0" w:line="276" w:lineRule="auto"/>
        <w:rPr>
          <w:rFonts w:ascii="Arial" w:hAnsi="Arial" w:cs="Arial"/>
        </w:rPr>
      </w:pPr>
      <w:r>
        <w:rPr>
          <w:rFonts w:ascii="Arial" w:hAnsi="Arial" w:cs="Arial"/>
        </w:rPr>
        <w:t>minderjähriges Kind</w:t>
      </w:r>
      <w:r w:rsidRPr="0091640D">
        <w:rPr>
          <w:rFonts w:ascii="Arial" w:hAnsi="Arial" w:cs="Arial"/>
          <w:vertAlign w:val="superscript"/>
        </w:rPr>
        <w:t>1</w:t>
      </w:r>
    </w:p>
    <w:p w14:paraId="6D1B2B62" w14:textId="77777777" w:rsidR="0091640D" w:rsidRDefault="0091640D" w:rsidP="00A51F75">
      <w:pPr>
        <w:pStyle w:val="Listenabsatz"/>
        <w:numPr>
          <w:ilvl w:val="0"/>
          <w:numId w:val="6"/>
        </w:numPr>
        <w:spacing w:after="0" w:line="276" w:lineRule="auto"/>
        <w:rPr>
          <w:rFonts w:ascii="Arial" w:hAnsi="Arial" w:cs="Arial"/>
        </w:rPr>
      </w:pPr>
      <w:r>
        <w:rPr>
          <w:rFonts w:ascii="Arial" w:hAnsi="Arial" w:cs="Arial"/>
        </w:rPr>
        <w:t>nicht im Haushalt mit dem Antragsgegner lebend</w:t>
      </w:r>
      <w:r w:rsidRPr="0091640D">
        <w:rPr>
          <w:rFonts w:ascii="Arial" w:hAnsi="Arial" w:cs="Arial"/>
          <w:vertAlign w:val="superscript"/>
        </w:rPr>
        <w:t>1</w:t>
      </w:r>
    </w:p>
    <w:p w14:paraId="465C4D88" w14:textId="77777777" w:rsidR="0091640D" w:rsidRDefault="0091640D" w:rsidP="00A51F75">
      <w:pPr>
        <w:pStyle w:val="Listenabsatz"/>
        <w:numPr>
          <w:ilvl w:val="0"/>
          <w:numId w:val="6"/>
        </w:numPr>
        <w:spacing w:after="0" w:line="276" w:lineRule="auto"/>
        <w:rPr>
          <w:rFonts w:ascii="Arial" w:hAnsi="Arial" w:cs="Arial"/>
        </w:rPr>
      </w:pPr>
      <w:r>
        <w:rPr>
          <w:rFonts w:ascii="Arial" w:hAnsi="Arial" w:cs="Arial"/>
        </w:rPr>
        <w:t>Höchstgrenze: 1,2-fache Mindestunterhalt</w:t>
      </w:r>
      <w:r w:rsidRPr="0091640D">
        <w:rPr>
          <w:rFonts w:ascii="Arial" w:hAnsi="Arial" w:cs="Arial"/>
          <w:vertAlign w:val="superscript"/>
        </w:rPr>
        <w:t>1</w:t>
      </w:r>
      <w:r>
        <w:rPr>
          <w:rFonts w:ascii="Arial" w:hAnsi="Arial" w:cs="Arial"/>
        </w:rPr>
        <w:t xml:space="preserve"> </w:t>
      </w:r>
    </w:p>
    <w:p w14:paraId="5E1728DB" w14:textId="77777777" w:rsidR="0091640D" w:rsidRPr="0091640D" w:rsidRDefault="0091640D" w:rsidP="00A51F75">
      <w:pPr>
        <w:pStyle w:val="Listenabsatz"/>
        <w:numPr>
          <w:ilvl w:val="0"/>
          <w:numId w:val="6"/>
        </w:numPr>
        <w:spacing w:after="0" w:line="276" w:lineRule="auto"/>
        <w:rPr>
          <w:rFonts w:ascii="Arial" w:hAnsi="Arial" w:cs="Arial"/>
        </w:rPr>
      </w:pPr>
      <w:r>
        <w:rPr>
          <w:rFonts w:ascii="Arial" w:hAnsi="Arial" w:cs="Arial"/>
        </w:rPr>
        <w:t>keine anderweitige Anhängigkeit</w:t>
      </w:r>
      <w:r w:rsidRPr="0091640D">
        <w:rPr>
          <w:rFonts w:ascii="Arial" w:hAnsi="Arial" w:cs="Arial"/>
          <w:vertAlign w:val="superscript"/>
        </w:rPr>
        <w:t>1</w:t>
      </w:r>
      <w:r>
        <w:rPr>
          <w:rFonts w:ascii="Arial" w:hAnsi="Arial" w:cs="Arial"/>
        </w:rPr>
        <w:t xml:space="preserve"> und keine Entscheidung</w:t>
      </w:r>
      <w:r w:rsidRPr="0091640D">
        <w:rPr>
          <w:rFonts w:ascii="Arial" w:hAnsi="Arial" w:cs="Arial"/>
          <w:vertAlign w:val="superscript"/>
        </w:rPr>
        <w:t>1</w:t>
      </w:r>
      <w:r>
        <w:rPr>
          <w:rFonts w:ascii="Arial" w:hAnsi="Arial" w:cs="Arial"/>
        </w:rPr>
        <w:t xml:space="preserve"> </w:t>
      </w:r>
    </w:p>
    <w:p w14:paraId="39873A38" w14:textId="77777777" w:rsidR="00006AB5" w:rsidRDefault="00006AB5" w:rsidP="007C4B1B">
      <w:pPr>
        <w:spacing w:after="0" w:line="276" w:lineRule="auto"/>
        <w:contextualSpacing/>
        <w:rPr>
          <w:rFonts w:ascii="Arial" w:hAnsi="Arial" w:cs="Arial"/>
        </w:rPr>
      </w:pPr>
    </w:p>
    <w:p w14:paraId="13D135F6" w14:textId="77777777" w:rsidR="00006AB5" w:rsidRDefault="00DF5DC9" w:rsidP="007C4B1B">
      <w:pPr>
        <w:spacing w:after="0" w:line="276" w:lineRule="auto"/>
        <w:contextualSpacing/>
        <w:rPr>
          <w:rFonts w:ascii="Arial" w:hAnsi="Arial" w:cs="Arial"/>
        </w:rPr>
      </w:pPr>
      <w:r w:rsidRPr="00DF5DC9">
        <w:rPr>
          <w:rFonts w:ascii="Arial" w:hAnsi="Arial" w:cs="Arial"/>
          <w:b/>
          <w:u w:val="single"/>
        </w:rPr>
        <w:t>Aufgabe 4:</w:t>
      </w:r>
      <w:r>
        <w:rPr>
          <w:rFonts w:ascii="Arial" w:hAnsi="Arial" w:cs="Arial"/>
        </w:rPr>
        <w:t xml:space="preserve"> </w:t>
      </w:r>
      <w:r w:rsidRPr="00DF5DC9">
        <w:rPr>
          <w:rFonts w:ascii="Arial" w:hAnsi="Arial" w:cs="Arial"/>
          <w:sz w:val="18"/>
        </w:rPr>
        <w:t xml:space="preserve">(3 Punkte) </w:t>
      </w:r>
    </w:p>
    <w:p w14:paraId="5C0FDA02" w14:textId="77777777" w:rsidR="00006AB5" w:rsidRDefault="00DF5DC9" w:rsidP="00A51F75">
      <w:pPr>
        <w:pStyle w:val="Listenabsatz"/>
        <w:numPr>
          <w:ilvl w:val="0"/>
          <w:numId w:val="6"/>
        </w:numPr>
        <w:spacing w:after="0" w:line="276" w:lineRule="auto"/>
        <w:rPr>
          <w:rFonts w:ascii="Arial" w:hAnsi="Arial" w:cs="Arial"/>
        </w:rPr>
      </w:pPr>
      <w:r>
        <w:rPr>
          <w:rFonts w:ascii="Arial" w:hAnsi="Arial" w:cs="Arial"/>
        </w:rPr>
        <w:t>Zugewinngemeinschaft</w:t>
      </w:r>
    </w:p>
    <w:p w14:paraId="672B6F0B" w14:textId="77777777" w:rsidR="00DF5DC9" w:rsidRDefault="00DF5DC9" w:rsidP="00A51F75">
      <w:pPr>
        <w:pStyle w:val="Listenabsatz"/>
        <w:numPr>
          <w:ilvl w:val="0"/>
          <w:numId w:val="6"/>
        </w:numPr>
        <w:spacing w:after="0" w:line="276" w:lineRule="auto"/>
        <w:rPr>
          <w:rFonts w:ascii="Arial" w:hAnsi="Arial" w:cs="Arial"/>
        </w:rPr>
      </w:pPr>
      <w:r>
        <w:rPr>
          <w:rFonts w:ascii="Arial" w:hAnsi="Arial" w:cs="Arial"/>
        </w:rPr>
        <w:t>Gütertrennung</w:t>
      </w:r>
    </w:p>
    <w:p w14:paraId="084FDD8E" w14:textId="77777777" w:rsidR="00DF5DC9" w:rsidRPr="00DF5DC9" w:rsidRDefault="00DF5DC9" w:rsidP="00A51F75">
      <w:pPr>
        <w:pStyle w:val="Listenabsatz"/>
        <w:numPr>
          <w:ilvl w:val="0"/>
          <w:numId w:val="6"/>
        </w:numPr>
        <w:spacing w:after="0" w:line="276" w:lineRule="auto"/>
        <w:rPr>
          <w:rFonts w:ascii="Arial" w:hAnsi="Arial" w:cs="Arial"/>
        </w:rPr>
      </w:pPr>
      <w:r>
        <w:rPr>
          <w:rFonts w:ascii="Arial" w:hAnsi="Arial" w:cs="Arial"/>
        </w:rPr>
        <w:t>Gütergemeinschaft</w:t>
      </w:r>
    </w:p>
    <w:p w14:paraId="7AF33AEB" w14:textId="77777777" w:rsidR="00006AB5" w:rsidRDefault="00006AB5" w:rsidP="00DF5DC9">
      <w:pPr>
        <w:spacing w:after="0" w:line="276" w:lineRule="auto"/>
        <w:contextualSpacing/>
        <w:rPr>
          <w:rFonts w:ascii="Arial" w:hAnsi="Arial" w:cs="Arial"/>
        </w:rPr>
      </w:pPr>
    </w:p>
    <w:p w14:paraId="60283B43" w14:textId="77777777" w:rsidR="00006AB5" w:rsidRDefault="00DF5DC9" w:rsidP="00DF5DC9">
      <w:pPr>
        <w:spacing w:after="0" w:line="276" w:lineRule="auto"/>
        <w:contextualSpacing/>
        <w:rPr>
          <w:rFonts w:ascii="Arial" w:hAnsi="Arial" w:cs="Arial"/>
        </w:rPr>
      </w:pPr>
      <w:r w:rsidRPr="00DF5DC9">
        <w:rPr>
          <w:rFonts w:ascii="Arial" w:hAnsi="Arial" w:cs="Arial"/>
          <w:b/>
          <w:u w:val="single"/>
        </w:rPr>
        <w:t>Aufgabe 5:</w:t>
      </w:r>
      <w:r>
        <w:rPr>
          <w:rFonts w:ascii="Arial" w:hAnsi="Arial" w:cs="Arial"/>
        </w:rPr>
        <w:t xml:space="preserve"> </w:t>
      </w:r>
      <w:r w:rsidRPr="00DF5DC9">
        <w:rPr>
          <w:rFonts w:ascii="Arial" w:hAnsi="Arial" w:cs="Arial"/>
          <w:sz w:val="18"/>
        </w:rPr>
        <w:t>(</w:t>
      </w:r>
      <w:r w:rsidR="00142503">
        <w:rPr>
          <w:rFonts w:ascii="Arial" w:hAnsi="Arial" w:cs="Arial"/>
          <w:sz w:val="18"/>
        </w:rPr>
        <w:t>3</w:t>
      </w:r>
      <w:r w:rsidRPr="00DF5DC9">
        <w:rPr>
          <w:rFonts w:ascii="Arial" w:hAnsi="Arial" w:cs="Arial"/>
          <w:sz w:val="18"/>
        </w:rPr>
        <w:t xml:space="preserve"> Punkte) </w:t>
      </w:r>
    </w:p>
    <w:p w14:paraId="027656C8" w14:textId="77777777" w:rsidR="00DF5DC9" w:rsidRDefault="00DF5DC9" w:rsidP="00DF5DC9">
      <w:pPr>
        <w:pStyle w:val="Default"/>
        <w:spacing w:line="276" w:lineRule="auto"/>
        <w:contextualSpacing/>
        <w:rPr>
          <w:iCs/>
          <w:color w:val="auto"/>
          <w:sz w:val="22"/>
          <w:szCs w:val="22"/>
        </w:rPr>
      </w:pPr>
      <w:r>
        <w:rPr>
          <w:iCs/>
          <w:color w:val="auto"/>
          <w:sz w:val="22"/>
          <w:szCs w:val="22"/>
        </w:rPr>
        <w:t xml:space="preserve">der überlebende Ehegatte kann wählen: </w:t>
      </w:r>
    </w:p>
    <w:p w14:paraId="10EBD72E" w14:textId="77777777" w:rsidR="00DF5DC9" w:rsidRDefault="00DF5DC9" w:rsidP="00DF5DC9">
      <w:pPr>
        <w:pStyle w:val="Default"/>
        <w:spacing w:line="276" w:lineRule="auto"/>
        <w:contextualSpacing/>
        <w:rPr>
          <w:iCs/>
          <w:color w:val="auto"/>
          <w:sz w:val="22"/>
          <w:szCs w:val="22"/>
        </w:rPr>
      </w:pPr>
      <w:r>
        <w:rPr>
          <w:iCs/>
          <w:color w:val="auto"/>
          <w:sz w:val="22"/>
          <w:szCs w:val="22"/>
        </w:rPr>
        <w:t>der gesetzliche Erbteil + ¼</w:t>
      </w:r>
      <w:r w:rsidRPr="00DF5DC9">
        <w:rPr>
          <w:iCs/>
          <w:color w:val="auto"/>
          <w:sz w:val="22"/>
          <w:szCs w:val="22"/>
          <w:vertAlign w:val="superscript"/>
        </w:rPr>
        <w:t>1</w:t>
      </w:r>
    </w:p>
    <w:p w14:paraId="42AAACBF" w14:textId="77777777" w:rsidR="00DF5DC9" w:rsidRDefault="00DF5DC9" w:rsidP="00DF5DC9">
      <w:pPr>
        <w:pStyle w:val="Default"/>
        <w:spacing w:line="276" w:lineRule="auto"/>
        <w:contextualSpacing/>
        <w:rPr>
          <w:iCs/>
          <w:color w:val="auto"/>
          <w:sz w:val="22"/>
          <w:szCs w:val="22"/>
        </w:rPr>
      </w:pPr>
      <w:r>
        <w:rPr>
          <w:iCs/>
          <w:color w:val="auto"/>
          <w:sz w:val="22"/>
          <w:szCs w:val="22"/>
        </w:rPr>
        <w:t>konkret berechneter Zugewinn + Pflichtteil</w:t>
      </w:r>
      <w:r w:rsidRPr="00DF5DC9">
        <w:rPr>
          <w:iCs/>
          <w:color w:val="auto"/>
          <w:sz w:val="22"/>
          <w:szCs w:val="22"/>
          <w:vertAlign w:val="superscript"/>
        </w:rPr>
        <w:t>1</w:t>
      </w:r>
    </w:p>
    <w:p w14:paraId="28B1EC3C" w14:textId="77777777" w:rsidR="00006AB5" w:rsidRDefault="00142503" w:rsidP="00DF5DC9">
      <w:pPr>
        <w:spacing w:after="0" w:line="276" w:lineRule="auto"/>
        <w:contextualSpacing/>
        <w:rPr>
          <w:rFonts w:ascii="Arial" w:hAnsi="Arial" w:cs="Arial"/>
        </w:rPr>
      </w:pPr>
      <w:r>
        <w:rPr>
          <w:rFonts w:ascii="Arial" w:hAnsi="Arial" w:cs="Arial"/>
        </w:rPr>
        <w:t>§ 1371 BGB</w:t>
      </w:r>
      <w:r w:rsidRPr="00142503">
        <w:rPr>
          <w:rFonts w:ascii="Arial" w:hAnsi="Arial" w:cs="Arial"/>
          <w:vertAlign w:val="superscript"/>
        </w:rPr>
        <w:t>1</w:t>
      </w:r>
    </w:p>
    <w:p w14:paraId="4CC09343" w14:textId="77777777" w:rsidR="00142503" w:rsidRDefault="00142503" w:rsidP="00DF5DC9">
      <w:pPr>
        <w:spacing w:after="0" w:line="276" w:lineRule="auto"/>
        <w:contextualSpacing/>
        <w:rPr>
          <w:rFonts w:ascii="Arial" w:hAnsi="Arial" w:cs="Arial"/>
        </w:rPr>
      </w:pPr>
    </w:p>
    <w:p w14:paraId="12DE4689" w14:textId="77777777" w:rsidR="001D756E" w:rsidRPr="00976C21" w:rsidRDefault="0098659D" w:rsidP="001D756E">
      <w:pPr>
        <w:spacing w:after="0" w:line="276" w:lineRule="auto"/>
        <w:contextualSpacing/>
        <w:rPr>
          <w:rFonts w:ascii="Arial" w:hAnsi="Arial" w:cs="Arial"/>
        </w:rPr>
      </w:pPr>
      <w:r>
        <w:rPr>
          <w:rFonts w:ascii="Arial" w:hAnsi="Arial" w:cs="Arial"/>
          <w:b/>
          <w:u w:val="single"/>
        </w:rPr>
        <w:t>Aufgabe 6</w:t>
      </w:r>
      <w:r w:rsidRPr="0098659D">
        <w:rPr>
          <w:rFonts w:ascii="Arial" w:hAnsi="Arial" w:cs="Arial"/>
          <w:b/>
        </w:rPr>
        <w:t>:</w:t>
      </w:r>
      <w:r w:rsidR="001D756E">
        <w:rPr>
          <w:rFonts w:ascii="Arial" w:hAnsi="Arial" w:cs="Arial"/>
        </w:rPr>
        <w:t xml:space="preserve"> </w:t>
      </w:r>
      <w:r w:rsidR="00B026E9" w:rsidRPr="00B026E9">
        <w:rPr>
          <w:rFonts w:ascii="Arial" w:hAnsi="Arial" w:cs="Arial"/>
          <w:sz w:val="18"/>
        </w:rPr>
        <w:t>(</w:t>
      </w:r>
      <w:r w:rsidR="001D756E" w:rsidRPr="00B026E9">
        <w:rPr>
          <w:rFonts w:ascii="Arial" w:hAnsi="Arial" w:cs="Arial"/>
          <w:sz w:val="18"/>
        </w:rPr>
        <w:t>7,</w:t>
      </w:r>
      <w:r w:rsidR="00B026E9" w:rsidRPr="00B026E9">
        <w:rPr>
          <w:rFonts w:ascii="Arial" w:hAnsi="Arial" w:cs="Arial"/>
          <w:sz w:val="18"/>
        </w:rPr>
        <w:t>5 Punkte)</w:t>
      </w:r>
    </w:p>
    <w:p w14:paraId="7444BD66" w14:textId="77777777" w:rsidR="001D756E" w:rsidRPr="00976C21" w:rsidRDefault="001D756E" w:rsidP="001D756E">
      <w:pPr>
        <w:pStyle w:val="Default"/>
        <w:spacing w:line="276" w:lineRule="auto"/>
        <w:contextualSpacing/>
        <w:jc w:val="both"/>
        <w:rPr>
          <w:iCs/>
          <w:color w:val="auto"/>
          <w:sz w:val="22"/>
          <w:szCs w:val="22"/>
        </w:rPr>
      </w:pPr>
      <w:r w:rsidRPr="00976C21">
        <w:rPr>
          <w:iCs/>
          <w:color w:val="auto"/>
          <w:sz w:val="22"/>
          <w:szCs w:val="22"/>
        </w:rPr>
        <w:t>hier handelt es sich um eine Angelegenheit von erheblicher Bedeutung</w:t>
      </w:r>
      <w:r w:rsidRPr="00976C21">
        <w:rPr>
          <w:iCs/>
          <w:color w:val="auto"/>
          <w:sz w:val="22"/>
          <w:szCs w:val="22"/>
          <w:vertAlign w:val="superscript"/>
        </w:rPr>
        <w:t>1</w:t>
      </w:r>
    </w:p>
    <w:p w14:paraId="0C22E4C6" w14:textId="77777777" w:rsidR="001D756E" w:rsidRPr="00976C21" w:rsidRDefault="001D756E" w:rsidP="001D756E">
      <w:pPr>
        <w:pStyle w:val="Default"/>
        <w:spacing w:line="276" w:lineRule="auto"/>
        <w:contextualSpacing/>
        <w:jc w:val="both"/>
        <w:rPr>
          <w:iCs/>
          <w:color w:val="auto"/>
          <w:sz w:val="22"/>
          <w:szCs w:val="22"/>
        </w:rPr>
      </w:pPr>
      <w:r w:rsidRPr="00976C21">
        <w:rPr>
          <w:iCs/>
          <w:color w:val="auto"/>
          <w:sz w:val="22"/>
          <w:szCs w:val="22"/>
        </w:rPr>
        <w:t>die Eltern müssen sich einigen</w:t>
      </w:r>
      <w:r w:rsidRPr="00976C21">
        <w:rPr>
          <w:iCs/>
          <w:color w:val="auto"/>
          <w:sz w:val="22"/>
          <w:szCs w:val="22"/>
          <w:vertAlign w:val="superscript"/>
        </w:rPr>
        <w:t>1</w:t>
      </w:r>
      <w:r w:rsidRPr="00976C21">
        <w:rPr>
          <w:iCs/>
          <w:color w:val="auto"/>
          <w:sz w:val="22"/>
          <w:szCs w:val="22"/>
        </w:rPr>
        <w:t xml:space="preserve"> (§ 1687</w:t>
      </w:r>
      <w:r w:rsidRPr="00976C21">
        <w:rPr>
          <w:iCs/>
          <w:color w:val="auto"/>
          <w:sz w:val="22"/>
          <w:szCs w:val="22"/>
          <w:vertAlign w:val="superscript"/>
        </w:rPr>
        <w:t>0,5</w:t>
      </w:r>
      <w:r w:rsidRPr="00976C21">
        <w:rPr>
          <w:iCs/>
          <w:color w:val="auto"/>
          <w:sz w:val="22"/>
          <w:szCs w:val="22"/>
        </w:rPr>
        <w:t xml:space="preserve"> I</w:t>
      </w:r>
      <w:r w:rsidRPr="00976C21">
        <w:rPr>
          <w:iCs/>
          <w:color w:val="auto"/>
          <w:sz w:val="22"/>
          <w:szCs w:val="22"/>
          <w:vertAlign w:val="superscript"/>
        </w:rPr>
        <w:t>0,5</w:t>
      </w:r>
      <w:r w:rsidRPr="00976C21">
        <w:rPr>
          <w:iCs/>
          <w:color w:val="auto"/>
          <w:sz w:val="22"/>
          <w:szCs w:val="22"/>
        </w:rPr>
        <w:t xml:space="preserve"> S. 1</w:t>
      </w:r>
      <w:r w:rsidRPr="00976C21">
        <w:rPr>
          <w:iCs/>
          <w:color w:val="auto"/>
          <w:sz w:val="22"/>
          <w:szCs w:val="22"/>
          <w:vertAlign w:val="superscript"/>
        </w:rPr>
        <w:t>0,5</w:t>
      </w:r>
      <w:r w:rsidRPr="00976C21">
        <w:rPr>
          <w:iCs/>
          <w:color w:val="auto"/>
          <w:sz w:val="22"/>
          <w:szCs w:val="22"/>
        </w:rPr>
        <w:t xml:space="preserve"> BGB</w:t>
      </w:r>
      <w:r w:rsidRPr="00976C21">
        <w:rPr>
          <w:iCs/>
          <w:color w:val="auto"/>
          <w:sz w:val="22"/>
          <w:szCs w:val="22"/>
          <w:vertAlign w:val="superscript"/>
        </w:rPr>
        <w:t>0,5</w:t>
      </w:r>
      <w:r w:rsidRPr="00976C21">
        <w:rPr>
          <w:iCs/>
          <w:color w:val="auto"/>
          <w:sz w:val="22"/>
          <w:szCs w:val="22"/>
        </w:rPr>
        <w:t xml:space="preserve">) </w:t>
      </w:r>
    </w:p>
    <w:p w14:paraId="31AF3701" w14:textId="77777777" w:rsidR="001D756E" w:rsidRPr="00976C21" w:rsidRDefault="001D756E" w:rsidP="001D756E">
      <w:pPr>
        <w:pStyle w:val="Default"/>
        <w:spacing w:line="276" w:lineRule="auto"/>
        <w:contextualSpacing/>
        <w:jc w:val="both"/>
        <w:rPr>
          <w:iCs/>
          <w:color w:val="auto"/>
          <w:sz w:val="22"/>
          <w:szCs w:val="22"/>
        </w:rPr>
      </w:pPr>
      <w:r w:rsidRPr="00976C21">
        <w:rPr>
          <w:iCs/>
          <w:color w:val="auto"/>
          <w:sz w:val="22"/>
          <w:szCs w:val="22"/>
        </w:rPr>
        <w:t>einigen sich die Eltern nicht</w:t>
      </w:r>
      <w:r w:rsidRPr="00976C21">
        <w:rPr>
          <w:iCs/>
          <w:color w:val="auto"/>
          <w:sz w:val="22"/>
          <w:szCs w:val="22"/>
          <w:vertAlign w:val="superscript"/>
        </w:rPr>
        <w:t>1</w:t>
      </w:r>
      <w:r w:rsidRPr="00976C21">
        <w:rPr>
          <w:iCs/>
          <w:color w:val="auto"/>
          <w:sz w:val="22"/>
          <w:szCs w:val="22"/>
        </w:rPr>
        <w:t xml:space="preserve">, so kann </w:t>
      </w:r>
      <w:r>
        <w:rPr>
          <w:iCs/>
          <w:color w:val="auto"/>
          <w:sz w:val="22"/>
          <w:szCs w:val="22"/>
        </w:rPr>
        <w:t>der Richter</w:t>
      </w:r>
      <w:r w:rsidRPr="00976C21">
        <w:rPr>
          <w:iCs/>
          <w:color w:val="auto"/>
          <w:sz w:val="22"/>
          <w:szCs w:val="22"/>
        </w:rPr>
        <w:t xml:space="preserve"> auf Antrag eines Elternteils die Entscheidung einem Elternteil übertragen</w:t>
      </w:r>
      <w:r w:rsidRPr="00976C21">
        <w:rPr>
          <w:iCs/>
          <w:color w:val="auto"/>
          <w:sz w:val="22"/>
          <w:szCs w:val="22"/>
          <w:vertAlign w:val="superscript"/>
        </w:rPr>
        <w:t>1</w:t>
      </w:r>
      <w:r w:rsidRPr="00976C21">
        <w:rPr>
          <w:iCs/>
          <w:color w:val="auto"/>
          <w:sz w:val="22"/>
          <w:szCs w:val="22"/>
        </w:rPr>
        <w:t xml:space="preserve"> (§ 1628</w:t>
      </w:r>
      <w:r w:rsidRPr="00976C21">
        <w:rPr>
          <w:iCs/>
          <w:color w:val="auto"/>
          <w:sz w:val="22"/>
          <w:szCs w:val="22"/>
          <w:vertAlign w:val="superscript"/>
        </w:rPr>
        <w:t>0,5</w:t>
      </w:r>
      <w:r w:rsidRPr="00976C21">
        <w:rPr>
          <w:iCs/>
          <w:color w:val="auto"/>
          <w:sz w:val="22"/>
          <w:szCs w:val="22"/>
        </w:rPr>
        <w:t xml:space="preserve"> S. 1</w:t>
      </w:r>
      <w:r w:rsidRPr="00976C21">
        <w:rPr>
          <w:iCs/>
          <w:color w:val="auto"/>
          <w:sz w:val="22"/>
          <w:szCs w:val="22"/>
          <w:vertAlign w:val="superscript"/>
        </w:rPr>
        <w:t>0,5</w:t>
      </w:r>
      <w:r w:rsidRPr="00976C21">
        <w:rPr>
          <w:iCs/>
          <w:color w:val="auto"/>
          <w:sz w:val="22"/>
          <w:szCs w:val="22"/>
        </w:rPr>
        <w:t xml:space="preserve"> BGB</w:t>
      </w:r>
      <w:r w:rsidRPr="00976C21">
        <w:rPr>
          <w:iCs/>
          <w:color w:val="auto"/>
          <w:sz w:val="22"/>
          <w:szCs w:val="22"/>
          <w:vertAlign w:val="superscript"/>
        </w:rPr>
        <w:t>0,5</w:t>
      </w:r>
      <w:r w:rsidRPr="00976C21">
        <w:rPr>
          <w:iCs/>
          <w:color w:val="auto"/>
          <w:sz w:val="22"/>
          <w:szCs w:val="22"/>
        </w:rPr>
        <w:t xml:space="preserve">) </w:t>
      </w:r>
    </w:p>
    <w:p w14:paraId="29DDE83F" w14:textId="77777777" w:rsidR="00006AB5" w:rsidRDefault="00687593" w:rsidP="00687593">
      <w:pPr>
        <w:spacing w:after="0" w:line="276" w:lineRule="auto"/>
        <w:contextualSpacing/>
        <w:rPr>
          <w:rFonts w:ascii="Arial" w:hAnsi="Arial" w:cs="Arial"/>
        </w:rPr>
      </w:pPr>
      <w:r w:rsidRPr="00687593">
        <w:rPr>
          <w:rFonts w:ascii="Arial" w:hAnsi="Arial" w:cs="Arial"/>
          <w:b/>
          <w:u w:val="single"/>
        </w:rPr>
        <w:lastRenderedPageBreak/>
        <w:t>Aufgabe 7:</w:t>
      </w:r>
      <w:r>
        <w:rPr>
          <w:rFonts w:ascii="Arial" w:hAnsi="Arial" w:cs="Arial"/>
        </w:rPr>
        <w:t xml:space="preserve"> </w:t>
      </w:r>
    </w:p>
    <w:p w14:paraId="41238C48" w14:textId="77777777" w:rsidR="00DB6D26" w:rsidRDefault="00DB6D26" w:rsidP="00A51F75">
      <w:pPr>
        <w:pStyle w:val="Default"/>
        <w:numPr>
          <w:ilvl w:val="0"/>
          <w:numId w:val="8"/>
        </w:numPr>
        <w:spacing w:line="276" w:lineRule="auto"/>
        <w:contextualSpacing/>
        <w:jc w:val="both"/>
        <w:rPr>
          <w:sz w:val="22"/>
          <w:szCs w:val="22"/>
        </w:rPr>
      </w:pPr>
      <w:r>
        <w:rPr>
          <w:sz w:val="22"/>
          <w:szCs w:val="22"/>
        </w:rPr>
        <w:t xml:space="preserve">Richter </w:t>
      </w:r>
    </w:p>
    <w:p w14:paraId="0BC9865E" w14:textId="77777777" w:rsidR="00DB6D26" w:rsidRPr="00DB6D26" w:rsidRDefault="00DB6D26" w:rsidP="00DB6D26">
      <w:pPr>
        <w:pStyle w:val="Default"/>
        <w:spacing w:line="276" w:lineRule="auto"/>
        <w:ind w:left="720"/>
        <w:contextualSpacing/>
        <w:jc w:val="both"/>
        <w:rPr>
          <w:sz w:val="18"/>
          <w:szCs w:val="22"/>
        </w:rPr>
      </w:pPr>
      <w:r w:rsidRPr="00DB6D26">
        <w:rPr>
          <w:sz w:val="18"/>
          <w:szCs w:val="22"/>
        </w:rPr>
        <w:t>(1 Punkt)</w:t>
      </w:r>
    </w:p>
    <w:p w14:paraId="4D348051" w14:textId="77777777" w:rsidR="00DB6D26" w:rsidRDefault="00DB6D26" w:rsidP="00DB6D26">
      <w:pPr>
        <w:pStyle w:val="Default"/>
        <w:spacing w:line="276" w:lineRule="auto"/>
        <w:ind w:left="720"/>
        <w:contextualSpacing/>
        <w:jc w:val="both"/>
        <w:rPr>
          <w:sz w:val="22"/>
          <w:szCs w:val="22"/>
        </w:rPr>
      </w:pPr>
    </w:p>
    <w:p w14:paraId="722B77CB" w14:textId="77777777" w:rsidR="00687593" w:rsidRDefault="00687593" w:rsidP="00A51F75">
      <w:pPr>
        <w:pStyle w:val="Default"/>
        <w:numPr>
          <w:ilvl w:val="0"/>
          <w:numId w:val="8"/>
        </w:numPr>
        <w:spacing w:line="276" w:lineRule="auto"/>
        <w:contextualSpacing/>
        <w:jc w:val="both"/>
        <w:rPr>
          <w:sz w:val="22"/>
          <w:szCs w:val="22"/>
        </w:rPr>
      </w:pPr>
      <w:r>
        <w:rPr>
          <w:sz w:val="22"/>
          <w:szCs w:val="22"/>
        </w:rPr>
        <w:t>Vormund</w:t>
      </w:r>
      <w:r w:rsidRPr="00687593">
        <w:rPr>
          <w:sz w:val="22"/>
          <w:szCs w:val="22"/>
          <w:vertAlign w:val="superscript"/>
        </w:rPr>
        <w:t>1</w:t>
      </w:r>
    </w:p>
    <w:p w14:paraId="089F94D2" w14:textId="77777777" w:rsidR="00687593" w:rsidRDefault="00A51F75" w:rsidP="00687593">
      <w:pPr>
        <w:pStyle w:val="Default"/>
        <w:spacing w:line="276" w:lineRule="auto"/>
        <w:contextualSpacing/>
        <w:jc w:val="both"/>
        <w:rPr>
          <w:sz w:val="22"/>
          <w:szCs w:val="22"/>
        </w:rPr>
      </w:pPr>
      <w:r>
        <w:rPr>
          <w:sz w:val="22"/>
          <w:szCs w:val="22"/>
        </w:rPr>
        <w:tab/>
      </w:r>
      <w:r w:rsidR="00687593">
        <w:rPr>
          <w:sz w:val="22"/>
          <w:szCs w:val="22"/>
        </w:rPr>
        <w:t>Daniela steht nicht mehr unter elterliche Sorge</w:t>
      </w:r>
      <w:r w:rsidR="00687593" w:rsidRPr="00687593">
        <w:rPr>
          <w:sz w:val="22"/>
          <w:szCs w:val="22"/>
          <w:vertAlign w:val="superscript"/>
        </w:rPr>
        <w:t>1</w:t>
      </w:r>
      <w:r w:rsidR="00687593">
        <w:rPr>
          <w:sz w:val="22"/>
          <w:szCs w:val="22"/>
        </w:rPr>
        <w:t xml:space="preserve"> (§ 1773</w:t>
      </w:r>
      <w:r w:rsidR="00687593" w:rsidRPr="00687593">
        <w:rPr>
          <w:sz w:val="22"/>
          <w:szCs w:val="22"/>
          <w:vertAlign w:val="superscript"/>
        </w:rPr>
        <w:t>0,5</w:t>
      </w:r>
      <w:r w:rsidR="00687593">
        <w:rPr>
          <w:sz w:val="22"/>
          <w:szCs w:val="22"/>
        </w:rPr>
        <w:t xml:space="preserve"> I</w:t>
      </w:r>
      <w:r w:rsidR="00687593" w:rsidRPr="00687593">
        <w:rPr>
          <w:sz w:val="22"/>
          <w:szCs w:val="22"/>
          <w:vertAlign w:val="superscript"/>
        </w:rPr>
        <w:t>0,5</w:t>
      </w:r>
      <w:r w:rsidR="00687593">
        <w:rPr>
          <w:sz w:val="22"/>
          <w:szCs w:val="22"/>
        </w:rPr>
        <w:t xml:space="preserve"> Nr. 1</w:t>
      </w:r>
      <w:r w:rsidR="00687593" w:rsidRPr="00687593">
        <w:rPr>
          <w:sz w:val="22"/>
          <w:szCs w:val="22"/>
          <w:vertAlign w:val="superscript"/>
        </w:rPr>
        <w:t>0,5</w:t>
      </w:r>
      <w:r w:rsidR="00687593">
        <w:rPr>
          <w:sz w:val="22"/>
          <w:szCs w:val="22"/>
        </w:rPr>
        <w:t xml:space="preserve"> BGB</w:t>
      </w:r>
      <w:r w:rsidR="00687593" w:rsidRPr="00687593">
        <w:rPr>
          <w:sz w:val="22"/>
          <w:szCs w:val="22"/>
          <w:vertAlign w:val="superscript"/>
        </w:rPr>
        <w:t>0,5</w:t>
      </w:r>
      <w:r w:rsidR="00687593">
        <w:rPr>
          <w:sz w:val="22"/>
          <w:szCs w:val="22"/>
        </w:rPr>
        <w:t xml:space="preserve">) </w:t>
      </w:r>
    </w:p>
    <w:p w14:paraId="6D1CE952" w14:textId="77777777" w:rsidR="00006AB5" w:rsidRDefault="00A51F75" w:rsidP="00687593">
      <w:pPr>
        <w:spacing w:after="0" w:line="276" w:lineRule="auto"/>
        <w:contextualSpacing/>
        <w:rPr>
          <w:rFonts w:ascii="Arial" w:hAnsi="Arial" w:cs="Arial"/>
        </w:rPr>
      </w:pPr>
      <w:r>
        <w:rPr>
          <w:rFonts w:ascii="Arial" w:hAnsi="Arial" w:cs="Arial"/>
        </w:rPr>
        <w:tab/>
      </w:r>
      <w:r w:rsidRPr="00687593">
        <w:rPr>
          <w:rFonts w:ascii="Arial" w:hAnsi="Arial" w:cs="Arial"/>
          <w:sz w:val="18"/>
        </w:rPr>
        <w:t>(4 Punkte)</w:t>
      </w:r>
    </w:p>
    <w:p w14:paraId="092FCF00" w14:textId="77777777" w:rsidR="00687593" w:rsidRDefault="00687593" w:rsidP="00A51F75">
      <w:pPr>
        <w:spacing w:after="0" w:line="276" w:lineRule="auto"/>
        <w:contextualSpacing/>
        <w:rPr>
          <w:rFonts w:ascii="Arial" w:hAnsi="Arial" w:cs="Arial"/>
        </w:rPr>
      </w:pPr>
    </w:p>
    <w:p w14:paraId="0A24EF2C" w14:textId="77777777" w:rsidR="00DB6D26" w:rsidRDefault="00DB6D26" w:rsidP="00DB6D26">
      <w:pPr>
        <w:pStyle w:val="Listenabsatz"/>
        <w:numPr>
          <w:ilvl w:val="0"/>
          <w:numId w:val="8"/>
        </w:numPr>
        <w:spacing w:after="0" w:line="276" w:lineRule="auto"/>
        <w:rPr>
          <w:rFonts w:ascii="Arial" w:hAnsi="Arial" w:cs="Arial"/>
        </w:rPr>
      </w:pPr>
      <w:r>
        <w:rPr>
          <w:rFonts w:ascii="Arial" w:hAnsi="Arial" w:cs="Arial"/>
        </w:rPr>
        <w:t>Rechtspfleger</w:t>
      </w:r>
    </w:p>
    <w:p w14:paraId="45F818FE" w14:textId="77777777" w:rsidR="00DB6D26" w:rsidRPr="00DB6D26" w:rsidRDefault="00DB6D26" w:rsidP="00DB6D26">
      <w:pPr>
        <w:pStyle w:val="Listenabsatz"/>
        <w:spacing w:after="0" w:line="276" w:lineRule="auto"/>
        <w:rPr>
          <w:rFonts w:ascii="Arial" w:hAnsi="Arial" w:cs="Arial"/>
          <w:sz w:val="18"/>
        </w:rPr>
      </w:pPr>
      <w:r w:rsidRPr="00DB6D26">
        <w:rPr>
          <w:rFonts w:ascii="Arial" w:hAnsi="Arial" w:cs="Arial"/>
          <w:sz w:val="18"/>
        </w:rPr>
        <w:t>(1 Punkt)</w:t>
      </w:r>
    </w:p>
    <w:p w14:paraId="59E38FFB" w14:textId="77777777" w:rsidR="00DB6D26" w:rsidRDefault="00DB6D26" w:rsidP="00A51F75">
      <w:pPr>
        <w:spacing w:after="0" w:line="276" w:lineRule="auto"/>
        <w:contextualSpacing/>
        <w:rPr>
          <w:rFonts w:ascii="Arial" w:hAnsi="Arial" w:cs="Arial"/>
        </w:rPr>
      </w:pPr>
    </w:p>
    <w:p w14:paraId="0A176382" w14:textId="77777777" w:rsidR="00A51F75" w:rsidRDefault="00A51F75" w:rsidP="00A51F75">
      <w:pPr>
        <w:pStyle w:val="Default"/>
        <w:numPr>
          <w:ilvl w:val="0"/>
          <w:numId w:val="8"/>
        </w:numPr>
        <w:spacing w:line="276" w:lineRule="auto"/>
        <w:contextualSpacing/>
        <w:jc w:val="both"/>
        <w:rPr>
          <w:sz w:val="22"/>
          <w:szCs w:val="22"/>
        </w:rPr>
      </w:pPr>
      <w:r>
        <w:rPr>
          <w:sz w:val="22"/>
          <w:szCs w:val="22"/>
        </w:rPr>
        <w:t>elterliche Sorge ist das Recht und die Pflicht der Eltern für das Kind zu sorgen</w:t>
      </w:r>
      <w:r w:rsidRPr="00A51F75">
        <w:rPr>
          <w:sz w:val="22"/>
          <w:szCs w:val="22"/>
          <w:vertAlign w:val="superscript"/>
        </w:rPr>
        <w:t>2</w:t>
      </w:r>
      <w:r>
        <w:rPr>
          <w:sz w:val="22"/>
          <w:szCs w:val="22"/>
        </w:rPr>
        <w:t xml:space="preserve"> </w:t>
      </w:r>
    </w:p>
    <w:p w14:paraId="3E51251A" w14:textId="77777777" w:rsidR="00A51F75" w:rsidRDefault="00A51F75" w:rsidP="00A51F75">
      <w:pPr>
        <w:pStyle w:val="Default"/>
        <w:spacing w:line="276" w:lineRule="auto"/>
        <w:contextualSpacing/>
        <w:jc w:val="both"/>
        <w:rPr>
          <w:sz w:val="22"/>
          <w:szCs w:val="22"/>
        </w:rPr>
      </w:pPr>
      <w:r>
        <w:rPr>
          <w:sz w:val="22"/>
          <w:szCs w:val="22"/>
        </w:rPr>
        <w:tab/>
        <w:t>sie umfasst die Personensorge</w:t>
      </w:r>
      <w:r w:rsidRPr="00A51F75">
        <w:rPr>
          <w:sz w:val="22"/>
          <w:szCs w:val="22"/>
          <w:vertAlign w:val="superscript"/>
        </w:rPr>
        <w:t>1</w:t>
      </w:r>
      <w:r>
        <w:rPr>
          <w:sz w:val="22"/>
          <w:szCs w:val="22"/>
        </w:rPr>
        <w:t>, die Vermögenssorge</w:t>
      </w:r>
      <w:r w:rsidRPr="00A51F75">
        <w:rPr>
          <w:sz w:val="22"/>
          <w:szCs w:val="22"/>
          <w:vertAlign w:val="superscript"/>
        </w:rPr>
        <w:t>1</w:t>
      </w:r>
      <w:r>
        <w:rPr>
          <w:sz w:val="22"/>
          <w:szCs w:val="22"/>
        </w:rPr>
        <w:t xml:space="preserve"> und die Vertretung des Kindes</w:t>
      </w:r>
      <w:r w:rsidRPr="00A51F75">
        <w:rPr>
          <w:sz w:val="22"/>
          <w:szCs w:val="22"/>
          <w:vertAlign w:val="superscript"/>
        </w:rPr>
        <w:t>1</w:t>
      </w:r>
      <w:r>
        <w:rPr>
          <w:sz w:val="22"/>
          <w:szCs w:val="22"/>
        </w:rPr>
        <w:t xml:space="preserve"> </w:t>
      </w:r>
      <w:r>
        <w:rPr>
          <w:sz w:val="22"/>
          <w:szCs w:val="22"/>
        </w:rPr>
        <w:tab/>
      </w:r>
      <w:r>
        <w:rPr>
          <w:sz w:val="22"/>
          <w:szCs w:val="22"/>
        </w:rPr>
        <w:tab/>
        <w:t>(§§ 1626</w:t>
      </w:r>
      <w:r w:rsidRPr="00A51F75">
        <w:rPr>
          <w:sz w:val="22"/>
          <w:szCs w:val="22"/>
          <w:vertAlign w:val="superscript"/>
        </w:rPr>
        <w:t>0,5</w:t>
      </w:r>
      <w:r>
        <w:rPr>
          <w:sz w:val="22"/>
          <w:szCs w:val="22"/>
        </w:rPr>
        <w:t xml:space="preserve"> I</w:t>
      </w:r>
      <w:r w:rsidRPr="00A51F75">
        <w:rPr>
          <w:sz w:val="22"/>
          <w:szCs w:val="22"/>
          <w:vertAlign w:val="superscript"/>
        </w:rPr>
        <w:t>0,5</w:t>
      </w:r>
      <w:r>
        <w:rPr>
          <w:sz w:val="22"/>
          <w:szCs w:val="22"/>
        </w:rPr>
        <w:t>, 1629</w:t>
      </w:r>
      <w:r w:rsidRPr="00A51F75">
        <w:rPr>
          <w:sz w:val="22"/>
          <w:szCs w:val="22"/>
          <w:vertAlign w:val="superscript"/>
        </w:rPr>
        <w:t>0,5</w:t>
      </w:r>
      <w:r>
        <w:rPr>
          <w:sz w:val="22"/>
          <w:szCs w:val="22"/>
        </w:rPr>
        <w:t xml:space="preserve"> I</w:t>
      </w:r>
      <w:r w:rsidRPr="00A51F75">
        <w:rPr>
          <w:sz w:val="22"/>
          <w:szCs w:val="22"/>
          <w:vertAlign w:val="superscript"/>
        </w:rPr>
        <w:t>0,5</w:t>
      </w:r>
      <w:r>
        <w:rPr>
          <w:sz w:val="22"/>
          <w:szCs w:val="22"/>
        </w:rPr>
        <w:t xml:space="preserve"> BGB</w:t>
      </w:r>
      <w:r w:rsidRPr="00A51F75">
        <w:rPr>
          <w:sz w:val="22"/>
          <w:szCs w:val="22"/>
          <w:vertAlign w:val="superscript"/>
        </w:rPr>
        <w:t>0,5</w:t>
      </w:r>
      <w:r>
        <w:rPr>
          <w:sz w:val="22"/>
          <w:szCs w:val="22"/>
        </w:rPr>
        <w:t>)</w:t>
      </w:r>
    </w:p>
    <w:p w14:paraId="4A093D19" w14:textId="77777777" w:rsidR="00687593" w:rsidRDefault="00A51F75" w:rsidP="00A51F75">
      <w:pPr>
        <w:spacing w:after="0" w:line="276" w:lineRule="auto"/>
        <w:contextualSpacing/>
        <w:rPr>
          <w:rFonts w:ascii="Arial" w:hAnsi="Arial" w:cs="Arial"/>
        </w:rPr>
      </w:pPr>
      <w:r>
        <w:rPr>
          <w:rFonts w:ascii="Arial" w:hAnsi="Arial" w:cs="Arial"/>
        </w:rPr>
        <w:tab/>
      </w:r>
      <w:r w:rsidRPr="00A51F75">
        <w:rPr>
          <w:rFonts w:ascii="Arial" w:hAnsi="Arial" w:cs="Arial"/>
          <w:sz w:val="18"/>
        </w:rPr>
        <w:t>(7,5 Punkte)</w:t>
      </w:r>
      <w:r>
        <w:rPr>
          <w:rFonts w:ascii="Arial" w:hAnsi="Arial" w:cs="Arial"/>
        </w:rPr>
        <w:t xml:space="preserve"> </w:t>
      </w:r>
    </w:p>
    <w:p w14:paraId="5F79BC13" w14:textId="77777777" w:rsidR="00687593" w:rsidRDefault="00687593" w:rsidP="001C3B0A">
      <w:pPr>
        <w:spacing w:after="0" w:line="276" w:lineRule="auto"/>
        <w:contextualSpacing/>
        <w:rPr>
          <w:rFonts w:ascii="Arial" w:hAnsi="Arial" w:cs="Arial"/>
        </w:rPr>
      </w:pPr>
    </w:p>
    <w:p w14:paraId="5C31167E" w14:textId="77777777" w:rsidR="001C3B0A" w:rsidRPr="001C3B0A" w:rsidRDefault="001C3B0A" w:rsidP="00E07F88">
      <w:pPr>
        <w:pStyle w:val="Listenabsatz"/>
        <w:numPr>
          <w:ilvl w:val="0"/>
          <w:numId w:val="8"/>
        </w:numPr>
        <w:spacing w:after="0" w:line="276" w:lineRule="auto"/>
        <w:rPr>
          <w:rFonts w:ascii="Arial" w:hAnsi="Arial" w:cs="Arial"/>
          <w:iCs/>
        </w:rPr>
      </w:pPr>
      <w:r w:rsidRPr="001C3B0A">
        <w:rPr>
          <w:rFonts w:ascii="Arial" w:hAnsi="Arial" w:cs="Arial"/>
          <w:iCs/>
        </w:rPr>
        <w:t>Beginn: Geburt des Kindes</w:t>
      </w:r>
      <w:r w:rsidRPr="001C3B0A">
        <w:rPr>
          <w:rFonts w:ascii="Arial" w:hAnsi="Arial" w:cs="Arial"/>
          <w:iCs/>
          <w:vertAlign w:val="superscript"/>
        </w:rPr>
        <w:t>1</w:t>
      </w:r>
      <w:r w:rsidRPr="001C3B0A">
        <w:rPr>
          <w:rFonts w:ascii="Arial" w:hAnsi="Arial" w:cs="Arial"/>
          <w:iCs/>
          <w:vertAlign w:val="superscript"/>
        </w:rPr>
        <w:br/>
      </w:r>
      <w:r w:rsidRPr="001C3B0A">
        <w:rPr>
          <w:rFonts w:ascii="Arial" w:hAnsi="Arial" w:cs="Arial"/>
          <w:iCs/>
        </w:rPr>
        <w:t>Ende (insgesamt 2 Punkte): Volljährigkeit des Kindes, Tod des Kindes bzw. der Eltern, Entzug wegen Kindeswohlgefährdung, Verhinderung der Ausübung, Adoption des Kindes durch Dritte</w:t>
      </w:r>
    </w:p>
    <w:p w14:paraId="6238C7B2" w14:textId="77777777" w:rsidR="00687593" w:rsidRPr="001C3B0A" w:rsidRDefault="001C3B0A" w:rsidP="001C3B0A">
      <w:pPr>
        <w:spacing w:after="0" w:line="276" w:lineRule="auto"/>
        <w:ind w:left="708"/>
        <w:contextualSpacing/>
        <w:rPr>
          <w:rFonts w:ascii="Arial" w:hAnsi="Arial" w:cs="Arial"/>
          <w:sz w:val="18"/>
        </w:rPr>
      </w:pPr>
      <w:r w:rsidRPr="001C3B0A">
        <w:rPr>
          <w:rFonts w:ascii="Arial" w:hAnsi="Arial" w:cs="Arial"/>
          <w:sz w:val="18"/>
        </w:rPr>
        <w:t xml:space="preserve">(3 Punkte) </w:t>
      </w:r>
    </w:p>
    <w:p w14:paraId="3751F565" w14:textId="77777777" w:rsidR="00687593" w:rsidRDefault="00687593" w:rsidP="00687593">
      <w:pPr>
        <w:spacing w:after="0" w:line="276" w:lineRule="auto"/>
        <w:contextualSpacing/>
        <w:rPr>
          <w:rFonts w:ascii="Arial" w:hAnsi="Arial" w:cs="Arial"/>
        </w:rPr>
      </w:pPr>
    </w:p>
    <w:p w14:paraId="5E3FF596" w14:textId="77777777" w:rsidR="002850DE" w:rsidRPr="002850DE" w:rsidRDefault="002850DE" w:rsidP="002850DE">
      <w:pPr>
        <w:spacing w:after="0" w:line="276" w:lineRule="auto"/>
        <w:contextualSpacing/>
        <w:rPr>
          <w:rFonts w:ascii="Arial" w:hAnsi="Arial" w:cs="Arial"/>
          <w:b/>
          <w:u w:val="single"/>
        </w:rPr>
      </w:pPr>
      <w:r w:rsidRPr="002850DE">
        <w:rPr>
          <w:rFonts w:ascii="Arial" w:hAnsi="Arial" w:cs="Arial"/>
          <w:b/>
          <w:u w:val="single"/>
        </w:rPr>
        <w:t xml:space="preserve">Aufgabe 8: </w:t>
      </w:r>
    </w:p>
    <w:p w14:paraId="56BD69C9" w14:textId="77777777" w:rsidR="002850DE" w:rsidRPr="002850DE" w:rsidRDefault="002850DE" w:rsidP="002850DE">
      <w:pPr>
        <w:pStyle w:val="Listenabsatz"/>
        <w:numPr>
          <w:ilvl w:val="0"/>
          <w:numId w:val="12"/>
        </w:numPr>
        <w:spacing w:after="0" w:line="276" w:lineRule="auto"/>
        <w:rPr>
          <w:rFonts w:ascii="Arial" w:hAnsi="Arial" w:cs="Arial"/>
        </w:rPr>
      </w:pPr>
      <w:r w:rsidRPr="002850DE">
        <w:rPr>
          <w:rFonts w:ascii="Arial" w:hAnsi="Arial" w:cs="Arial"/>
          <w:iCs/>
        </w:rPr>
        <w:t>Kindeswohlgefährdung</w:t>
      </w:r>
      <w:r w:rsidRPr="002850DE">
        <w:rPr>
          <w:rFonts w:ascii="Arial" w:hAnsi="Arial" w:cs="Arial"/>
          <w:iCs/>
          <w:vertAlign w:val="superscript"/>
        </w:rPr>
        <w:t>1</w:t>
      </w:r>
    </w:p>
    <w:p w14:paraId="3B902C3F" w14:textId="77777777" w:rsidR="002850DE" w:rsidRPr="002850DE" w:rsidRDefault="002850DE" w:rsidP="002850DE">
      <w:pPr>
        <w:pStyle w:val="Default"/>
        <w:spacing w:line="276" w:lineRule="auto"/>
        <w:ind w:left="720"/>
        <w:contextualSpacing/>
        <w:rPr>
          <w:iCs/>
          <w:color w:val="auto"/>
          <w:sz w:val="18"/>
          <w:szCs w:val="22"/>
        </w:rPr>
      </w:pPr>
      <w:r w:rsidRPr="002850DE">
        <w:rPr>
          <w:iCs/>
          <w:color w:val="auto"/>
          <w:sz w:val="18"/>
          <w:szCs w:val="22"/>
        </w:rPr>
        <w:t xml:space="preserve">(1 Punkt) </w:t>
      </w:r>
    </w:p>
    <w:p w14:paraId="24FE39C4" w14:textId="77777777" w:rsidR="002850DE" w:rsidRDefault="002850DE" w:rsidP="002850DE">
      <w:pPr>
        <w:pStyle w:val="Default"/>
        <w:spacing w:line="276" w:lineRule="auto"/>
        <w:ind w:left="720"/>
        <w:contextualSpacing/>
        <w:rPr>
          <w:iCs/>
          <w:color w:val="auto"/>
          <w:sz w:val="22"/>
          <w:szCs w:val="22"/>
        </w:rPr>
      </w:pPr>
    </w:p>
    <w:p w14:paraId="47FAD59E" w14:textId="77777777" w:rsidR="002850DE" w:rsidRDefault="002850DE" w:rsidP="002850DE">
      <w:pPr>
        <w:pStyle w:val="Default"/>
        <w:numPr>
          <w:ilvl w:val="0"/>
          <w:numId w:val="12"/>
        </w:numPr>
        <w:spacing w:line="276" w:lineRule="auto"/>
        <w:contextualSpacing/>
        <w:rPr>
          <w:iCs/>
          <w:color w:val="auto"/>
          <w:sz w:val="22"/>
          <w:szCs w:val="22"/>
        </w:rPr>
      </w:pPr>
      <w:r>
        <w:rPr>
          <w:iCs/>
          <w:color w:val="auto"/>
          <w:sz w:val="22"/>
          <w:szCs w:val="22"/>
        </w:rPr>
        <w:t>Gebote</w:t>
      </w:r>
      <w:r w:rsidRPr="00C643FB">
        <w:rPr>
          <w:iCs/>
          <w:color w:val="auto"/>
          <w:sz w:val="22"/>
          <w:szCs w:val="22"/>
          <w:vertAlign w:val="superscript"/>
        </w:rPr>
        <w:t>1</w:t>
      </w:r>
      <w:r>
        <w:rPr>
          <w:iCs/>
          <w:color w:val="auto"/>
          <w:sz w:val="22"/>
          <w:szCs w:val="22"/>
        </w:rPr>
        <w:t>, für die Einhaltung der Schulpflicht zu sorgen</w:t>
      </w:r>
      <w:r w:rsidRPr="00C643FB">
        <w:rPr>
          <w:iCs/>
          <w:color w:val="auto"/>
          <w:sz w:val="22"/>
          <w:szCs w:val="22"/>
          <w:vertAlign w:val="superscript"/>
        </w:rPr>
        <w:t>1</w:t>
      </w:r>
      <w:r>
        <w:rPr>
          <w:iCs/>
          <w:color w:val="auto"/>
          <w:sz w:val="22"/>
          <w:szCs w:val="22"/>
        </w:rPr>
        <w:t xml:space="preserve"> (§ 1666</w:t>
      </w:r>
      <w:r w:rsidRPr="00C643FB">
        <w:rPr>
          <w:iCs/>
          <w:color w:val="auto"/>
          <w:sz w:val="22"/>
          <w:szCs w:val="22"/>
          <w:vertAlign w:val="superscript"/>
        </w:rPr>
        <w:t>0,5</w:t>
      </w:r>
      <w:r>
        <w:rPr>
          <w:iCs/>
          <w:color w:val="auto"/>
          <w:sz w:val="22"/>
          <w:szCs w:val="22"/>
        </w:rPr>
        <w:t xml:space="preserve"> III</w:t>
      </w:r>
      <w:r w:rsidRPr="00C643FB">
        <w:rPr>
          <w:iCs/>
          <w:color w:val="auto"/>
          <w:sz w:val="22"/>
          <w:szCs w:val="22"/>
          <w:vertAlign w:val="superscript"/>
        </w:rPr>
        <w:t>0,5</w:t>
      </w:r>
      <w:r>
        <w:rPr>
          <w:iCs/>
          <w:color w:val="auto"/>
          <w:sz w:val="22"/>
          <w:szCs w:val="22"/>
        </w:rPr>
        <w:t xml:space="preserve"> Nr. 2</w:t>
      </w:r>
      <w:r w:rsidRPr="00C643FB">
        <w:rPr>
          <w:iCs/>
          <w:color w:val="auto"/>
          <w:sz w:val="22"/>
          <w:szCs w:val="22"/>
          <w:vertAlign w:val="superscript"/>
        </w:rPr>
        <w:t>0,5</w:t>
      </w:r>
      <w:r>
        <w:rPr>
          <w:iCs/>
          <w:color w:val="auto"/>
          <w:sz w:val="22"/>
          <w:szCs w:val="22"/>
        </w:rPr>
        <w:t xml:space="preserve"> BGB</w:t>
      </w:r>
      <w:r w:rsidRPr="00C643FB">
        <w:rPr>
          <w:iCs/>
          <w:color w:val="auto"/>
          <w:sz w:val="22"/>
          <w:szCs w:val="22"/>
          <w:vertAlign w:val="superscript"/>
        </w:rPr>
        <w:t>0,5</w:t>
      </w:r>
      <w:r>
        <w:rPr>
          <w:iCs/>
          <w:color w:val="auto"/>
          <w:sz w:val="22"/>
          <w:szCs w:val="22"/>
        </w:rPr>
        <w:t>)</w:t>
      </w:r>
    </w:p>
    <w:p w14:paraId="7CE1D7D3" w14:textId="77777777" w:rsidR="002850DE" w:rsidRPr="002850DE" w:rsidRDefault="002850DE" w:rsidP="002850DE">
      <w:pPr>
        <w:pStyle w:val="Default"/>
        <w:spacing w:line="276" w:lineRule="auto"/>
        <w:ind w:left="708"/>
        <w:contextualSpacing/>
        <w:rPr>
          <w:iCs/>
          <w:color w:val="auto"/>
          <w:sz w:val="18"/>
          <w:szCs w:val="22"/>
        </w:rPr>
      </w:pPr>
      <w:r w:rsidRPr="002850DE">
        <w:rPr>
          <w:iCs/>
          <w:color w:val="auto"/>
          <w:sz w:val="18"/>
          <w:szCs w:val="22"/>
        </w:rPr>
        <w:t xml:space="preserve">(4 Punkte) </w:t>
      </w:r>
    </w:p>
    <w:p w14:paraId="7F21BA27" w14:textId="77777777" w:rsidR="00687593" w:rsidRDefault="00687593" w:rsidP="00687593">
      <w:pPr>
        <w:spacing w:after="0" w:line="276" w:lineRule="auto"/>
        <w:contextualSpacing/>
        <w:rPr>
          <w:rFonts w:ascii="Arial" w:hAnsi="Arial" w:cs="Arial"/>
        </w:rPr>
      </w:pPr>
    </w:p>
    <w:p w14:paraId="4BEF57CA" w14:textId="77777777" w:rsidR="002850DE" w:rsidRPr="00080A7A" w:rsidRDefault="00080A7A" w:rsidP="00687593">
      <w:pPr>
        <w:spacing w:after="0" w:line="276" w:lineRule="auto"/>
        <w:contextualSpacing/>
        <w:rPr>
          <w:rFonts w:ascii="Arial" w:hAnsi="Arial" w:cs="Arial"/>
          <w:b/>
          <w:u w:val="single"/>
        </w:rPr>
      </w:pPr>
      <w:r w:rsidRPr="00080A7A">
        <w:rPr>
          <w:rFonts w:ascii="Arial" w:hAnsi="Arial" w:cs="Arial"/>
          <w:b/>
          <w:u w:val="single"/>
        </w:rPr>
        <w:t>Aufgabe 9:</w:t>
      </w:r>
    </w:p>
    <w:p w14:paraId="3807B055" w14:textId="77777777" w:rsidR="00F16529" w:rsidRPr="00080A7A" w:rsidRDefault="00080A7A" w:rsidP="00080A7A">
      <w:pPr>
        <w:pStyle w:val="Listenabsatz"/>
        <w:numPr>
          <w:ilvl w:val="0"/>
          <w:numId w:val="15"/>
        </w:numPr>
        <w:spacing w:after="0" w:line="276" w:lineRule="auto"/>
        <w:rPr>
          <w:rFonts w:ascii="Arial" w:hAnsi="Arial" w:cs="Arial"/>
        </w:rPr>
      </w:pPr>
      <w:r w:rsidRPr="00080A7A">
        <w:rPr>
          <w:rFonts w:ascii="Arial" w:hAnsi="Arial" w:cs="Arial"/>
          <w:iCs/>
        </w:rPr>
        <w:t>mit Uhrzeit</w:t>
      </w:r>
    </w:p>
    <w:p w14:paraId="1A047F74" w14:textId="77777777" w:rsidR="00080A7A" w:rsidRDefault="00080A7A" w:rsidP="00080A7A">
      <w:pPr>
        <w:spacing w:after="0" w:line="276" w:lineRule="auto"/>
        <w:ind w:left="708"/>
        <w:contextualSpacing/>
        <w:rPr>
          <w:rFonts w:ascii="Arial" w:hAnsi="Arial" w:cs="Arial"/>
        </w:rPr>
      </w:pPr>
      <w:r w:rsidRPr="00080A7A">
        <w:rPr>
          <w:rFonts w:ascii="Arial" w:hAnsi="Arial" w:cs="Arial"/>
          <w:sz w:val="18"/>
        </w:rPr>
        <w:t>(1 Punkt)</w:t>
      </w:r>
    </w:p>
    <w:p w14:paraId="399A3F10" w14:textId="77777777" w:rsidR="00080A7A" w:rsidRDefault="00080A7A" w:rsidP="007C4B1B">
      <w:pPr>
        <w:spacing w:after="0" w:line="276" w:lineRule="auto"/>
        <w:contextualSpacing/>
        <w:rPr>
          <w:rFonts w:ascii="Arial" w:hAnsi="Arial" w:cs="Arial"/>
        </w:rPr>
      </w:pPr>
    </w:p>
    <w:p w14:paraId="6D720BF2" w14:textId="77777777" w:rsidR="00080A7A" w:rsidRPr="00080A7A" w:rsidRDefault="00080A7A" w:rsidP="00080A7A">
      <w:pPr>
        <w:pStyle w:val="Listenabsatz"/>
        <w:numPr>
          <w:ilvl w:val="0"/>
          <w:numId w:val="15"/>
        </w:numPr>
        <w:spacing w:after="0" w:line="276" w:lineRule="auto"/>
        <w:rPr>
          <w:rFonts w:ascii="Arial" w:hAnsi="Arial" w:cs="Arial"/>
        </w:rPr>
      </w:pPr>
      <w:r w:rsidRPr="00080A7A">
        <w:rPr>
          <w:rFonts w:ascii="Arial" w:hAnsi="Arial" w:cs="Arial"/>
          <w:iCs/>
        </w:rPr>
        <w:t>Bekanntgabe über die Ge</w:t>
      </w:r>
      <w:r>
        <w:rPr>
          <w:rFonts w:ascii="Arial" w:hAnsi="Arial" w:cs="Arial"/>
          <w:iCs/>
        </w:rPr>
        <w:t>richtsvollzieherverteilerstelle</w:t>
      </w:r>
    </w:p>
    <w:p w14:paraId="4B413986" w14:textId="77777777" w:rsidR="00080A7A" w:rsidRPr="00080A7A" w:rsidRDefault="00080A7A" w:rsidP="00080A7A">
      <w:pPr>
        <w:pStyle w:val="Listenabsatz"/>
        <w:spacing w:after="0" w:line="276" w:lineRule="auto"/>
        <w:rPr>
          <w:rFonts w:ascii="Arial" w:hAnsi="Arial" w:cs="Arial"/>
        </w:rPr>
      </w:pPr>
      <w:r w:rsidRPr="00080A7A">
        <w:rPr>
          <w:rFonts w:ascii="Arial" w:hAnsi="Arial" w:cs="Arial"/>
          <w:iCs/>
          <w:sz w:val="18"/>
        </w:rPr>
        <w:t xml:space="preserve">(1 Punkt) </w:t>
      </w:r>
    </w:p>
    <w:p w14:paraId="2048B834" w14:textId="77777777" w:rsidR="00080A7A" w:rsidRDefault="00080A7A" w:rsidP="007C4B1B">
      <w:pPr>
        <w:spacing w:after="0" w:line="276" w:lineRule="auto"/>
        <w:contextualSpacing/>
        <w:rPr>
          <w:rFonts w:ascii="Arial" w:hAnsi="Arial" w:cs="Arial"/>
        </w:rPr>
      </w:pPr>
    </w:p>
    <w:p w14:paraId="20CF534C" w14:textId="77777777" w:rsidR="00080A7A" w:rsidRPr="00080A7A" w:rsidRDefault="00080A7A" w:rsidP="00080A7A">
      <w:pPr>
        <w:pStyle w:val="Listenabsatz"/>
        <w:numPr>
          <w:ilvl w:val="0"/>
          <w:numId w:val="15"/>
        </w:numPr>
        <w:spacing w:after="0" w:line="276" w:lineRule="auto"/>
        <w:rPr>
          <w:rFonts w:ascii="Arial" w:hAnsi="Arial" w:cs="Arial"/>
        </w:rPr>
      </w:pPr>
      <w:r w:rsidRPr="00080A7A">
        <w:rPr>
          <w:rFonts w:ascii="Arial" w:hAnsi="Arial" w:cs="Arial"/>
          <w:iCs/>
        </w:rPr>
        <w:t>kein Rechtsmittel möglich</w:t>
      </w:r>
      <w:r w:rsidRPr="00080A7A">
        <w:rPr>
          <w:rFonts w:ascii="Arial" w:hAnsi="Arial" w:cs="Arial"/>
          <w:iCs/>
          <w:vertAlign w:val="superscript"/>
        </w:rPr>
        <w:t>1</w:t>
      </w:r>
      <w:r w:rsidRPr="00080A7A">
        <w:rPr>
          <w:rFonts w:ascii="Arial" w:hAnsi="Arial" w:cs="Arial"/>
          <w:iCs/>
        </w:rPr>
        <w:t xml:space="preserve"> (§ 57</w:t>
      </w:r>
      <w:r w:rsidRPr="00080A7A">
        <w:rPr>
          <w:rFonts w:ascii="Arial" w:hAnsi="Arial" w:cs="Arial"/>
          <w:iCs/>
          <w:vertAlign w:val="superscript"/>
        </w:rPr>
        <w:t>0,5</w:t>
      </w:r>
      <w:r w:rsidRPr="00080A7A">
        <w:rPr>
          <w:rFonts w:ascii="Arial" w:hAnsi="Arial" w:cs="Arial"/>
          <w:iCs/>
        </w:rPr>
        <w:t xml:space="preserve"> S. 1</w:t>
      </w:r>
      <w:r w:rsidRPr="00080A7A">
        <w:rPr>
          <w:rFonts w:ascii="Arial" w:hAnsi="Arial" w:cs="Arial"/>
          <w:iCs/>
          <w:vertAlign w:val="superscript"/>
        </w:rPr>
        <w:t>0,5</w:t>
      </w:r>
      <w:r w:rsidRPr="00080A7A">
        <w:rPr>
          <w:rFonts w:ascii="Arial" w:hAnsi="Arial" w:cs="Arial"/>
          <w:iCs/>
        </w:rPr>
        <w:t xml:space="preserve"> FamFG</w:t>
      </w:r>
      <w:r w:rsidRPr="00080A7A">
        <w:rPr>
          <w:rFonts w:ascii="Arial" w:hAnsi="Arial" w:cs="Arial"/>
          <w:iCs/>
          <w:vertAlign w:val="superscript"/>
        </w:rPr>
        <w:t>0,5</w:t>
      </w:r>
      <w:r w:rsidRPr="00080A7A">
        <w:rPr>
          <w:rFonts w:ascii="Arial" w:hAnsi="Arial" w:cs="Arial"/>
          <w:iCs/>
        </w:rPr>
        <w:t>)</w:t>
      </w:r>
    </w:p>
    <w:p w14:paraId="4CBB4B1F" w14:textId="77777777" w:rsidR="00080A7A" w:rsidRDefault="00080A7A" w:rsidP="00080A7A">
      <w:pPr>
        <w:pStyle w:val="Listenabsatz"/>
        <w:spacing w:after="0" w:line="276" w:lineRule="auto"/>
        <w:rPr>
          <w:rFonts w:ascii="Arial" w:hAnsi="Arial" w:cs="Arial"/>
          <w:iCs/>
        </w:rPr>
      </w:pPr>
      <w:r w:rsidRPr="00080A7A">
        <w:rPr>
          <w:rFonts w:ascii="Arial" w:hAnsi="Arial" w:cs="Arial"/>
          <w:iCs/>
        </w:rPr>
        <w:t>er kann nur einen Antrag auf Durchführung der mündlichen Verhandlung beantragen</w:t>
      </w:r>
      <w:r w:rsidRPr="00080A7A">
        <w:rPr>
          <w:rFonts w:ascii="Arial" w:hAnsi="Arial" w:cs="Arial"/>
          <w:iCs/>
          <w:vertAlign w:val="superscript"/>
        </w:rPr>
        <w:t>1</w:t>
      </w:r>
      <w:r w:rsidRPr="00080A7A">
        <w:rPr>
          <w:rFonts w:ascii="Arial" w:hAnsi="Arial" w:cs="Arial"/>
          <w:iCs/>
        </w:rPr>
        <w:t xml:space="preserve"> </w:t>
      </w:r>
      <w:r>
        <w:rPr>
          <w:rFonts w:ascii="Arial" w:hAnsi="Arial" w:cs="Arial"/>
          <w:iCs/>
        </w:rPr>
        <w:br/>
      </w:r>
      <w:r w:rsidRPr="00080A7A">
        <w:rPr>
          <w:rFonts w:ascii="Arial" w:hAnsi="Arial" w:cs="Arial"/>
          <w:iCs/>
        </w:rPr>
        <w:t>(§ 54</w:t>
      </w:r>
      <w:r w:rsidRPr="00080A7A">
        <w:rPr>
          <w:rFonts w:ascii="Arial" w:hAnsi="Arial" w:cs="Arial"/>
          <w:iCs/>
          <w:vertAlign w:val="superscript"/>
        </w:rPr>
        <w:t>0,5</w:t>
      </w:r>
      <w:r w:rsidRPr="00080A7A">
        <w:rPr>
          <w:rFonts w:ascii="Arial" w:hAnsi="Arial" w:cs="Arial"/>
          <w:iCs/>
        </w:rPr>
        <w:t xml:space="preserve"> FamFG</w:t>
      </w:r>
      <w:r w:rsidRPr="00080A7A">
        <w:rPr>
          <w:rFonts w:ascii="Arial" w:hAnsi="Arial" w:cs="Arial"/>
          <w:iCs/>
          <w:vertAlign w:val="superscript"/>
        </w:rPr>
        <w:t>0,5</w:t>
      </w:r>
      <w:r w:rsidRPr="00080A7A">
        <w:rPr>
          <w:rFonts w:ascii="Arial" w:hAnsi="Arial" w:cs="Arial"/>
          <w:iCs/>
        </w:rPr>
        <w:t>)</w:t>
      </w:r>
    </w:p>
    <w:p w14:paraId="483DCD29" w14:textId="77777777" w:rsidR="00080A7A" w:rsidRPr="00080A7A" w:rsidRDefault="00080A7A" w:rsidP="00080A7A">
      <w:pPr>
        <w:pStyle w:val="Listenabsatz"/>
        <w:spacing w:after="0" w:line="276" w:lineRule="auto"/>
        <w:rPr>
          <w:rFonts w:ascii="Arial" w:hAnsi="Arial" w:cs="Arial"/>
        </w:rPr>
      </w:pPr>
      <w:r w:rsidRPr="00080A7A">
        <w:rPr>
          <w:rFonts w:ascii="Arial" w:hAnsi="Arial" w:cs="Arial"/>
          <w:iCs/>
        </w:rPr>
        <w:t>ergeht dort ein Beschluss kann er Beschwerde</w:t>
      </w:r>
      <w:r w:rsidRPr="00080A7A">
        <w:rPr>
          <w:rFonts w:ascii="Arial" w:hAnsi="Arial" w:cs="Arial"/>
          <w:iCs/>
          <w:vertAlign w:val="superscript"/>
        </w:rPr>
        <w:t>1</w:t>
      </w:r>
      <w:r w:rsidRPr="00080A7A">
        <w:rPr>
          <w:rFonts w:ascii="Arial" w:hAnsi="Arial" w:cs="Arial"/>
          <w:iCs/>
        </w:rPr>
        <w:t xml:space="preserve"> einlegen (§§ 57</w:t>
      </w:r>
      <w:r w:rsidRPr="00080A7A">
        <w:rPr>
          <w:rFonts w:ascii="Arial" w:hAnsi="Arial" w:cs="Arial"/>
          <w:iCs/>
          <w:vertAlign w:val="superscript"/>
        </w:rPr>
        <w:t>0,5</w:t>
      </w:r>
      <w:r w:rsidRPr="00080A7A">
        <w:rPr>
          <w:rFonts w:ascii="Arial" w:hAnsi="Arial" w:cs="Arial"/>
          <w:iCs/>
        </w:rPr>
        <w:t xml:space="preserve"> Nr. 4</w:t>
      </w:r>
      <w:r w:rsidRPr="00080A7A">
        <w:rPr>
          <w:rFonts w:ascii="Arial" w:hAnsi="Arial" w:cs="Arial"/>
          <w:iCs/>
          <w:vertAlign w:val="superscript"/>
        </w:rPr>
        <w:t>0,5</w:t>
      </w:r>
      <w:r w:rsidRPr="00080A7A">
        <w:rPr>
          <w:rFonts w:ascii="Arial" w:hAnsi="Arial" w:cs="Arial"/>
          <w:iCs/>
        </w:rPr>
        <w:t>, 63</w:t>
      </w:r>
      <w:r w:rsidRPr="00080A7A">
        <w:rPr>
          <w:rFonts w:ascii="Arial" w:hAnsi="Arial" w:cs="Arial"/>
          <w:iCs/>
          <w:vertAlign w:val="superscript"/>
        </w:rPr>
        <w:t>0,5</w:t>
      </w:r>
      <w:r w:rsidRPr="00080A7A">
        <w:rPr>
          <w:rFonts w:ascii="Arial" w:hAnsi="Arial" w:cs="Arial"/>
          <w:iCs/>
        </w:rPr>
        <w:t xml:space="preserve"> II</w:t>
      </w:r>
      <w:r w:rsidRPr="00080A7A">
        <w:rPr>
          <w:rFonts w:ascii="Arial" w:hAnsi="Arial" w:cs="Arial"/>
          <w:iCs/>
          <w:vertAlign w:val="superscript"/>
        </w:rPr>
        <w:t>0,5</w:t>
      </w:r>
      <w:r w:rsidRPr="00080A7A">
        <w:rPr>
          <w:rFonts w:ascii="Arial" w:hAnsi="Arial" w:cs="Arial"/>
          <w:iCs/>
        </w:rPr>
        <w:t xml:space="preserve"> </w:t>
      </w:r>
      <w:r>
        <w:rPr>
          <w:rFonts w:ascii="Arial" w:hAnsi="Arial" w:cs="Arial"/>
          <w:iCs/>
        </w:rPr>
        <w:br/>
      </w:r>
      <w:r w:rsidRPr="00080A7A">
        <w:rPr>
          <w:rFonts w:ascii="Arial" w:hAnsi="Arial" w:cs="Arial"/>
          <w:iCs/>
        </w:rPr>
        <w:t>Nr. 1</w:t>
      </w:r>
      <w:r w:rsidRPr="00080A7A">
        <w:rPr>
          <w:rFonts w:ascii="Arial" w:hAnsi="Arial" w:cs="Arial"/>
          <w:iCs/>
          <w:vertAlign w:val="superscript"/>
        </w:rPr>
        <w:t>0,5</w:t>
      </w:r>
      <w:r w:rsidRPr="00080A7A">
        <w:rPr>
          <w:rFonts w:ascii="Arial" w:hAnsi="Arial" w:cs="Arial"/>
          <w:iCs/>
        </w:rPr>
        <w:t xml:space="preserve"> FamFG</w:t>
      </w:r>
      <w:r w:rsidRPr="00080A7A">
        <w:rPr>
          <w:rFonts w:ascii="Arial" w:hAnsi="Arial" w:cs="Arial"/>
          <w:iCs/>
          <w:vertAlign w:val="superscript"/>
        </w:rPr>
        <w:t>0,5</w:t>
      </w:r>
      <w:r w:rsidRPr="00080A7A">
        <w:rPr>
          <w:rFonts w:ascii="Arial" w:hAnsi="Arial" w:cs="Arial"/>
          <w:iCs/>
        </w:rPr>
        <w:t>)</w:t>
      </w:r>
    </w:p>
    <w:p w14:paraId="05F48320" w14:textId="77777777" w:rsidR="00080A7A" w:rsidRDefault="00080A7A" w:rsidP="007C4B1B">
      <w:pPr>
        <w:spacing w:after="0" w:line="276" w:lineRule="auto"/>
        <w:contextualSpacing/>
        <w:rPr>
          <w:rFonts w:ascii="Arial" w:hAnsi="Arial" w:cs="Arial"/>
        </w:rPr>
      </w:pPr>
      <w:r>
        <w:rPr>
          <w:rFonts w:ascii="Arial" w:hAnsi="Arial" w:cs="Arial"/>
        </w:rPr>
        <w:tab/>
      </w:r>
      <w:r w:rsidR="00DF5CF2" w:rsidRPr="00DF5CF2">
        <w:rPr>
          <w:rFonts w:ascii="Arial" w:hAnsi="Arial" w:cs="Arial"/>
          <w:sz w:val="18"/>
        </w:rPr>
        <w:t xml:space="preserve">(8,5 Punkte) </w:t>
      </w:r>
    </w:p>
    <w:p w14:paraId="10572550" w14:textId="77777777" w:rsidR="00080A7A" w:rsidRDefault="00080A7A" w:rsidP="007C4B1B">
      <w:pPr>
        <w:spacing w:after="0" w:line="276" w:lineRule="auto"/>
        <w:contextualSpacing/>
        <w:rPr>
          <w:rFonts w:ascii="Arial" w:hAnsi="Arial" w:cs="Arial"/>
        </w:rPr>
      </w:pPr>
    </w:p>
    <w:p w14:paraId="7A3F3ADC" w14:textId="77777777" w:rsidR="00DF5CF2" w:rsidRPr="00BB2DD9" w:rsidRDefault="00BB2DD9" w:rsidP="007C4B1B">
      <w:pPr>
        <w:spacing w:after="0" w:line="276" w:lineRule="auto"/>
        <w:contextualSpacing/>
        <w:rPr>
          <w:rFonts w:ascii="Arial" w:hAnsi="Arial" w:cs="Arial"/>
          <w:b/>
          <w:u w:val="single"/>
        </w:rPr>
      </w:pPr>
      <w:r w:rsidRPr="00BB2DD9">
        <w:rPr>
          <w:rFonts w:ascii="Arial" w:hAnsi="Arial" w:cs="Arial"/>
          <w:b/>
          <w:u w:val="single"/>
        </w:rPr>
        <w:t>Aufgabe 10:</w:t>
      </w:r>
    </w:p>
    <w:p w14:paraId="66C21117" w14:textId="77777777" w:rsidR="00DF5CF2" w:rsidRDefault="00BB2DD9" w:rsidP="00BB2DD9">
      <w:pPr>
        <w:pStyle w:val="Listenabsatz"/>
        <w:numPr>
          <w:ilvl w:val="0"/>
          <w:numId w:val="17"/>
        </w:numPr>
        <w:spacing w:after="0" w:line="276" w:lineRule="auto"/>
        <w:rPr>
          <w:rFonts w:ascii="Arial" w:hAnsi="Arial" w:cs="Arial"/>
        </w:rPr>
      </w:pPr>
      <w:r w:rsidRPr="00066CAD">
        <w:rPr>
          <w:rFonts w:ascii="Arial" w:hAnsi="Arial" w:cs="Arial"/>
        </w:rPr>
        <w:t>sachliche Zuständigkeit</w:t>
      </w:r>
      <w:r w:rsidRPr="00066CAD">
        <w:rPr>
          <w:rFonts w:ascii="Arial" w:hAnsi="Arial" w:cs="Arial"/>
          <w:vertAlign w:val="superscript"/>
        </w:rPr>
        <w:t>1</w:t>
      </w:r>
      <w:r w:rsidRPr="00066CAD">
        <w:rPr>
          <w:rFonts w:ascii="Arial" w:hAnsi="Arial" w:cs="Arial"/>
        </w:rPr>
        <w:t>: AG als Familiengericht</w:t>
      </w:r>
      <w:r w:rsidRPr="00066CAD">
        <w:rPr>
          <w:rFonts w:ascii="Arial" w:hAnsi="Arial" w:cs="Arial"/>
          <w:vertAlign w:val="superscript"/>
        </w:rPr>
        <w:t>1</w:t>
      </w:r>
      <w:r w:rsidRPr="00066CAD">
        <w:rPr>
          <w:rFonts w:ascii="Arial" w:hAnsi="Arial" w:cs="Arial"/>
        </w:rPr>
        <w:t xml:space="preserve"> (§ 23a</w:t>
      </w:r>
      <w:r w:rsidRPr="00066CAD">
        <w:rPr>
          <w:rFonts w:ascii="Arial" w:hAnsi="Arial" w:cs="Arial"/>
          <w:vertAlign w:val="superscript"/>
        </w:rPr>
        <w:t>0,5</w:t>
      </w:r>
      <w:r w:rsidRPr="00066CAD">
        <w:rPr>
          <w:rFonts w:ascii="Arial" w:hAnsi="Arial" w:cs="Arial"/>
        </w:rPr>
        <w:t xml:space="preserve"> I</w:t>
      </w:r>
      <w:r w:rsidRPr="00066CAD">
        <w:rPr>
          <w:rFonts w:ascii="Arial" w:hAnsi="Arial" w:cs="Arial"/>
          <w:vertAlign w:val="superscript"/>
        </w:rPr>
        <w:t>0,5</w:t>
      </w:r>
      <w:r w:rsidRPr="00066CAD">
        <w:rPr>
          <w:rFonts w:ascii="Arial" w:hAnsi="Arial" w:cs="Arial"/>
        </w:rPr>
        <w:t xml:space="preserve"> Nr. 1</w:t>
      </w:r>
      <w:r w:rsidRPr="00066CAD">
        <w:rPr>
          <w:rFonts w:ascii="Arial" w:hAnsi="Arial" w:cs="Arial"/>
          <w:vertAlign w:val="superscript"/>
        </w:rPr>
        <w:t>0,5</w:t>
      </w:r>
      <w:r w:rsidRPr="00066CAD">
        <w:rPr>
          <w:rFonts w:ascii="Arial" w:hAnsi="Arial" w:cs="Arial"/>
        </w:rPr>
        <w:t>, 23b</w:t>
      </w:r>
      <w:r w:rsidRPr="00066CAD">
        <w:rPr>
          <w:rFonts w:ascii="Arial" w:hAnsi="Arial" w:cs="Arial"/>
          <w:vertAlign w:val="superscript"/>
        </w:rPr>
        <w:t>0,5</w:t>
      </w:r>
      <w:r w:rsidRPr="00066CAD">
        <w:rPr>
          <w:rFonts w:ascii="Arial" w:hAnsi="Arial" w:cs="Arial"/>
        </w:rPr>
        <w:t xml:space="preserve"> I</w:t>
      </w:r>
      <w:r w:rsidRPr="00066CAD">
        <w:rPr>
          <w:rFonts w:ascii="Arial" w:hAnsi="Arial" w:cs="Arial"/>
          <w:vertAlign w:val="superscript"/>
        </w:rPr>
        <w:t>0,5</w:t>
      </w:r>
      <w:r w:rsidRPr="00066CAD">
        <w:rPr>
          <w:rFonts w:ascii="Arial" w:hAnsi="Arial" w:cs="Arial"/>
        </w:rPr>
        <w:t xml:space="preserve"> GVG</w:t>
      </w:r>
      <w:r w:rsidRPr="00066CAD">
        <w:rPr>
          <w:rFonts w:ascii="Arial" w:hAnsi="Arial" w:cs="Arial"/>
          <w:vertAlign w:val="superscript"/>
        </w:rPr>
        <w:t>0,5</w:t>
      </w:r>
      <w:r w:rsidRPr="00066CAD">
        <w:rPr>
          <w:rFonts w:ascii="Arial" w:hAnsi="Arial" w:cs="Arial"/>
        </w:rPr>
        <w:t>)</w:t>
      </w:r>
    </w:p>
    <w:p w14:paraId="3E169345" w14:textId="77777777" w:rsidR="00BB2DD9" w:rsidRPr="00BB2DD9" w:rsidRDefault="00BB2DD9" w:rsidP="00BB2DD9">
      <w:pPr>
        <w:pStyle w:val="Listenabsatz"/>
        <w:spacing w:after="0" w:line="276" w:lineRule="auto"/>
        <w:rPr>
          <w:rFonts w:ascii="Arial" w:hAnsi="Arial" w:cs="Arial"/>
        </w:rPr>
      </w:pPr>
      <w:r w:rsidRPr="00976C21">
        <w:rPr>
          <w:rFonts w:ascii="Arial" w:hAnsi="Arial" w:cs="Arial"/>
        </w:rPr>
        <w:t>örtliche Zuständigkeit</w:t>
      </w:r>
      <w:r w:rsidRPr="00976C21">
        <w:rPr>
          <w:rFonts w:ascii="Arial" w:hAnsi="Arial" w:cs="Arial"/>
          <w:vertAlign w:val="superscript"/>
        </w:rPr>
        <w:t>1</w:t>
      </w:r>
      <w:r w:rsidRPr="00976C21">
        <w:rPr>
          <w:rFonts w:ascii="Arial" w:hAnsi="Arial" w:cs="Arial"/>
        </w:rPr>
        <w:t>: Bezirk der Annehmenden</w:t>
      </w:r>
      <w:r w:rsidRPr="00976C21">
        <w:rPr>
          <w:rFonts w:ascii="Arial" w:hAnsi="Arial" w:cs="Arial"/>
          <w:vertAlign w:val="superscript"/>
        </w:rPr>
        <w:t>1</w:t>
      </w:r>
      <w:r w:rsidRPr="00976C21">
        <w:rPr>
          <w:rFonts w:ascii="Arial" w:hAnsi="Arial" w:cs="Arial"/>
        </w:rPr>
        <w:t xml:space="preserve"> (§ 187</w:t>
      </w:r>
      <w:r w:rsidRPr="00976C21">
        <w:rPr>
          <w:rFonts w:ascii="Arial" w:hAnsi="Arial" w:cs="Arial"/>
          <w:vertAlign w:val="superscript"/>
        </w:rPr>
        <w:t>0,5</w:t>
      </w:r>
      <w:r w:rsidRPr="00976C21">
        <w:rPr>
          <w:rFonts w:ascii="Arial" w:hAnsi="Arial" w:cs="Arial"/>
        </w:rPr>
        <w:t xml:space="preserve"> I</w:t>
      </w:r>
      <w:r w:rsidRPr="00976C21">
        <w:rPr>
          <w:rFonts w:ascii="Arial" w:hAnsi="Arial" w:cs="Arial"/>
          <w:vertAlign w:val="superscript"/>
        </w:rPr>
        <w:t>0,5</w:t>
      </w:r>
      <w:r w:rsidRPr="00976C21">
        <w:rPr>
          <w:rFonts w:ascii="Arial" w:hAnsi="Arial" w:cs="Arial"/>
        </w:rPr>
        <w:t xml:space="preserve"> FamFG</w:t>
      </w:r>
      <w:r w:rsidRPr="00976C21">
        <w:rPr>
          <w:rFonts w:ascii="Arial" w:hAnsi="Arial" w:cs="Arial"/>
          <w:vertAlign w:val="superscript"/>
        </w:rPr>
        <w:t>0,5</w:t>
      </w:r>
      <w:r w:rsidRPr="00976C21">
        <w:rPr>
          <w:rFonts w:ascii="Arial" w:hAnsi="Arial" w:cs="Arial"/>
        </w:rPr>
        <w:t>)</w:t>
      </w:r>
    </w:p>
    <w:p w14:paraId="031C97D6" w14:textId="77777777" w:rsidR="00DF5CF2" w:rsidRDefault="00BB2DD9" w:rsidP="007C4B1B">
      <w:pPr>
        <w:spacing w:after="0" w:line="276" w:lineRule="auto"/>
        <w:contextualSpacing/>
        <w:rPr>
          <w:rFonts w:ascii="Arial" w:hAnsi="Arial" w:cs="Arial"/>
        </w:rPr>
      </w:pPr>
      <w:r>
        <w:rPr>
          <w:rFonts w:ascii="Arial" w:hAnsi="Arial" w:cs="Arial"/>
        </w:rPr>
        <w:tab/>
      </w:r>
      <w:r w:rsidRPr="00976C21">
        <w:rPr>
          <w:rFonts w:ascii="Arial" w:hAnsi="Arial" w:cs="Arial"/>
        </w:rPr>
        <w:t>hier: AG Pankow</w:t>
      </w:r>
      <w:r w:rsidRPr="00976C21">
        <w:rPr>
          <w:rFonts w:ascii="Arial" w:hAnsi="Arial" w:cs="Arial"/>
          <w:vertAlign w:val="superscript"/>
        </w:rPr>
        <w:t>1</w:t>
      </w:r>
    </w:p>
    <w:p w14:paraId="7AF99114" w14:textId="77777777" w:rsidR="00BB2DD9" w:rsidRDefault="00BB2DD9" w:rsidP="007C4B1B">
      <w:pPr>
        <w:spacing w:after="0" w:line="276" w:lineRule="auto"/>
        <w:contextualSpacing/>
        <w:rPr>
          <w:rFonts w:ascii="Arial" w:hAnsi="Arial" w:cs="Arial"/>
        </w:rPr>
      </w:pPr>
      <w:r>
        <w:rPr>
          <w:rFonts w:ascii="Arial" w:hAnsi="Arial" w:cs="Arial"/>
        </w:rPr>
        <w:tab/>
      </w:r>
      <w:r w:rsidRPr="00BB2DD9">
        <w:rPr>
          <w:rFonts w:ascii="Arial" w:hAnsi="Arial" w:cs="Arial"/>
          <w:sz w:val="18"/>
        </w:rPr>
        <w:t xml:space="preserve">(9,5 Punkte) </w:t>
      </w:r>
    </w:p>
    <w:p w14:paraId="533FB024" w14:textId="77777777" w:rsidR="00806BD7" w:rsidRDefault="00806BD7">
      <w:pPr>
        <w:spacing w:line="259" w:lineRule="auto"/>
        <w:rPr>
          <w:rFonts w:ascii="Arial" w:hAnsi="Arial" w:cs="Arial"/>
        </w:rPr>
      </w:pPr>
      <w:r>
        <w:rPr>
          <w:rFonts w:ascii="Arial" w:hAnsi="Arial" w:cs="Arial"/>
        </w:rPr>
        <w:br w:type="page"/>
      </w:r>
    </w:p>
    <w:p w14:paraId="4D553A02" w14:textId="77777777" w:rsidR="00BB2DD9" w:rsidRDefault="007C3116" w:rsidP="007C3116">
      <w:pPr>
        <w:pStyle w:val="Listenabsatz"/>
        <w:numPr>
          <w:ilvl w:val="0"/>
          <w:numId w:val="17"/>
        </w:numPr>
        <w:spacing w:after="0" w:line="276" w:lineRule="auto"/>
        <w:rPr>
          <w:rFonts w:ascii="Arial" w:hAnsi="Arial" w:cs="Arial"/>
        </w:rPr>
      </w:pPr>
      <w:r>
        <w:rPr>
          <w:rFonts w:ascii="Arial" w:hAnsi="Arial" w:cs="Arial"/>
        </w:rPr>
        <w:lastRenderedPageBreak/>
        <w:t>nein</w:t>
      </w:r>
      <w:r w:rsidRPr="007C3116">
        <w:rPr>
          <w:rFonts w:ascii="Arial" w:hAnsi="Arial" w:cs="Arial"/>
          <w:vertAlign w:val="superscript"/>
        </w:rPr>
        <w:t>1</w:t>
      </w:r>
      <w:r>
        <w:rPr>
          <w:rFonts w:ascii="Arial" w:hAnsi="Arial" w:cs="Arial"/>
        </w:rPr>
        <w:t>, ein Ehepaar kann ein Kind nur zusammen annehmen</w:t>
      </w:r>
      <w:r w:rsidRPr="007C3116">
        <w:rPr>
          <w:rFonts w:ascii="Arial" w:hAnsi="Arial" w:cs="Arial"/>
          <w:vertAlign w:val="superscript"/>
        </w:rPr>
        <w:t>1</w:t>
      </w:r>
      <w:r>
        <w:rPr>
          <w:rFonts w:ascii="Arial" w:hAnsi="Arial" w:cs="Arial"/>
        </w:rPr>
        <w:t xml:space="preserve"> </w:t>
      </w:r>
      <w:r w:rsidRPr="00976C21">
        <w:rPr>
          <w:rFonts w:ascii="Arial" w:hAnsi="Arial" w:cs="Arial"/>
        </w:rPr>
        <w:t>(§ 1741</w:t>
      </w:r>
      <w:r w:rsidRPr="00976C21">
        <w:rPr>
          <w:rFonts w:ascii="Arial" w:hAnsi="Arial" w:cs="Arial"/>
          <w:vertAlign w:val="superscript"/>
        </w:rPr>
        <w:t>0,5</w:t>
      </w:r>
      <w:r w:rsidRPr="00976C21">
        <w:rPr>
          <w:rFonts w:ascii="Arial" w:hAnsi="Arial" w:cs="Arial"/>
        </w:rPr>
        <w:t xml:space="preserve"> II</w:t>
      </w:r>
      <w:r w:rsidRPr="00976C21">
        <w:rPr>
          <w:rFonts w:ascii="Arial" w:hAnsi="Arial" w:cs="Arial"/>
          <w:vertAlign w:val="superscript"/>
        </w:rPr>
        <w:t>0,5</w:t>
      </w:r>
      <w:r w:rsidRPr="00976C21">
        <w:rPr>
          <w:rFonts w:ascii="Arial" w:hAnsi="Arial" w:cs="Arial"/>
        </w:rPr>
        <w:t xml:space="preserve"> S. 2</w:t>
      </w:r>
      <w:r w:rsidRPr="00976C21">
        <w:rPr>
          <w:rFonts w:ascii="Arial" w:hAnsi="Arial" w:cs="Arial"/>
          <w:vertAlign w:val="superscript"/>
        </w:rPr>
        <w:t>0,5</w:t>
      </w:r>
      <w:r w:rsidRPr="00976C21">
        <w:rPr>
          <w:rFonts w:ascii="Arial" w:hAnsi="Arial" w:cs="Arial"/>
        </w:rPr>
        <w:t xml:space="preserve"> BGB</w:t>
      </w:r>
      <w:r w:rsidRPr="00976C21">
        <w:rPr>
          <w:rFonts w:ascii="Arial" w:hAnsi="Arial" w:cs="Arial"/>
          <w:vertAlign w:val="superscript"/>
        </w:rPr>
        <w:t>0,5</w:t>
      </w:r>
      <w:r w:rsidRPr="00976C21">
        <w:rPr>
          <w:rFonts w:ascii="Arial" w:hAnsi="Arial" w:cs="Arial"/>
        </w:rPr>
        <w:t>)</w:t>
      </w:r>
    </w:p>
    <w:p w14:paraId="599F2BE7" w14:textId="77777777" w:rsidR="007C3116" w:rsidRPr="007C3116" w:rsidRDefault="007C3116" w:rsidP="007C3116">
      <w:pPr>
        <w:pStyle w:val="Listenabsatz"/>
        <w:spacing w:after="0" w:line="276" w:lineRule="auto"/>
        <w:rPr>
          <w:rFonts w:ascii="Arial" w:hAnsi="Arial" w:cs="Arial"/>
          <w:sz w:val="18"/>
        </w:rPr>
      </w:pPr>
      <w:r w:rsidRPr="007C3116">
        <w:rPr>
          <w:rFonts w:ascii="Arial" w:hAnsi="Arial" w:cs="Arial"/>
          <w:sz w:val="18"/>
        </w:rPr>
        <w:t xml:space="preserve">(4 Punkte) </w:t>
      </w:r>
    </w:p>
    <w:p w14:paraId="4A641A34" w14:textId="77777777" w:rsidR="00BB2DD9" w:rsidRDefault="00BB2DD9" w:rsidP="007C4B1B">
      <w:pPr>
        <w:spacing w:after="0" w:line="276" w:lineRule="auto"/>
        <w:contextualSpacing/>
        <w:rPr>
          <w:rFonts w:ascii="Arial" w:hAnsi="Arial" w:cs="Arial"/>
        </w:rPr>
      </w:pPr>
    </w:p>
    <w:p w14:paraId="7D4E1C32" w14:textId="77777777" w:rsidR="007C3116" w:rsidRPr="00806BD7" w:rsidRDefault="00806BD7" w:rsidP="00806BD7">
      <w:pPr>
        <w:pStyle w:val="Listenabsatz"/>
        <w:numPr>
          <w:ilvl w:val="0"/>
          <w:numId w:val="17"/>
        </w:numPr>
        <w:spacing w:after="0" w:line="276" w:lineRule="auto"/>
        <w:rPr>
          <w:rFonts w:ascii="Arial" w:hAnsi="Arial" w:cs="Arial"/>
        </w:rPr>
      </w:pPr>
      <w:r>
        <w:rPr>
          <w:rFonts w:ascii="Arial" w:hAnsi="Arial" w:cs="Arial"/>
        </w:rPr>
        <w:t>ja</w:t>
      </w:r>
      <w:r w:rsidRPr="00806BD7">
        <w:rPr>
          <w:rFonts w:ascii="Arial" w:hAnsi="Arial" w:cs="Arial"/>
          <w:vertAlign w:val="superscript"/>
        </w:rPr>
        <w:t>1</w:t>
      </w:r>
      <w:r>
        <w:rPr>
          <w:rFonts w:ascii="Arial" w:hAnsi="Arial" w:cs="Arial"/>
        </w:rPr>
        <w:t>, Mindestalter 21</w:t>
      </w:r>
      <w:r w:rsidRPr="00806BD7">
        <w:rPr>
          <w:rFonts w:ascii="Arial" w:hAnsi="Arial" w:cs="Arial"/>
          <w:vertAlign w:val="superscript"/>
        </w:rPr>
        <w:t>1</w:t>
      </w:r>
      <w:r>
        <w:rPr>
          <w:rFonts w:ascii="Arial" w:hAnsi="Arial" w:cs="Arial"/>
        </w:rPr>
        <w:t xml:space="preserve"> und 25</w:t>
      </w:r>
      <w:r>
        <w:rPr>
          <w:rFonts w:ascii="Arial" w:hAnsi="Arial" w:cs="Arial"/>
          <w:vertAlign w:val="superscript"/>
        </w:rPr>
        <w:t>1</w:t>
      </w:r>
      <w:r>
        <w:rPr>
          <w:rFonts w:ascii="Arial" w:hAnsi="Arial" w:cs="Arial"/>
        </w:rPr>
        <w:t xml:space="preserve"> Jahre </w:t>
      </w:r>
      <w:r w:rsidRPr="00976C21">
        <w:rPr>
          <w:rFonts w:ascii="Arial" w:hAnsi="Arial" w:cs="Arial"/>
        </w:rPr>
        <w:t>(§ 1743</w:t>
      </w:r>
      <w:r w:rsidRPr="00976C21">
        <w:rPr>
          <w:rFonts w:ascii="Arial" w:hAnsi="Arial" w:cs="Arial"/>
          <w:vertAlign w:val="superscript"/>
        </w:rPr>
        <w:t>0,5</w:t>
      </w:r>
      <w:r w:rsidRPr="00976C21">
        <w:rPr>
          <w:rFonts w:ascii="Arial" w:hAnsi="Arial" w:cs="Arial"/>
        </w:rPr>
        <w:t xml:space="preserve"> S. 2</w:t>
      </w:r>
      <w:r w:rsidRPr="00976C21">
        <w:rPr>
          <w:rFonts w:ascii="Arial" w:hAnsi="Arial" w:cs="Arial"/>
          <w:vertAlign w:val="superscript"/>
        </w:rPr>
        <w:t>0,5</w:t>
      </w:r>
      <w:r w:rsidRPr="00976C21">
        <w:rPr>
          <w:rFonts w:ascii="Arial" w:hAnsi="Arial" w:cs="Arial"/>
        </w:rPr>
        <w:t xml:space="preserve"> BGB</w:t>
      </w:r>
      <w:r w:rsidRPr="00976C21">
        <w:rPr>
          <w:rFonts w:ascii="Arial" w:hAnsi="Arial" w:cs="Arial"/>
          <w:vertAlign w:val="superscript"/>
        </w:rPr>
        <w:t>0,5</w:t>
      </w:r>
      <w:r w:rsidRPr="00976C21">
        <w:rPr>
          <w:rFonts w:ascii="Arial" w:hAnsi="Arial" w:cs="Arial"/>
        </w:rPr>
        <w:t>)</w:t>
      </w:r>
    </w:p>
    <w:p w14:paraId="389CAC2A" w14:textId="77777777" w:rsidR="007C3116" w:rsidRPr="00806BD7" w:rsidRDefault="00806BD7" w:rsidP="00806BD7">
      <w:pPr>
        <w:spacing w:after="0" w:line="276" w:lineRule="auto"/>
        <w:ind w:left="708"/>
        <w:contextualSpacing/>
        <w:rPr>
          <w:rFonts w:ascii="Arial" w:hAnsi="Arial" w:cs="Arial"/>
          <w:sz w:val="18"/>
        </w:rPr>
      </w:pPr>
      <w:r w:rsidRPr="00806BD7">
        <w:rPr>
          <w:rFonts w:ascii="Arial" w:hAnsi="Arial" w:cs="Arial"/>
          <w:sz w:val="18"/>
        </w:rPr>
        <w:t xml:space="preserve">(4 Punkte) </w:t>
      </w:r>
    </w:p>
    <w:p w14:paraId="6D85A6CA" w14:textId="77777777" w:rsidR="007C3116" w:rsidRDefault="007C3116" w:rsidP="007C4B1B">
      <w:pPr>
        <w:spacing w:after="0" w:line="276" w:lineRule="auto"/>
        <w:contextualSpacing/>
        <w:rPr>
          <w:rFonts w:ascii="Arial" w:hAnsi="Arial" w:cs="Arial"/>
        </w:rPr>
      </w:pPr>
    </w:p>
    <w:p w14:paraId="3B5C83ED" w14:textId="77777777" w:rsidR="007C3116" w:rsidRPr="00806BD7" w:rsidRDefault="00806BD7" w:rsidP="00806BD7">
      <w:pPr>
        <w:pStyle w:val="Listenabsatz"/>
        <w:numPr>
          <w:ilvl w:val="0"/>
          <w:numId w:val="17"/>
        </w:numPr>
        <w:spacing w:after="0" w:line="276" w:lineRule="auto"/>
        <w:jc w:val="both"/>
        <w:rPr>
          <w:rFonts w:ascii="Arial" w:hAnsi="Arial" w:cs="Arial"/>
        </w:rPr>
      </w:pPr>
      <w:r w:rsidRPr="00806BD7">
        <w:rPr>
          <w:rFonts w:ascii="Arial" w:hAnsi="Arial" w:cs="Arial"/>
        </w:rPr>
        <w:t>Probezeit, Zulässigkeit der Annahme, Kind muss 8 Wochen alt sein, Einwilligungserklärungen, Antrag</w:t>
      </w:r>
    </w:p>
    <w:p w14:paraId="673DEE57" w14:textId="77777777" w:rsidR="007C3116" w:rsidRDefault="00806BD7" w:rsidP="00806BD7">
      <w:pPr>
        <w:spacing w:after="0" w:line="276" w:lineRule="auto"/>
        <w:ind w:left="708"/>
        <w:contextualSpacing/>
        <w:rPr>
          <w:rFonts w:ascii="Arial" w:hAnsi="Arial" w:cs="Arial"/>
        </w:rPr>
      </w:pPr>
      <w:r w:rsidRPr="00806BD7">
        <w:rPr>
          <w:rFonts w:ascii="Arial" w:hAnsi="Arial" w:cs="Arial"/>
          <w:sz w:val="18"/>
        </w:rPr>
        <w:t xml:space="preserve">(3 Punkte) </w:t>
      </w:r>
    </w:p>
    <w:p w14:paraId="4DED783D" w14:textId="77777777" w:rsidR="00BB2DD9" w:rsidRPr="00976C21" w:rsidRDefault="00BB2DD9" w:rsidP="00BB2DD9">
      <w:pPr>
        <w:spacing w:after="0" w:line="276" w:lineRule="auto"/>
        <w:contextualSpacing/>
        <w:rPr>
          <w:rFonts w:ascii="Arial" w:hAnsi="Arial" w:cs="Arial"/>
        </w:rPr>
      </w:pPr>
    </w:p>
    <w:p w14:paraId="2A2AA6EF" w14:textId="77777777" w:rsidR="00BB2DD9" w:rsidRPr="00806BD7" w:rsidRDefault="00806BD7" w:rsidP="00806BD7">
      <w:pPr>
        <w:pStyle w:val="Listenabsatz"/>
        <w:numPr>
          <w:ilvl w:val="0"/>
          <w:numId w:val="17"/>
        </w:numPr>
        <w:spacing w:after="0" w:line="276" w:lineRule="auto"/>
        <w:rPr>
          <w:rFonts w:ascii="Arial" w:hAnsi="Arial" w:cs="Arial"/>
        </w:rPr>
      </w:pPr>
      <w:r w:rsidRPr="00976C21">
        <w:rPr>
          <w:rFonts w:ascii="Arial" w:hAnsi="Arial" w:cs="Arial"/>
        </w:rPr>
        <w:t>gemeinsame elterliche Sorge, Unterhaltspflicht, Eheverbot, Erbrecht, Bestattungskosten, Zeugnisverweigerungsrecht, Familienname ändert sich, ggf. neuer Vorname</w:t>
      </w:r>
    </w:p>
    <w:p w14:paraId="4152F272" w14:textId="77777777" w:rsidR="00DF5CF2" w:rsidRPr="00806BD7" w:rsidRDefault="00806BD7" w:rsidP="00806BD7">
      <w:pPr>
        <w:spacing w:after="0" w:line="276" w:lineRule="auto"/>
        <w:ind w:left="708"/>
        <w:contextualSpacing/>
        <w:rPr>
          <w:rFonts w:ascii="Arial" w:hAnsi="Arial" w:cs="Arial"/>
          <w:sz w:val="18"/>
        </w:rPr>
      </w:pPr>
      <w:r w:rsidRPr="00806BD7">
        <w:rPr>
          <w:rFonts w:ascii="Arial" w:hAnsi="Arial" w:cs="Arial"/>
          <w:sz w:val="18"/>
        </w:rPr>
        <w:t xml:space="preserve">(5 Punkte) </w:t>
      </w:r>
    </w:p>
    <w:p w14:paraId="262BCE2A" w14:textId="77777777" w:rsidR="00DF5CF2" w:rsidRDefault="00DF5CF2" w:rsidP="007C4B1B">
      <w:pPr>
        <w:spacing w:after="0" w:line="276" w:lineRule="auto"/>
        <w:contextualSpacing/>
        <w:rPr>
          <w:rFonts w:ascii="Arial" w:hAnsi="Arial" w:cs="Arial"/>
        </w:rPr>
      </w:pPr>
    </w:p>
    <w:p w14:paraId="7990F76C" w14:textId="77777777" w:rsidR="00DF5CF2" w:rsidRPr="00806BD7" w:rsidRDefault="00806BD7" w:rsidP="00806BD7">
      <w:pPr>
        <w:pStyle w:val="Listenabsatz"/>
        <w:numPr>
          <w:ilvl w:val="0"/>
          <w:numId w:val="17"/>
        </w:numPr>
        <w:spacing w:after="0" w:line="276" w:lineRule="auto"/>
        <w:rPr>
          <w:rFonts w:ascii="Arial" w:hAnsi="Arial" w:cs="Arial"/>
        </w:rPr>
      </w:pPr>
      <w:r w:rsidRPr="00976C21">
        <w:rPr>
          <w:rFonts w:ascii="Arial" w:hAnsi="Arial" w:cs="Arial"/>
        </w:rPr>
        <w:t>Beschluss ist nicht anfechtbar</w:t>
      </w:r>
      <w:r w:rsidRPr="00976C21">
        <w:rPr>
          <w:rFonts w:ascii="Arial" w:hAnsi="Arial" w:cs="Arial"/>
          <w:vertAlign w:val="superscript"/>
        </w:rPr>
        <w:t>1</w:t>
      </w:r>
    </w:p>
    <w:p w14:paraId="4970E617" w14:textId="77777777" w:rsidR="00806BD7" w:rsidRDefault="00806BD7" w:rsidP="00806BD7">
      <w:pPr>
        <w:spacing w:after="0" w:line="276" w:lineRule="auto"/>
        <w:ind w:left="708"/>
        <w:contextualSpacing/>
        <w:rPr>
          <w:rFonts w:ascii="Arial" w:hAnsi="Arial" w:cs="Arial"/>
        </w:rPr>
      </w:pPr>
      <w:r>
        <w:rPr>
          <w:rFonts w:ascii="Arial" w:hAnsi="Arial" w:cs="Arial"/>
        </w:rPr>
        <w:t>§ 197</w:t>
      </w:r>
      <w:r w:rsidRPr="00976C21">
        <w:rPr>
          <w:rFonts w:ascii="Arial" w:hAnsi="Arial" w:cs="Arial"/>
          <w:vertAlign w:val="superscript"/>
        </w:rPr>
        <w:t>0,5</w:t>
      </w:r>
      <w:r>
        <w:rPr>
          <w:rFonts w:ascii="Arial" w:hAnsi="Arial" w:cs="Arial"/>
        </w:rPr>
        <w:t xml:space="preserve"> III</w:t>
      </w:r>
      <w:r w:rsidRPr="00976C21">
        <w:rPr>
          <w:rFonts w:ascii="Arial" w:hAnsi="Arial" w:cs="Arial"/>
          <w:vertAlign w:val="superscript"/>
        </w:rPr>
        <w:t>0,5</w:t>
      </w:r>
      <w:r>
        <w:rPr>
          <w:rFonts w:ascii="Arial" w:hAnsi="Arial" w:cs="Arial"/>
        </w:rPr>
        <w:t xml:space="preserve"> FamFG</w:t>
      </w:r>
      <w:r w:rsidRPr="00976C21">
        <w:rPr>
          <w:rFonts w:ascii="Arial" w:hAnsi="Arial" w:cs="Arial"/>
          <w:vertAlign w:val="superscript"/>
        </w:rPr>
        <w:t>0,5</w:t>
      </w:r>
    </w:p>
    <w:p w14:paraId="0B37E3F0" w14:textId="77777777" w:rsidR="00806BD7" w:rsidRPr="00806BD7" w:rsidRDefault="00806BD7" w:rsidP="007C4B1B">
      <w:pPr>
        <w:spacing w:after="0" w:line="276" w:lineRule="auto"/>
        <w:contextualSpacing/>
        <w:rPr>
          <w:rFonts w:ascii="Arial" w:hAnsi="Arial" w:cs="Arial"/>
          <w:sz w:val="18"/>
        </w:rPr>
      </w:pPr>
      <w:r w:rsidRPr="00806BD7">
        <w:rPr>
          <w:rFonts w:ascii="Arial" w:hAnsi="Arial" w:cs="Arial"/>
          <w:sz w:val="18"/>
        </w:rPr>
        <w:tab/>
        <w:t xml:space="preserve">(2,5 Punkte) </w:t>
      </w:r>
    </w:p>
    <w:p w14:paraId="7A303105" w14:textId="77777777" w:rsidR="00806BD7" w:rsidRPr="00976C21" w:rsidRDefault="00806BD7" w:rsidP="00806BD7">
      <w:pPr>
        <w:spacing w:after="0" w:line="276" w:lineRule="auto"/>
        <w:contextualSpacing/>
        <w:rPr>
          <w:rFonts w:ascii="Arial" w:hAnsi="Arial" w:cs="Arial"/>
        </w:rPr>
      </w:pPr>
    </w:p>
    <w:p w14:paraId="25D58DEB" w14:textId="77777777" w:rsidR="00DF5CF2" w:rsidRDefault="00826CA0" w:rsidP="007C4B1B">
      <w:pPr>
        <w:spacing w:after="0" w:line="276" w:lineRule="auto"/>
        <w:contextualSpacing/>
        <w:rPr>
          <w:rFonts w:ascii="Arial" w:hAnsi="Arial" w:cs="Arial"/>
        </w:rPr>
      </w:pPr>
      <w:r w:rsidRPr="00826CA0">
        <w:rPr>
          <w:rFonts w:ascii="Arial" w:hAnsi="Arial" w:cs="Arial"/>
          <w:b/>
          <w:u w:val="single"/>
        </w:rPr>
        <w:t>Aufgabe 11:</w:t>
      </w:r>
      <w:r>
        <w:rPr>
          <w:rFonts w:ascii="Arial" w:hAnsi="Arial" w:cs="Arial"/>
        </w:rPr>
        <w:t xml:space="preserve"> </w:t>
      </w:r>
      <w:r w:rsidRPr="00826CA0">
        <w:rPr>
          <w:rFonts w:ascii="Arial" w:hAnsi="Arial" w:cs="Arial"/>
          <w:sz w:val="18"/>
        </w:rPr>
        <w:t>(2 Punkte)</w:t>
      </w:r>
    </w:p>
    <w:p w14:paraId="0CB24904" w14:textId="77777777" w:rsidR="00DF5CF2" w:rsidRDefault="00826CA0" w:rsidP="007C4B1B">
      <w:pPr>
        <w:spacing w:after="0" w:line="276" w:lineRule="auto"/>
        <w:contextualSpacing/>
        <w:rPr>
          <w:rFonts w:ascii="Arial" w:hAnsi="Arial" w:cs="Arial"/>
        </w:rPr>
      </w:pPr>
      <w:r w:rsidRPr="00976C21">
        <w:rPr>
          <w:rFonts w:ascii="Arial" w:hAnsi="Arial" w:cs="Arial"/>
        </w:rPr>
        <w:t>Mutter = die Frau, die das Kind geboren hat</w:t>
      </w:r>
      <w:r w:rsidRPr="00976C21">
        <w:rPr>
          <w:rFonts w:ascii="Arial" w:hAnsi="Arial" w:cs="Arial"/>
          <w:vertAlign w:val="superscript"/>
        </w:rPr>
        <w:t>1</w:t>
      </w:r>
    </w:p>
    <w:p w14:paraId="2EA7CD5C" w14:textId="77777777" w:rsidR="00DF5CF2" w:rsidRDefault="00826CA0" w:rsidP="007C4B1B">
      <w:pPr>
        <w:spacing w:after="0" w:line="276" w:lineRule="auto"/>
        <w:contextualSpacing/>
        <w:rPr>
          <w:rFonts w:ascii="Arial" w:hAnsi="Arial" w:cs="Arial"/>
        </w:rPr>
      </w:pPr>
      <w:r>
        <w:rPr>
          <w:rFonts w:ascii="Arial" w:hAnsi="Arial" w:cs="Arial"/>
        </w:rPr>
        <w:t>§ 1591 BGB</w:t>
      </w:r>
      <w:r w:rsidRPr="00826CA0">
        <w:rPr>
          <w:rFonts w:ascii="Arial" w:hAnsi="Arial" w:cs="Arial"/>
          <w:vertAlign w:val="superscript"/>
        </w:rPr>
        <w:t>1</w:t>
      </w:r>
    </w:p>
    <w:p w14:paraId="767E1105" w14:textId="77777777" w:rsidR="00DF5CF2" w:rsidRDefault="00DF5CF2" w:rsidP="007C4B1B">
      <w:pPr>
        <w:spacing w:after="0" w:line="276" w:lineRule="auto"/>
        <w:contextualSpacing/>
        <w:rPr>
          <w:rFonts w:ascii="Arial" w:hAnsi="Arial" w:cs="Arial"/>
        </w:rPr>
      </w:pPr>
    </w:p>
    <w:p w14:paraId="5D5FDB69" w14:textId="77777777" w:rsidR="00D70FCB" w:rsidRPr="00976C21" w:rsidRDefault="00D70FCB" w:rsidP="007C4B1B">
      <w:pPr>
        <w:autoSpaceDE w:val="0"/>
        <w:autoSpaceDN w:val="0"/>
        <w:adjustRightInd w:val="0"/>
        <w:spacing w:after="0" w:line="276" w:lineRule="auto"/>
        <w:contextualSpacing/>
        <w:rPr>
          <w:rFonts w:ascii="Arial" w:hAnsi="Arial" w:cs="Arial"/>
        </w:rPr>
      </w:pPr>
      <w:r w:rsidRPr="00976C21">
        <w:rPr>
          <w:rFonts w:ascii="Arial" w:hAnsi="Arial" w:cs="Arial"/>
          <w:b/>
          <w:u w:val="single"/>
        </w:rPr>
        <w:t xml:space="preserve">Aufgabe </w:t>
      </w:r>
      <w:r w:rsidR="00826CA0">
        <w:rPr>
          <w:rFonts w:ascii="Arial" w:hAnsi="Arial" w:cs="Arial"/>
          <w:b/>
          <w:u w:val="single"/>
        </w:rPr>
        <w:t>1</w:t>
      </w:r>
      <w:r w:rsidRPr="00976C21">
        <w:rPr>
          <w:rFonts w:ascii="Arial" w:hAnsi="Arial" w:cs="Arial"/>
          <w:b/>
          <w:u w:val="single"/>
        </w:rPr>
        <w:t>2</w:t>
      </w:r>
      <w:r w:rsidR="00826CA0">
        <w:rPr>
          <w:rFonts w:ascii="Arial" w:hAnsi="Arial" w:cs="Arial"/>
          <w:b/>
          <w:u w:val="single"/>
        </w:rPr>
        <w:t>:</w:t>
      </w:r>
      <w:r w:rsidR="00826CA0">
        <w:rPr>
          <w:rFonts w:ascii="Arial" w:hAnsi="Arial" w:cs="Arial"/>
        </w:rPr>
        <w:t xml:space="preserve"> (</w:t>
      </w:r>
      <w:r w:rsidRPr="00976C21">
        <w:rPr>
          <w:rFonts w:ascii="Arial" w:hAnsi="Arial" w:cs="Arial"/>
        </w:rPr>
        <w:t>4 Punkte</w:t>
      </w:r>
      <w:r w:rsidR="00826CA0">
        <w:rPr>
          <w:rFonts w:ascii="Arial" w:hAnsi="Arial" w:cs="Arial"/>
        </w:rPr>
        <w:t>)</w:t>
      </w:r>
      <w:r w:rsidRPr="00976C21">
        <w:rPr>
          <w:rFonts w:ascii="Arial" w:hAnsi="Arial" w:cs="Arial"/>
        </w:rPr>
        <w:t xml:space="preserve"> </w:t>
      </w:r>
    </w:p>
    <w:p w14:paraId="417128E1" w14:textId="77777777" w:rsidR="00D70FCB" w:rsidRPr="00976C21" w:rsidRDefault="00D70FCB" w:rsidP="007C4B1B">
      <w:pPr>
        <w:spacing w:after="0" w:line="276" w:lineRule="auto"/>
        <w:contextualSpacing/>
        <w:rPr>
          <w:rFonts w:ascii="Arial" w:hAnsi="Arial" w:cs="Arial"/>
          <w:bCs/>
        </w:rPr>
      </w:pPr>
      <w:r w:rsidRPr="00976C21">
        <w:rPr>
          <w:rFonts w:ascii="Arial" w:hAnsi="Arial" w:cs="Arial"/>
          <w:bCs/>
        </w:rPr>
        <w:t>rechtlicher Vater ist (§ 1592</w:t>
      </w:r>
      <w:r w:rsidRPr="00976C21">
        <w:rPr>
          <w:rFonts w:ascii="Arial" w:hAnsi="Arial" w:cs="Arial"/>
          <w:bCs/>
          <w:vertAlign w:val="superscript"/>
        </w:rPr>
        <w:t>0,5</w:t>
      </w:r>
      <w:r w:rsidRPr="00976C21">
        <w:rPr>
          <w:rFonts w:ascii="Arial" w:hAnsi="Arial" w:cs="Arial"/>
          <w:bCs/>
        </w:rPr>
        <w:t xml:space="preserve"> BGB</w:t>
      </w:r>
      <w:r w:rsidRPr="00976C21">
        <w:rPr>
          <w:rFonts w:ascii="Arial" w:hAnsi="Arial" w:cs="Arial"/>
          <w:bCs/>
          <w:vertAlign w:val="superscript"/>
        </w:rPr>
        <w:t>0,5</w:t>
      </w:r>
      <w:r w:rsidRPr="00976C21">
        <w:rPr>
          <w:rFonts w:ascii="Arial" w:hAnsi="Arial" w:cs="Arial"/>
          <w:bCs/>
        </w:rPr>
        <w:t xml:space="preserve">): </w:t>
      </w:r>
    </w:p>
    <w:p w14:paraId="2D3A227F" w14:textId="77777777" w:rsidR="00D70FCB" w:rsidRPr="00976C21" w:rsidRDefault="00D70FCB" w:rsidP="00A51F75">
      <w:pPr>
        <w:pStyle w:val="Listenabsatz"/>
        <w:numPr>
          <w:ilvl w:val="0"/>
          <w:numId w:val="1"/>
        </w:numPr>
        <w:spacing w:after="0" w:line="276" w:lineRule="auto"/>
        <w:rPr>
          <w:rFonts w:ascii="Arial" w:hAnsi="Arial" w:cs="Arial"/>
          <w:bCs/>
        </w:rPr>
      </w:pPr>
      <w:r w:rsidRPr="00976C21">
        <w:rPr>
          <w:rFonts w:ascii="Arial" w:hAnsi="Arial" w:cs="Arial"/>
        </w:rPr>
        <w:t>der zum Zeitpunkt der Geburt mit der Mutter des Kindes verheiratet ist</w:t>
      </w:r>
      <w:r w:rsidRPr="00976C21">
        <w:rPr>
          <w:rFonts w:ascii="Arial" w:hAnsi="Arial" w:cs="Arial"/>
          <w:vertAlign w:val="superscript"/>
        </w:rPr>
        <w:t>1</w:t>
      </w:r>
    </w:p>
    <w:p w14:paraId="2A4A250D" w14:textId="77777777" w:rsidR="00D70FCB" w:rsidRPr="00976C21" w:rsidRDefault="00D70FCB" w:rsidP="00A51F75">
      <w:pPr>
        <w:pStyle w:val="Listenabsatz"/>
        <w:numPr>
          <w:ilvl w:val="0"/>
          <w:numId w:val="1"/>
        </w:numPr>
        <w:spacing w:after="0" w:line="276" w:lineRule="auto"/>
        <w:rPr>
          <w:rFonts w:ascii="Arial" w:hAnsi="Arial" w:cs="Arial"/>
          <w:bCs/>
        </w:rPr>
      </w:pPr>
      <w:r w:rsidRPr="00976C21">
        <w:rPr>
          <w:rFonts w:ascii="Arial" w:hAnsi="Arial" w:cs="Arial"/>
        </w:rPr>
        <w:t>der die Vaterschaft anerkannt hat</w:t>
      </w:r>
      <w:r w:rsidRPr="00976C21">
        <w:rPr>
          <w:rFonts w:ascii="Arial" w:hAnsi="Arial" w:cs="Arial"/>
          <w:vertAlign w:val="superscript"/>
        </w:rPr>
        <w:t>1</w:t>
      </w:r>
      <w:r w:rsidRPr="00976C21">
        <w:rPr>
          <w:rFonts w:ascii="Arial" w:hAnsi="Arial" w:cs="Arial"/>
        </w:rPr>
        <w:t xml:space="preserve"> oder </w:t>
      </w:r>
    </w:p>
    <w:p w14:paraId="797C1F10" w14:textId="77777777" w:rsidR="00D70FCB" w:rsidRPr="00976C21" w:rsidRDefault="00D70FCB" w:rsidP="00A51F75">
      <w:pPr>
        <w:pStyle w:val="Listenabsatz"/>
        <w:numPr>
          <w:ilvl w:val="0"/>
          <w:numId w:val="1"/>
        </w:numPr>
        <w:spacing w:after="0" w:line="276" w:lineRule="auto"/>
        <w:rPr>
          <w:rFonts w:ascii="Arial" w:hAnsi="Arial" w:cs="Arial"/>
          <w:bCs/>
        </w:rPr>
      </w:pPr>
      <w:r w:rsidRPr="00976C21">
        <w:rPr>
          <w:rFonts w:ascii="Arial" w:hAnsi="Arial" w:cs="Arial"/>
        </w:rPr>
        <w:t>dessen Vaterschaft (nach § 1600d BGB o. § 182 I FamFG) gerichtlich festgestellt ist</w:t>
      </w:r>
      <w:r w:rsidRPr="00976C21">
        <w:rPr>
          <w:rFonts w:ascii="Arial" w:hAnsi="Arial" w:cs="Arial"/>
          <w:vertAlign w:val="superscript"/>
        </w:rPr>
        <w:t>1</w:t>
      </w:r>
    </w:p>
    <w:p w14:paraId="29C0A39F" w14:textId="77777777" w:rsidR="006E2D88" w:rsidRPr="00976C21" w:rsidRDefault="006E2D88" w:rsidP="007C4B1B">
      <w:pPr>
        <w:spacing w:after="0" w:line="276" w:lineRule="auto"/>
        <w:contextualSpacing/>
        <w:rPr>
          <w:rFonts w:ascii="Arial" w:hAnsi="Arial" w:cs="Arial"/>
        </w:rPr>
      </w:pPr>
    </w:p>
    <w:p w14:paraId="5E51D983" w14:textId="77777777" w:rsidR="000254D2" w:rsidRPr="00976C21" w:rsidRDefault="000254D2" w:rsidP="007C4B1B">
      <w:pPr>
        <w:spacing w:after="0" w:line="276" w:lineRule="auto"/>
        <w:contextualSpacing/>
        <w:rPr>
          <w:rFonts w:ascii="Arial" w:hAnsi="Arial" w:cs="Arial"/>
        </w:rPr>
      </w:pPr>
    </w:p>
    <w:p w14:paraId="05124CC3" w14:textId="77777777" w:rsidR="00460976" w:rsidRPr="00066CAD" w:rsidRDefault="00460976" w:rsidP="00066CAD">
      <w:pPr>
        <w:spacing w:before="100" w:beforeAutospacing="1" w:after="100" w:afterAutospacing="1" w:line="360" w:lineRule="auto"/>
        <w:contextualSpacing/>
        <w:rPr>
          <w:rFonts w:ascii="Arial" w:hAnsi="Arial" w:cs="Arial"/>
        </w:rPr>
      </w:pPr>
    </w:p>
    <w:p w14:paraId="2A1783F9" w14:textId="77777777" w:rsidR="000E449A" w:rsidRPr="00066CAD" w:rsidRDefault="000E449A" w:rsidP="00066CAD">
      <w:pPr>
        <w:spacing w:before="100" w:beforeAutospacing="1" w:after="100" w:afterAutospacing="1" w:line="360" w:lineRule="auto"/>
        <w:contextualSpacing/>
        <w:rPr>
          <w:rFonts w:ascii="Arial" w:hAnsi="Arial" w:cs="Arial"/>
        </w:rPr>
      </w:pPr>
    </w:p>
    <w:p w14:paraId="632EA499" w14:textId="77777777" w:rsidR="00066CAD" w:rsidRDefault="00066CAD" w:rsidP="007C4B1B">
      <w:pPr>
        <w:spacing w:after="0" w:line="276" w:lineRule="auto"/>
        <w:contextualSpacing/>
        <w:rPr>
          <w:rFonts w:ascii="Arial" w:hAnsi="Arial" w:cs="Arial"/>
          <w:b/>
          <w:u w:val="single"/>
        </w:rPr>
      </w:pPr>
    </w:p>
    <w:sectPr w:rsidR="00066CAD" w:rsidSect="00265B94">
      <w:pgSz w:w="11906" w:h="16838"/>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9767" w14:textId="77777777" w:rsidR="00D43D8C" w:rsidRDefault="00D43D8C">
      <w:pPr>
        <w:spacing w:after="0" w:line="240" w:lineRule="auto"/>
      </w:pPr>
      <w:r>
        <w:separator/>
      </w:r>
    </w:p>
  </w:endnote>
  <w:endnote w:type="continuationSeparator" w:id="0">
    <w:p w14:paraId="3C9B8006" w14:textId="77777777" w:rsidR="00D43D8C" w:rsidRDefault="00D4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016B" w14:textId="77777777" w:rsidR="00D43D8C" w:rsidRDefault="00D43D8C">
      <w:pPr>
        <w:spacing w:after="0" w:line="240" w:lineRule="auto"/>
      </w:pPr>
      <w:r>
        <w:separator/>
      </w:r>
    </w:p>
  </w:footnote>
  <w:footnote w:type="continuationSeparator" w:id="0">
    <w:p w14:paraId="6E237B7E" w14:textId="77777777" w:rsidR="00D43D8C" w:rsidRDefault="00D43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4D2"/>
    <w:multiLevelType w:val="hybridMultilevel"/>
    <w:tmpl w:val="B9740F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BA518A"/>
    <w:multiLevelType w:val="hybridMultilevel"/>
    <w:tmpl w:val="8E2462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2400B3"/>
    <w:multiLevelType w:val="hybridMultilevel"/>
    <w:tmpl w:val="38EADA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06DD9"/>
    <w:multiLevelType w:val="hybridMultilevel"/>
    <w:tmpl w:val="2B2CAF90"/>
    <w:lvl w:ilvl="0" w:tplc="0BCE3D92">
      <w:start w:val="1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E34DBE"/>
    <w:multiLevelType w:val="hybridMultilevel"/>
    <w:tmpl w:val="5F967F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CD0C1D"/>
    <w:multiLevelType w:val="hybridMultilevel"/>
    <w:tmpl w:val="83303D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BD0296"/>
    <w:multiLevelType w:val="hybridMultilevel"/>
    <w:tmpl w:val="B29A5A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B512FE"/>
    <w:multiLevelType w:val="hybridMultilevel"/>
    <w:tmpl w:val="496884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557FB2"/>
    <w:multiLevelType w:val="hybridMultilevel"/>
    <w:tmpl w:val="250C8A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BE58FE"/>
    <w:multiLevelType w:val="hybridMultilevel"/>
    <w:tmpl w:val="815048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B03802"/>
    <w:multiLevelType w:val="hybridMultilevel"/>
    <w:tmpl w:val="8C60E7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336871"/>
    <w:multiLevelType w:val="hybridMultilevel"/>
    <w:tmpl w:val="09242E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476C5D"/>
    <w:multiLevelType w:val="hybridMultilevel"/>
    <w:tmpl w:val="21E46A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2910776"/>
    <w:multiLevelType w:val="hybridMultilevel"/>
    <w:tmpl w:val="6CAEB3A6"/>
    <w:lvl w:ilvl="0" w:tplc="11043810">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BA00E6"/>
    <w:multiLevelType w:val="hybridMultilevel"/>
    <w:tmpl w:val="42ECAC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D2485A"/>
    <w:multiLevelType w:val="hybridMultilevel"/>
    <w:tmpl w:val="01F0C9B2"/>
    <w:lvl w:ilvl="0" w:tplc="192E4A5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4A2D44"/>
    <w:multiLevelType w:val="hybridMultilevel"/>
    <w:tmpl w:val="FA6241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7403241">
    <w:abstractNumId w:val="0"/>
  </w:num>
  <w:num w:numId="2" w16cid:durableId="1455320892">
    <w:abstractNumId w:val="6"/>
  </w:num>
  <w:num w:numId="3" w16cid:durableId="1939679020">
    <w:abstractNumId w:val="14"/>
  </w:num>
  <w:num w:numId="4" w16cid:durableId="1027484813">
    <w:abstractNumId w:val="11"/>
  </w:num>
  <w:num w:numId="5" w16cid:durableId="582372137">
    <w:abstractNumId w:val="5"/>
  </w:num>
  <w:num w:numId="6" w16cid:durableId="860782566">
    <w:abstractNumId w:val="15"/>
  </w:num>
  <w:num w:numId="7" w16cid:durableId="705561742">
    <w:abstractNumId w:val="1"/>
  </w:num>
  <w:num w:numId="8" w16cid:durableId="476999971">
    <w:abstractNumId w:val="16"/>
  </w:num>
  <w:num w:numId="9" w16cid:durableId="107359878">
    <w:abstractNumId w:val="3"/>
  </w:num>
  <w:num w:numId="10" w16cid:durableId="1491290151">
    <w:abstractNumId w:val="8"/>
  </w:num>
  <w:num w:numId="11" w16cid:durableId="1015772039">
    <w:abstractNumId w:val="12"/>
  </w:num>
  <w:num w:numId="12" w16cid:durableId="360936425">
    <w:abstractNumId w:val="10"/>
  </w:num>
  <w:num w:numId="13" w16cid:durableId="1205751588">
    <w:abstractNumId w:val="7"/>
  </w:num>
  <w:num w:numId="14" w16cid:durableId="700401200">
    <w:abstractNumId w:val="13"/>
  </w:num>
  <w:num w:numId="15" w16cid:durableId="869340783">
    <w:abstractNumId w:val="9"/>
  </w:num>
  <w:num w:numId="16" w16cid:durableId="716585408">
    <w:abstractNumId w:val="2"/>
  </w:num>
  <w:num w:numId="17" w16cid:durableId="209415780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B2"/>
    <w:rsid w:val="00003B36"/>
    <w:rsid w:val="00006AB5"/>
    <w:rsid w:val="00016F93"/>
    <w:rsid w:val="000254D2"/>
    <w:rsid w:val="00037080"/>
    <w:rsid w:val="00050F91"/>
    <w:rsid w:val="00066CAD"/>
    <w:rsid w:val="00080A7A"/>
    <w:rsid w:val="00094F43"/>
    <w:rsid w:val="000E3237"/>
    <w:rsid w:val="000E449A"/>
    <w:rsid w:val="000F0601"/>
    <w:rsid w:val="000F3DF3"/>
    <w:rsid w:val="00104D2D"/>
    <w:rsid w:val="00105AB3"/>
    <w:rsid w:val="00105D25"/>
    <w:rsid w:val="00142503"/>
    <w:rsid w:val="0019060D"/>
    <w:rsid w:val="001C308D"/>
    <w:rsid w:val="001C3B0A"/>
    <w:rsid w:val="001D0E2B"/>
    <w:rsid w:val="001D756E"/>
    <w:rsid w:val="002213DA"/>
    <w:rsid w:val="00223BF9"/>
    <w:rsid w:val="0023014A"/>
    <w:rsid w:val="0024605E"/>
    <w:rsid w:val="00247C1B"/>
    <w:rsid w:val="00263091"/>
    <w:rsid w:val="00265B94"/>
    <w:rsid w:val="00275A4B"/>
    <w:rsid w:val="002850DE"/>
    <w:rsid w:val="002C36E5"/>
    <w:rsid w:val="002D6AC6"/>
    <w:rsid w:val="002E1075"/>
    <w:rsid w:val="002F1928"/>
    <w:rsid w:val="00302996"/>
    <w:rsid w:val="00305E25"/>
    <w:rsid w:val="003170FA"/>
    <w:rsid w:val="00344E93"/>
    <w:rsid w:val="00366B86"/>
    <w:rsid w:val="003B55BA"/>
    <w:rsid w:val="003C3438"/>
    <w:rsid w:val="003E5271"/>
    <w:rsid w:val="003F037D"/>
    <w:rsid w:val="003F0846"/>
    <w:rsid w:val="003F3BEE"/>
    <w:rsid w:val="003F6319"/>
    <w:rsid w:val="00412258"/>
    <w:rsid w:val="004141D1"/>
    <w:rsid w:val="00427CEF"/>
    <w:rsid w:val="00460976"/>
    <w:rsid w:val="00481D84"/>
    <w:rsid w:val="004A0EBC"/>
    <w:rsid w:val="004C1E62"/>
    <w:rsid w:val="004C5421"/>
    <w:rsid w:val="004D400B"/>
    <w:rsid w:val="004E1C9A"/>
    <w:rsid w:val="004F6A97"/>
    <w:rsid w:val="005035D0"/>
    <w:rsid w:val="00514D34"/>
    <w:rsid w:val="00515461"/>
    <w:rsid w:val="00517360"/>
    <w:rsid w:val="00546EC0"/>
    <w:rsid w:val="0055177F"/>
    <w:rsid w:val="00554852"/>
    <w:rsid w:val="00555161"/>
    <w:rsid w:val="00576FB1"/>
    <w:rsid w:val="00595A1A"/>
    <w:rsid w:val="00597226"/>
    <w:rsid w:val="005B12B1"/>
    <w:rsid w:val="005C3463"/>
    <w:rsid w:val="005C3713"/>
    <w:rsid w:val="006156A6"/>
    <w:rsid w:val="006208F6"/>
    <w:rsid w:val="006603C9"/>
    <w:rsid w:val="00687593"/>
    <w:rsid w:val="006B33D0"/>
    <w:rsid w:val="006D4A8A"/>
    <w:rsid w:val="006E2D88"/>
    <w:rsid w:val="006F72B8"/>
    <w:rsid w:val="006F7908"/>
    <w:rsid w:val="00704297"/>
    <w:rsid w:val="00720633"/>
    <w:rsid w:val="007318F9"/>
    <w:rsid w:val="007959D4"/>
    <w:rsid w:val="007A4443"/>
    <w:rsid w:val="007C3116"/>
    <w:rsid w:val="007C4B1B"/>
    <w:rsid w:val="007F3E68"/>
    <w:rsid w:val="00806BD7"/>
    <w:rsid w:val="00826CA0"/>
    <w:rsid w:val="00837238"/>
    <w:rsid w:val="00842C90"/>
    <w:rsid w:val="008519AF"/>
    <w:rsid w:val="008640A4"/>
    <w:rsid w:val="00871DF5"/>
    <w:rsid w:val="00893E8B"/>
    <w:rsid w:val="008C3F68"/>
    <w:rsid w:val="008D47B9"/>
    <w:rsid w:val="008F5D61"/>
    <w:rsid w:val="00901FC2"/>
    <w:rsid w:val="00903685"/>
    <w:rsid w:val="0091640D"/>
    <w:rsid w:val="00920D59"/>
    <w:rsid w:val="00930B60"/>
    <w:rsid w:val="00976C21"/>
    <w:rsid w:val="0098659D"/>
    <w:rsid w:val="009A1878"/>
    <w:rsid w:val="00A30CB3"/>
    <w:rsid w:val="00A347EE"/>
    <w:rsid w:val="00A3723D"/>
    <w:rsid w:val="00A50542"/>
    <w:rsid w:val="00A51B5B"/>
    <w:rsid w:val="00A51F75"/>
    <w:rsid w:val="00A70411"/>
    <w:rsid w:val="00AA73E7"/>
    <w:rsid w:val="00AB4303"/>
    <w:rsid w:val="00AC6997"/>
    <w:rsid w:val="00AE02E1"/>
    <w:rsid w:val="00AE67FA"/>
    <w:rsid w:val="00B026E9"/>
    <w:rsid w:val="00B33D5B"/>
    <w:rsid w:val="00BA2489"/>
    <w:rsid w:val="00BB2DD9"/>
    <w:rsid w:val="00BF1281"/>
    <w:rsid w:val="00BF6E32"/>
    <w:rsid w:val="00C06B36"/>
    <w:rsid w:val="00C21286"/>
    <w:rsid w:val="00C45CEA"/>
    <w:rsid w:val="00C53368"/>
    <w:rsid w:val="00C56595"/>
    <w:rsid w:val="00C643FB"/>
    <w:rsid w:val="00C72888"/>
    <w:rsid w:val="00C80BE6"/>
    <w:rsid w:val="00CD16A9"/>
    <w:rsid w:val="00CE013C"/>
    <w:rsid w:val="00CF2DD4"/>
    <w:rsid w:val="00D43D8C"/>
    <w:rsid w:val="00D47D8F"/>
    <w:rsid w:val="00D70FCB"/>
    <w:rsid w:val="00D7603B"/>
    <w:rsid w:val="00D92506"/>
    <w:rsid w:val="00D93F6D"/>
    <w:rsid w:val="00D94F6B"/>
    <w:rsid w:val="00D9656D"/>
    <w:rsid w:val="00DA292C"/>
    <w:rsid w:val="00DA7C80"/>
    <w:rsid w:val="00DB09E7"/>
    <w:rsid w:val="00DB6D26"/>
    <w:rsid w:val="00DC2C9B"/>
    <w:rsid w:val="00DF5CF2"/>
    <w:rsid w:val="00DF5DC9"/>
    <w:rsid w:val="00E30DB2"/>
    <w:rsid w:val="00E31E12"/>
    <w:rsid w:val="00E35379"/>
    <w:rsid w:val="00E45A55"/>
    <w:rsid w:val="00E5078B"/>
    <w:rsid w:val="00E60A0C"/>
    <w:rsid w:val="00E71E2B"/>
    <w:rsid w:val="00E848FF"/>
    <w:rsid w:val="00E919EF"/>
    <w:rsid w:val="00E9511E"/>
    <w:rsid w:val="00EE6910"/>
    <w:rsid w:val="00EF39F6"/>
    <w:rsid w:val="00F16529"/>
    <w:rsid w:val="00F237B7"/>
    <w:rsid w:val="00F529E4"/>
    <w:rsid w:val="00F577E8"/>
    <w:rsid w:val="00F64B0F"/>
    <w:rsid w:val="00FA0E98"/>
    <w:rsid w:val="00FD1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177E"/>
  <w15:chartTrackingRefBased/>
  <w15:docId w15:val="{3DDBEF9F-5F18-4218-AF44-B860BE68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0DB2"/>
    <w:pPr>
      <w:spacing w:line="256" w:lineRule="auto"/>
    </w:pPr>
  </w:style>
  <w:style w:type="paragraph" w:styleId="berschrift2">
    <w:name w:val="heading 2"/>
    <w:basedOn w:val="Standard"/>
    <w:link w:val="berschrift2Zchn"/>
    <w:uiPriority w:val="9"/>
    <w:qFormat/>
    <w:rsid w:val="00D70FC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9036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qFormat/>
    <w:rsid w:val="00E30DB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E30DB2"/>
    <w:pPr>
      <w:ind w:left="720"/>
      <w:contextualSpacing/>
    </w:pPr>
  </w:style>
  <w:style w:type="paragraph" w:styleId="Fuzeile">
    <w:name w:val="footer"/>
    <w:basedOn w:val="Standard"/>
    <w:link w:val="FuzeileZchn"/>
    <w:uiPriority w:val="99"/>
    <w:unhideWhenUsed/>
    <w:rsid w:val="00E30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0DB2"/>
  </w:style>
  <w:style w:type="table" w:styleId="Tabellenraster">
    <w:name w:val="Table Grid"/>
    <w:basedOn w:val="NormaleTabelle"/>
    <w:uiPriority w:val="59"/>
    <w:rsid w:val="00263091"/>
    <w:pPr>
      <w:spacing w:after="0" w:line="240" w:lineRule="auto"/>
    </w:pPr>
    <w:rPr>
      <w:rFonts w:ascii="Arial" w:eastAsia="Calibri" w:hAnsi="Arial"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630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3091"/>
  </w:style>
  <w:style w:type="paragraph" w:customStyle="1" w:styleId="aufz">
    <w:name w:val="aufz"/>
    <w:basedOn w:val="Standard"/>
    <w:rsid w:val="00DC2C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fz1">
    <w:name w:val="aufz1"/>
    <w:basedOn w:val="Absatz-Standardschriftart"/>
    <w:rsid w:val="00DC2C9B"/>
  </w:style>
  <w:style w:type="character" w:customStyle="1" w:styleId="berschrift2Zchn">
    <w:name w:val="Überschrift 2 Zchn"/>
    <w:basedOn w:val="Absatz-Standardschriftart"/>
    <w:link w:val="berschrift2"/>
    <w:uiPriority w:val="9"/>
    <w:rsid w:val="00D70FCB"/>
    <w:rPr>
      <w:rFonts w:ascii="Times New Roman" w:eastAsia="Times New Roman" w:hAnsi="Times New Roman" w:cs="Times New Roman"/>
      <w:b/>
      <w:bCs/>
      <w:sz w:val="36"/>
      <w:szCs w:val="36"/>
      <w:lang w:eastAsia="de-DE"/>
    </w:rPr>
  </w:style>
  <w:style w:type="character" w:customStyle="1" w:styleId="paragr">
    <w:name w:val="paragr"/>
    <w:basedOn w:val="Absatz-Standardschriftart"/>
    <w:rsid w:val="00D70FCB"/>
  </w:style>
  <w:style w:type="paragraph" w:styleId="StandardWeb">
    <w:name w:val="Normal (Web)"/>
    <w:basedOn w:val="Standard"/>
    <w:uiPriority w:val="99"/>
    <w:semiHidden/>
    <w:unhideWhenUsed/>
    <w:rsid w:val="00D70F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bsnr">
    <w:name w:val="absnr"/>
    <w:basedOn w:val="Absatz-Standardschriftart"/>
    <w:rsid w:val="00D70FCB"/>
  </w:style>
  <w:style w:type="character" w:customStyle="1" w:styleId="satz">
    <w:name w:val="satz"/>
    <w:basedOn w:val="Absatz-Standardschriftart"/>
    <w:rsid w:val="00D70FCB"/>
  </w:style>
  <w:style w:type="character" w:customStyle="1" w:styleId="satznr">
    <w:name w:val="satznr"/>
    <w:basedOn w:val="Absatz-Standardschriftart"/>
    <w:rsid w:val="00D70FCB"/>
  </w:style>
  <w:style w:type="character" w:customStyle="1" w:styleId="berschrift3Zchn">
    <w:name w:val="Überschrift 3 Zchn"/>
    <w:basedOn w:val="Absatz-Standardschriftart"/>
    <w:link w:val="berschrift3"/>
    <w:uiPriority w:val="9"/>
    <w:semiHidden/>
    <w:rsid w:val="00903685"/>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semiHidden/>
    <w:unhideWhenUsed/>
    <w:rsid w:val="000254D2"/>
    <w:rPr>
      <w:color w:val="0000FF"/>
      <w:u w:val="single"/>
    </w:rPr>
  </w:style>
  <w:style w:type="paragraph" w:styleId="Sprechblasentext">
    <w:name w:val="Balloon Text"/>
    <w:basedOn w:val="Standard"/>
    <w:link w:val="SprechblasentextZchn"/>
    <w:uiPriority w:val="99"/>
    <w:semiHidden/>
    <w:unhideWhenUsed/>
    <w:rsid w:val="00EE69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6910"/>
    <w:rPr>
      <w:rFonts w:ascii="Segoe UI" w:hAnsi="Segoe UI" w:cs="Segoe UI"/>
      <w:sz w:val="18"/>
      <w:szCs w:val="18"/>
    </w:rPr>
  </w:style>
  <w:style w:type="character" w:customStyle="1" w:styleId="zit">
    <w:name w:val="zit"/>
    <w:basedOn w:val="Absatz-Standardschriftart"/>
    <w:rsid w:val="00DF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458">
      <w:bodyDiv w:val="1"/>
      <w:marLeft w:val="0"/>
      <w:marRight w:val="0"/>
      <w:marTop w:val="0"/>
      <w:marBottom w:val="0"/>
      <w:divBdr>
        <w:top w:val="none" w:sz="0" w:space="0" w:color="auto"/>
        <w:left w:val="none" w:sz="0" w:space="0" w:color="auto"/>
        <w:bottom w:val="none" w:sz="0" w:space="0" w:color="auto"/>
        <w:right w:val="none" w:sz="0" w:space="0" w:color="auto"/>
      </w:divBdr>
    </w:div>
    <w:div w:id="346834944">
      <w:bodyDiv w:val="1"/>
      <w:marLeft w:val="0"/>
      <w:marRight w:val="0"/>
      <w:marTop w:val="0"/>
      <w:marBottom w:val="0"/>
      <w:divBdr>
        <w:top w:val="none" w:sz="0" w:space="0" w:color="auto"/>
        <w:left w:val="none" w:sz="0" w:space="0" w:color="auto"/>
        <w:bottom w:val="none" w:sz="0" w:space="0" w:color="auto"/>
        <w:right w:val="none" w:sz="0" w:space="0" w:color="auto"/>
      </w:divBdr>
      <w:divsChild>
        <w:div w:id="877666740">
          <w:marLeft w:val="0"/>
          <w:marRight w:val="0"/>
          <w:marTop w:val="0"/>
          <w:marBottom w:val="0"/>
          <w:divBdr>
            <w:top w:val="none" w:sz="0" w:space="0" w:color="auto"/>
            <w:left w:val="none" w:sz="0" w:space="0" w:color="auto"/>
            <w:bottom w:val="none" w:sz="0" w:space="0" w:color="auto"/>
            <w:right w:val="none" w:sz="0" w:space="0" w:color="auto"/>
          </w:divBdr>
        </w:div>
        <w:div w:id="91558503">
          <w:marLeft w:val="0"/>
          <w:marRight w:val="0"/>
          <w:marTop w:val="0"/>
          <w:marBottom w:val="0"/>
          <w:divBdr>
            <w:top w:val="none" w:sz="0" w:space="0" w:color="auto"/>
            <w:left w:val="none" w:sz="0" w:space="0" w:color="auto"/>
            <w:bottom w:val="none" w:sz="0" w:space="0" w:color="auto"/>
            <w:right w:val="none" w:sz="0" w:space="0" w:color="auto"/>
          </w:divBdr>
          <w:divsChild>
            <w:div w:id="212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5124">
      <w:bodyDiv w:val="1"/>
      <w:marLeft w:val="0"/>
      <w:marRight w:val="0"/>
      <w:marTop w:val="0"/>
      <w:marBottom w:val="0"/>
      <w:divBdr>
        <w:top w:val="none" w:sz="0" w:space="0" w:color="auto"/>
        <w:left w:val="none" w:sz="0" w:space="0" w:color="auto"/>
        <w:bottom w:val="none" w:sz="0" w:space="0" w:color="auto"/>
        <w:right w:val="none" w:sz="0" w:space="0" w:color="auto"/>
      </w:divBdr>
      <w:divsChild>
        <w:div w:id="1686859117">
          <w:marLeft w:val="0"/>
          <w:marRight w:val="0"/>
          <w:marTop w:val="0"/>
          <w:marBottom w:val="0"/>
          <w:divBdr>
            <w:top w:val="none" w:sz="0" w:space="0" w:color="auto"/>
            <w:left w:val="none" w:sz="0" w:space="0" w:color="auto"/>
            <w:bottom w:val="none" w:sz="0" w:space="0" w:color="auto"/>
            <w:right w:val="none" w:sz="0" w:space="0" w:color="auto"/>
          </w:divBdr>
        </w:div>
        <w:div w:id="65804754">
          <w:marLeft w:val="0"/>
          <w:marRight w:val="0"/>
          <w:marTop w:val="0"/>
          <w:marBottom w:val="0"/>
          <w:divBdr>
            <w:top w:val="none" w:sz="0" w:space="0" w:color="auto"/>
            <w:left w:val="none" w:sz="0" w:space="0" w:color="auto"/>
            <w:bottom w:val="none" w:sz="0" w:space="0" w:color="auto"/>
            <w:right w:val="none" w:sz="0" w:space="0" w:color="auto"/>
          </w:divBdr>
          <w:divsChild>
            <w:div w:id="87890779">
              <w:marLeft w:val="0"/>
              <w:marRight w:val="0"/>
              <w:marTop w:val="0"/>
              <w:marBottom w:val="0"/>
              <w:divBdr>
                <w:top w:val="none" w:sz="0" w:space="0" w:color="auto"/>
                <w:left w:val="none" w:sz="0" w:space="0" w:color="auto"/>
                <w:bottom w:val="none" w:sz="0" w:space="0" w:color="auto"/>
                <w:right w:val="none" w:sz="0" w:space="0" w:color="auto"/>
              </w:divBdr>
            </w:div>
          </w:divsChild>
        </w:div>
        <w:div w:id="673071671">
          <w:marLeft w:val="0"/>
          <w:marRight w:val="0"/>
          <w:marTop w:val="0"/>
          <w:marBottom w:val="0"/>
          <w:divBdr>
            <w:top w:val="none" w:sz="0" w:space="0" w:color="auto"/>
            <w:left w:val="none" w:sz="0" w:space="0" w:color="auto"/>
            <w:bottom w:val="none" w:sz="0" w:space="0" w:color="auto"/>
            <w:right w:val="none" w:sz="0" w:space="0" w:color="auto"/>
          </w:divBdr>
          <w:divsChild>
            <w:div w:id="565652971">
              <w:marLeft w:val="0"/>
              <w:marRight w:val="0"/>
              <w:marTop w:val="0"/>
              <w:marBottom w:val="0"/>
              <w:divBdr>
                <w:top w:val="none" w:sz="0" w:space="0" w:color="auto"/>
                <w:left w:val="none" w:sz="0" w:space="0" w:color="auto"/>
                <w:bottom w:val="none" w:sz="0" w:space="0" w:color="auto"/>
                <w:right w:val="none" w:sz="0" w:space="0" w:color="auto"/>
              </w:divBdr>
            </w:div>
          </w:divsChild>
        </w:div>
        <w:div w:id="1379040580">
          <w:marLeft w:val="0"/>
          <w:marRight w:val="0"/>
          <w:marTop w:val="0"/>
          <w:marBottom w:val="0"/>
          <w:divBdr>
            <w:top w:val="single" w:sz="12" w:space="0" w:color="808080"/>
            <w:left w:val="none" w:sz="0" w:space="0" w:color="auto"/>
            <w:bottom w:val="none" w:sz="0" w:space="0" w:color="auto"/>
            <w:right w:val="none" w:sz="0" w:space="0" w:color="auto"/>
          </w:divBdr>
        </w:div>
      </w:divsChild>
    </w:div>
    <w:div w:id="1050105371">
      <w:bodyDiv w:val="1"/>
      <w:marLeft w:val="0"/>
      <w:marRight w:val="0"/>
      <w:marTop w:val="0"/>
      <w:marBottom w:val="0"/>
      <w:divBdr>
        <w:top w:val="none" w:sz="0" w:space="0" w:color="auto"/>
        <w:left w:val="none" w:sz="0" w:space="0" w:color="auto"/>
        <w:bottom w:val="none" w:sz="0" w:space="0" w:color="auto"/>
        <w:right w:val="none" w:sz="0" w:space="0" w:color="auto"/>
      </w:divBdr>
      <w:divsChild>
        <w:div w:id="1047726061">
          <w:marLeft w:val="0"/>
          <w:marRight w:val="0"/>
          <w:marTop w:val="0"/>
          <w:marBottom w:val="0"/>
          <w:divBdr>
            <w:top w:val="none" w:sz="0" w:space="0" w:color="auto"/>
            <w:left w:val="none" w:sz="0" w:space="0" w:color="auto"/>
            <w:bottom w:val="none" w:sz="0" w:space="0" w:color="auto"/>
            <w:right w:val="none" w:sz="0" w:space="0" w:color="auto"/>
          </w:divBdr>
        </w:div>
        <w:div w:id="1406100078">
          <w:marLeft w:val="0"/>
          <w:marRight w:val="0"/>
          <w:marTop w:val="0"/>
          <w:marBottom w:val="0"/>
          <w:divBdr>
            <w:top w:val="none" w:sz="0" w:space="0" w:color="auto"/>
            <w:left w:val="none" w:sz="0" w:space="0" w:color="auto"/>
            <w:bottom w:val="none" w:sz="0" w:space="0" w:color="auto"/>
            <w:right w:val="none" w:sz="0" w:space="0" w:color="auto"/>
          </w:divBdr>
          <w:divsChild>
            <w:div w:id="411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34667">
      <w:bodyDiv w:val="1"/>
      <w:marLeft w:val="0"/>
      <w:marRight w:val="0"/>
      <w:marTop w:val="0"/>
      <w:marBottom w:val="0"/>
      <w:divBdr>
        <w:top w:val="none" w:sz="0" w:space="0" w:color="auto"/>
        <w:left w:val="none" w:sz="0" w:space="0" w:color="auto"/>
        <w:bottom w:val="none" w:sz="0" w:space="0" w:color="auto"/>
        <w:right w:val="none" w:sz="0" w:space="0" w:color="auto"/>
      </w:divBdr>
      <w:divsChild>
        <w:div w:id="1509255102">
          <w:marLeft w:val="0"/>
          <w:marRight w:val="0"/>
          <w:marTop w:val="0"/>
          <w:marBottom w:val="0"/>
          <w:divBdr>
            <w:top w:val="none" w:sz="0" w:space="0" w:color="auto"/>
            <w:left w:val="none" w:sz="0" w:space="0" w:color="auto"/>
            <w:bottom w:val="none" w:sz="0" w:space="0" w:color="auto"/>
            <w:right w:val="none" w:sz="0" w:space="0" w:color="auto"/>
          </w:divBdr>
        </w:div>
        <w:div w:id="1119642065">
          <w:marLeft w:val="0"/>
          <w:marRight w:val="0"/>
          <w:marTop w:val="0"/>
          <w:marBottom w:val="0"/>
          <w:divBdr>
            <w:top w:val="none" w:sz="0" w:space="0" w:color="auto"/>
            <w:left w:val="none" w:sz="0" w:space="0" w:color="auto"/>
            <w:bottom w:val="none" w:sz="0" w:space="0" w:color="auto"/>
            <w:right w:val="none" w:sz="0" w:space="0" w:color="auto"/>
          </w:divBdr>
          <w:divsChild>
            <w:div w:id="533230728">
              <w:marLeft w:val="0"/>
              <w:marRight w:val="0"/>
              <w:marTop w:val="0"/>
              <w:marBottom w:val="0"/>
              <w:divBdr>
                <w:top w:val="none" w:sz="0" w:space="0" w:color="auto"/>
                <w:left w:val="none" w:sz="0" w:space="0" w:color="auto"/>
                <w:bottom w:val="none" w:sz="0" w:space="0" w:color="auto"/>
                <w:right w:val="none" w:sz="0" w:space="0" w:color="auto"/>
              </w:divBdr>
            </w:div>
          </w:divsChild>
        </w:div>
        <w:div w:id="1117680950">
          <w:marLeft w:val="0"/>
          <w:marRight w:val="0"/>
          <w:marTop w:val="0"/>
          <w:marBottom w:val="0"/>
          <w:divBdr>
            <w:top w:val="none" w:sz="0" w:space="0" w:color="auto"/>
            <w:left w:val="none" w:sz="0" w:space="0" w:color="auto"/>
            <w:bottom w:val="none" w:sz="0" w:space="0" w:color="auto"/>
            <w:right w:val="none" w:sz="0" w:space="0" w:color="auto"/>
          </w:divBdr>
          <w:divsChild>
            <w:div w:id="6515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4914">
      <w:bodyDiv w:val="1"/>
      <w:marLeft w:val="0"/>
      <w:marRight w:val="0"/>
      <w:marTop w:val="0"/>
      <w:marBottom w:val="0"/>
      <w:divBdr>
        <w:top w:val="none" w:sz="0" w:space="0" w:color="auto"/>
        <w:left w:val="none" w:sz="0" w:space="0" w:color="auto"/>
        <w:bottom w:val="none" w:sz="0" w:space="0" w:color="auto"/>
        <w:right w:val="none" w:sz="0" w:space="0" w:color="auto"/>
      </w:divBdr>
      <w:divsChild>
        <w:div w:id="1772890715">
          <w:marLeft w:val="0"/>
          <w:marRight w:val="0"/>
          <w:marTop w:val="0"/>
          <w:marBottom w:val="0"/>
          <w:divBdr>
            <w:top w:val="none" w:sz="0" w:space="0" w:color="auto"/>
            <w:left w:val="none" w:sz="0" w:space="0" w:color="auto"/>
            <w:bottom w:val="none" w:sz="0" w:space="0" w:color="auto"/>
            <w:right w:val="none" w:sz="0" w:space="0" w:color="auto"/>
          </w:divBdr>
        </w:div>
        <w:div w:id="764574891">
          <w:marLeft w:val="0"/>
          <w:marRight w:val="0"/>
          <w:marTop w:val="0"/>
          <w:marBottom w:val="0"/>
          <w:divBdr>
            <w:top w:val="none" w:sz="0" w:space="0" w:color="auto"/>
            <w:left w:val="none" w:sz="0" w:space="0" w:color="auto"/>
            <w:bottom w:val="none" w:sz="0" w:space="0" w:color="auto"/>
            <w:right w:val="none" w:sz="0" w:space="0" w:color="auto"/>
          </w:divBdr>
          <w:divsChild>
            <w:div w:id="1788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1938">
      <w:bodyDiv w:val="1"/>
      <w:marLeft w:val="0"/>
      <w:marRight w:val="0"/>
      <w:marTop w:val="0"/>
      <w:marBottom w:val="0"/>
      <w:divBdr>
        <w:top w:val="none" w:sz="0" w:space="0" w:color="auto"/>
        <w:left w:val="none" w:sz="0" w:space="0" w:color="auto"/>
        <w:bottom w:val="none" w:sz="0" w:space="0" w:color="auto"/>
        <w:right w:val="none" w:sz="0" w:space="0" w:color="auto"/>
      </w:divBdr>
      <w:divsChild>
        <w:div w:id="1978876525">
          <w:marLeft w:val="0"/>
          <w:marRight w:val="0"/>
          <w:marTop w:val="0"/>
          <w:marBottom w:val="0"/>
          <w:divBdr>
            <w:top w:val="none" w:sz="0" w:space="0" w:color="auto"/>
            <w:left w:val="none" w:sz="0" w:space="0" w:color="auto"/>
            <w:bottom w:val="none" w:sz="0" w:space="0" w:color="auto"/>
            <w:right w:val="none" w:sz="0" w:space="0" w:color="auto"/>
          </w:divBdr>
        </w:div>
        <w:div w:id="1158694345">
          <w:marLeft w:val="0"/>
          <w:marRight w:val="0"/>
          <w:marTop w:val="0"/>
          <w:marBottom w:val="0"/>
          <w:divBdr>
            <w:top w:val="none" w:sz="0" w:space="0" w:color="auto"/>
            <w:left w:val="none" w:sz="0" w:space="0" w:color="auto"/>
            <w:bottom w:val="none" w:sz="0" w:space="0" w:color="auto"/>
            <w:right w:val="none" w:sz="0" w:space="0" w:color="auto"/>
          </w:divBdr>
          <w:divsChild>
            <w:div w:id="1733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3367">
      <w:bodyDiv w:val="1"/>
      <w:marLeft w:val="0"/>
      <w:marRight w:val="0"/>
      <w:marTop w:val="0"/>
      <w:marBottom w:val="0"/>
      <w:divBdr>
        <w:top w:val="none" w:sz="0" w:space="0" w:color="auto"/>
        <w:left w:val="none" w:sz="0" w:space="0" w:color="auto"/>
        <w:bottom w:val="none" w:sz="0" w:space="0" w:color="auto"/>
        <w:right w:val="none" w:sz="0" w:space="0" w:color="auto"/>
      </w:divBdr>
      <w:divsChild>
        <w:div w:id="1220633117">
          <w:marLeft w:val="0"/>
          <w:marRight w:val="0"/>
          <w:marTop w:val="0"/>
          <w:marBottom w:val="0"/>
          <w:divBdr>
            <w:top w:val="none" w:sz="0" w:space="0" w:color="auto"/>
            <w:left w:val="none" w:sz="0" w:space="0" w:color="auto"/>
            <w:bottom w:val="none" w:sz="0" w:space="0" w:color="auto"/>
            <w:right w:val="none" w:sz="0" w:space="0" w:color="auto"/>
          </w:divBdr>
        </w:div>
        <w:div w:id="698817193">
          <w:marLeft w:val="0"/>
          <w:marRight w:val="0"/>
          <w:marTop w:val="0"/>
          <w:marBottom w:val="0"/>
          <w:divBdr>
            <w:top w:val="none" w:sz="0" w:space="0" w:color="auto"/>
            <w:left w:val="none" w:sz="0" w:space="0" w:color="auto"/>
            <w:bottom w:val="none" w:sz="0" w:space="0" w:color="auto"/>
            <w:right w:val="none" w:sz="0" w:space="0" w:color="auto"/>
          </w:divBdr>
          <w:divsChild>
            <w:div w:id="713042297">
              <w:marLeft w:val="0"/>
              <w:marRight w:val="0"/>
              <w:marTop w:val="0"/>
              <w:marBottom w:val="0"/>
              <w:divBdr>
                <w:top w:val="none" w:sz="0" w:space="0" w:color="auto"/>
                <w:left w:val="none" w:sz="0" w:space="0" w:color="auto"/>
                <w:bottom w:val="none" w:sz="0" w:space="0" w:color="auto"/>
                <w:right w:val="none" w:sz="0" w:space="0" w:color="auto"/>
              </w:divBdr>
            </w:div>
          </w:divsChild>
        </w:div>
        <w:div w:id="986741382">
          <w:marLeft w:val="0"/>
          <w:marRight w:val="0"/>
          <w:marTop w:val="0"/>
          <w:marBottom w:val="0"/>
          <w:divBdr>
            <w:top w:val="none" w:sz="0" w:space="0" w:color="auto"/>
            <w:left w:val="none" w:sz="0" w:space="0" w:color="auto"/>
            <w:bottom w:val="none" w:sz="0" w:space="0" w:color="auto"/>
            <w:right w:val="none" w:sz="0" w:space="0" w:color="auto"/>
          </w:divBdr>
          <w:divsChild>
            <w:div w:id="1259488736">
              <w:marLeft w:val="0"/>
              <w:marRight w:val="0"/>
              <w:marTop w:val="0"/>
              <w:marBottom w:val="0"/>
              <w:divBdr>
                <w:top w:val="none" w:sz="0" w:space="0" w:color="auto"/>
                <w:left w:val="none" w:sz="0" w:space="0" w:color="auto"/>
                <w:bottom w:val="none" w:sz="0" w:space="0" w:color="auto"/>
                <w:right w:val="none" w:sz="0" w:space="0" w:color="auto"/>
              </w:divBdr>
            </w:div>
          </w:divsChild>
        </w:div>
        <w:div w:id="1549872670">
          <w:marLeft w:val="0"/>
          <w:marRight w:val="0"/>
          <w:marTop w:val="0"/>
          <w:marBottom w:val="0"/>
          <w:divBdr>
            <w:top w:val="none" w:sz="0" w:space="0" w:color="auto"/>
            <w:left w:val="none" w:sz="0" w:space="0" w:color="auto"/>
            <w:bottom w:val="none" w:sz="0" w:space="0" w:color="auto"/>
            <w:right w:val="none" w:sz="0" w:space="0" w:color="auto"/>
          </w:divBdr>
          <w:divsChild>
            <w:div w:id="529758662">
              <w:marLeft w:val="0"/>
              <w:marRight w:val="0"/>
              <w:marTop w:val="0"/>
              <w:marBottom w:val="0"/>
              <w:divBdr>
                <w:top w:val="none" w:sz="0" w:space="0" w:color="auto"/>
                <w:left w:val="none" w:sz="0" w:space="0" w:color="auto"/>
                <w:bottom w:val="none" w:sz="0" w:space="0" w:color="auto"/>
                <w:right w:val="none" w:sz="0" w:space="0" w:color="auto"/>
              </w:divBdr>
            </w:div>
          </w:divsChild>
        </w:div>
        <w:div w:id="1965230703">
          <w:marLeft w:val="0"/>
          <w:marRight w:val="0"/>
          <w:marTop w:val="0"/>
          <w:marBottom w:val="0"/>
          <w:divBdr>
            <w:top w:val="none" w:sz="0" w:space="0" w:color="auto"/>
            <w:left w:val="none" w:sz="0" w:space="0" w:color="auto"/>
            <w:bottom w:val="none" w:sz="0" w:space="0" w:color="auto"/>
            <w:right w:val="none" w:sz="0" w:space="0" w:color="auto"/>
          </w:divBdr>
          <w:divsChild>
            <w:div w:id="11744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256">
      <w:bodyDiv w:val="1"/>
      <w:marLeft w:val="0"/>
      <w:marRight w:val="0"/>
      <w:marTop w:val="0"/>
      <w:marBottom w:val="0"/>
      <w:divBdr>
        <w:top w:val="none" w:sz="0" w:space="0" w:color="auto"/>
        <w:left w:val="none" w:sz="0" w:space="0" w:color="auto"/>
        <w:bottom w:val="none" w:sz="0" w:space="0" w:color="auto"/>
        <w:right w:val="none" w:sz="0" w:space="0" w:color="auto"/>
      </w:divBdr>
      <w:divsChild>
        <w:div w:id="989363836">
          <w:marLeft w:val="0"/>
          <w:marRight w:val="0"/>
          <w:marTop w:val="0"/>
          <w:marBottom w:val="0"/>
          <w:divBdr>
            <w:top w:val="none" w:sz="0" w:space="0" w:color="auto"/>
            <w:left w:val="none" w:sz="0" w:space="0" w:color="auto"/>
            <w:bottom w:val="none" w:sz="0" w:space="0" w:color="auto"/>
            <w:right w:val="none" w:sz="0" w:space="0" w:color="auto"/>
          </w:divBdr>
          <w:divsChild>
            <w:div w:id="634071416">
              <w:marLeft w:val="0"/>
              <w:marRight w:val="0"/>
              <w:marTop w:val="0"/>
              <w:marBottom w:val="0"/>
              <w:divBdr>
                <w:top w:val="none" w:sz="0" w:space="0" w:color="auto"/>
                <w:left w:val="none" w:sz="0" w:space="0" w:color="auto"/>
                <w:bottom w:val="none" w:sz="0" w:space="0" w:color="auto"/>
                <w:right w:val="none" w:sz="0" w:space="0" w:color="auto"/>
              </w:divBdr>
            </w:div>
            <w:div w:id="550306341">
              <w:marLeft w:val="0"/>
              <w:marRight w:val="0"/>
              <w:marTop w:val="0"/>
              <w:marBottom w:val="0"/>
              <w:divBdr>
                <w:top w:val="none" w:sz="0" w:space="0" w:color="auto"/>
                <w:left w:val="none" w:sz="0" w:space="0" w:color="auto"/>
                <w:bottom w:val="none" w:sz="0" w:space="0" w:color="auto"/>
                <w:right w:val="none" w:sz="0" w:space="0" w:color="auto"/>
              </w:divBdr>
              <w:divsChild>
                <w:div w:id="18057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7031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Dittrich, Katja</cp:lastModifiedBy>
  <cp:revision>106</cp:revision>
  <cp:lastPrinted>2023-01-10T12:59:00Z</cp:lastPrinted>
  <dcterms:created xsi:type="dcterms:W3CDTF">2022-03-14T06:06:00Z</dcterms:created>
  <dcterms:modified xsi:type="dcterms:W3CDTF">2025-12-16T10:16:00Z</dcterms:modified>
</cp:coreProperties>
</file>