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7B" w:rsidRDefault="006E377B" w:rsidP="006E377B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80E29">
        <w:rPr>
          <w:rFonts w:ascii="Arial" w:hAnsi="Arial" w:cs="Arial"/>
          <w:b/>
          <w:sz w:val="24"/>
          <w:szCs w:val="24"/>
          <w:u w:val="single"/>
        </w:rPr>
        <w:t>V</w:t>
      </w:r>
      <w:r w:rsidR="007975BA">
        <w:rPr>
          <w:rFonts w:ascii="Arial" w:hAnsi="Arial" w:cs="Arial"/>
          <w:b/>
          <w:sz w:val="24"/>
          <w:szCs w:val="24"/>
          <w:u w:val="single"/>
        </w:rPr>
        <w:t>ordruckliste forumSTAR</w:t>
      </w:r>
    </w:p>
    <w:tbl>
      <w:tblPr>
        <w:tblStyle w:val="Tabellenraster"/>
        <w:tblW w:w="4993" w:type="pct"/>
        <w:tblLook w:val="04A0" w:firstRow="1" w:lastRow="0" w:firstColumn="1" w:lastColumn="0" w:noHBand="0" w:noVBand="1"/>
      </w:tblPr>
      <w:tblGrid>
        <w:gridCol w:w="1408"/>
        <w:gridCol w:w="779"/>
        <w:gridCol w:w="5046"/>
        <w:gridCol w:w="2098"/>
      </w:tblGrid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377B">
              <w:rPr>
                <w:rFonts w:ascii="Arial" w:hAnsi="Arial" w:cs="Arial"/>
                <w:b/>
              </w:rPr>
              <w:t>Gruppe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E377B">
              <w:rPr>
                <w:rFonts w:ascii="Arial" w:hAnsi="Arial" w:cs="Arial"/>
                <w:b/>
              </w:rPr>
              <w:t>F_Nr</w:t>
            </w:r>
            <w:proofErr w:type="spellEnd"/>
            <w:r w:rsidRPr="006E377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377B">
              <w:rPr>
                <w:rFonts w:ascii="Arial" w:hAnsi="Arial" w:cs="Arial"/>
                <w:b/>
              </w:rPr>
              <w:t>Kurzname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377B">
              <w:rPr>
                <w:rFonts w:ascii="Arial" w:hAnsi="Arial" w:cs="Arial"/>
                <w:b/>
              </w:rPr>
              <w:t>Aufrufart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4078E" w:rsidP="00E7644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377B">
              <w:rPr>
                <w:rFonts w:ascii="Arial" w:hAnsi="Arial" w:cs="Arial"/>
                <w:b/>
              </w:rPr>
              <w:t>Allgemein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1812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MITT-Allgemeines Schreiben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MITT-Anspruchsbegründung anfordern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MITT-Anforderung Notfristzeugnis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4120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SONS-Anschreiben leer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SONS-Briefbogen leer (AVR 30)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485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SONS-Empfangsbekenntnis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3574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SONS-Fehlblatt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SONS-ZU Monierung Empfangsbekenntnis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1815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SONS-Stammdatenblatt AG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 xml:space="preserve">SONS-ZU </w:t>
            </w:r>
            <w:r>
              <w:rPr>
                <w:rFonts w:ascii="Arial" w:hAnsi="Arial" w:cs="Arial"/>
              </w:rPr>
              <w:t>Postzustellungsurkunde (Einzelaufruf)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VFG-Berufung Eingangsverfügung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Default="00E4078E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Default="00E4078E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VFG-Berufungsbegründung zustellen / Frist zur Erwiderung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566179" w:rsidRDefault="00E4078E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VFG-Eingang Klagerücknahme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Pr="00566179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VFG-</w:t>
            </w:r>
            <w:proofErr w:type="spellStart"/>
            <w:r>
              <w:rPr>
                <w:rFonts w:ascii="Arial" w:hAnsi="Arial" w:cs="Arial"/>
              </w:rPr>
              <w:t>MiZi</w:t>
            </w:r>
            <w:proofErr w:type="spellEnd"/>
            <w:r>
              <w:rPr>
                <w:rFonts w:ascii="Arial" w:hAnsi="Arial" w:cs="Arial"/>
              </w:rPr>
              <w:t xml:space="preserve"> Sozialhilfestelle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7975BA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7644F" w:rsidRPr="006E377B" w:rsidRDefault="00E7644F" w:rsidP="00E764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VFG-Schriftliches Vorverfahren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7644F" w:rsidRDefault="00E7644F" w:rsidP="00E7644F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3900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 xml:space="preserve">VFG-Verfügung eines </w:t>
            </w:r>
            <w:r w:rsidR="0021346C">
              <w:rPr>
                <w:rFonts w:ascii="Arial" w:hAnsi="Arial" w:cs="Arial"/>
              </w:rPr>
              <w:t xml:space="preserve">beglaubigten </w:t>
            </w:r>
            <w:r w:rsidRPr="006E377B">
              <w:rPr>
                <w:rFonts w:ascii="Arial" w:hAnsi="Arial" w:cs="Arial"/>
              </w:rPr>
              <w:t>Schreibens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30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VFG-Zustellung Streitverkündung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E4078E" w:rsidRDefault="00E4078E" w:rsidP="00E4078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4078E">
              <w:rPr>
                <w:rFonts w:ascii="Arial" w:hAnsi="Arial" w:cs="Arial"/>
                <w:b/>
              </w:rPr>
              <w:t>Beschluss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BES-Allgemeiner Beschluss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Default="00E4078E" w:rsidP="00E4078E">
            <w:pPr>
              <w:spacing w:after="0"/>
              <w:jc w:val="center"/>
            </w:pPr>
            <w:r w:rsidRPr="00566179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BES-Klagerücknahme Kostenbeschluss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6E377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6E377B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6E37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BES-Streitwertbeschluss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21346C" w:rsidRPr="006E377B" w:rsidRDefault="0021346C" w:rsidP="002134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Ladung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21346C" w:rsidRPr="006E377B" w:rsidRDefault="0021346C" w:rsidP="0021346C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2295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21346C" w:rsidRPr="006E377B" w:rsidRDefault="0021346C" w:rsidP="00477250">
            <w:pPr>
              <w:spacing w:after="0" w:line="240" w:lineRule="auto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PROT-Protokoll</w:t>
            </w:r>
            <w:r w:rsidR="00477250">
              <w:rPr>
                <w:rFonts w:ascii="Arial" w:hAnsi="Arial" w:cs="Arial"/>
              </w:rPr>
              <w:t xml:space="preserve"> (5.</w:t>
            </w:r>
            <w:r w:rsidR="00477250" w:rsidRPr="006E377B">
              <w:rPr>
                <w:rFonts w:ascii="Arial" w:hAnsi="Arial" w:cs="Arial"/>
              </w:rPr>
              <w:t>Termine,</w:t>
            </w:r>
            <w:r w:rsidR="00477250">
              <w:rPr>
                <w:rFonts w:ascii="Arial" w:hAnsi="Arial" w:cs="Arial"/>
              </w:rPr>
              <w:t xml:space="preserve"> 4.</w:t>
            </w:r>
            <w:bookmarkStart w:id="0" w:name="_GoBack"/>
            <w:bookmarkEnd w:id="0"/>
            <w:r w:rsidR="00477250" w:rsidRPr="006E377B">
              <w:rPr>
                <w:rFonts w:ascii="Arial" w:hAnsi="Arial" w:cs="Arial"/>
              </w:rPr>
              <w:t>Terminsprotokoll</w:t>
            </w:r>
            <w:r w:rsidR="00477250">
              <w:rPr>
                <w:rFonts w:ascii="Arial" w:hAnsi="Arial" w:cs="Arial"/>
              </w:rPr>
              <w:t>)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21346C" w:rsidRPr="006E377B" w:rsidRDefault="0021346C" w:rsidP="004772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</w:t>
            </w:r>
            <w:r w:rsidR="00477250">
              <w:rPr>
                <w:rFonts w:ascii="Arial" w:hAnsi="Arial" w:cs="Arial"/>
              </w:rPr>
              <w:t>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10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VFG-Terminierung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377B">
              <w:rPr>
                <w:rFonts w:ascii="Arial" w:hAnsi="Arial" w:cs="Arial"/>
                <w:b/>
              </w:rPr>
              <w:t>Urteile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632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URT-Allgemeines Urteil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633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URT-Versäumnisurteil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634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URT-Anerkenntnisurteil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7644F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636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6E377B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URT-Zweites VU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6E377B" w:rsidRPr="006E377B" w:rsidRDefault="006E377B" w:rsidP="00E7644F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  <w:tr w:rsidR="00E4078E" w:rsidRPr="006E377B" w:rsidTr="00477250">
        <w:trPr>
          <w:trHeight w:val="383"/>
        </w:trPr>
        <w:tc>
          <w:tcPr>
            <w:tcW w:w="140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  <w:b/>
              </w:rPr>
              <w:t>Kosten</w:t>
            </w:r>
          </w:p>
        </w:tc>
        <w:tc>
          <w:tcPr>
            <w:tcW w:w="779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right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3648</w:t>
            </w:r>
          </w:p>
        </w:tc>
        <w:tc>
          <w:tcPr>
            <w:tcW w:w="5046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MITT-Kost 18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  <w:vAlign w:val="center"/>
          </w:tcPr>
          <w:p w:rsidR="00E4078E" w:rsidRPr="006E377B" w:rsidRDefault="00E4078E" w:rsidP="00E4078E">
            <w:pPr>
              <w:spacing w:after="0"/>
              <w:jc w:val="center"/>
              <w:rPr>
                <w:rFonts w:ascii="Arial" w:hAnsi="Arial" w:cs="Arial"/>
              </w:rPr>
            </w:pPr>
            <w:r w:rsidRPr="006E377B">
              <w:rPr>
                <w:rFonts w:ascii="Arial" w:hAnsi="Arial" w:cs="Arial"/>
              </w:rPr>
              <w:t>Feld „Text“</w:t>
            </w:r>
          </w:p>
        </w:tc>
      </w:tr>
    </w:tbl>
    <w:p w:rsidR="003339E4" w:rsidRDefault="003339E4" w:rsidP="006E377B">
      <w:pPr>
        <w:spacing w:after="0"/>
      </w:pPr>
    </w:p>
    <w:sectPr w:rsidR="003339E4" w:rsidSect="007975BA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7B"/>
    <w:rsid w:val="00152F53"/>
    <w:rsid w:val="0021346C"/>
    <w:rsid w:val="0024747D"/>
    <w:rsid w:val="002D1B09"/>
    <w:rsid w:val="003339E4"/>
    <w:rsid w:val="00477250"/>
    <w:rsid w:val="004B08B7"/>
    <w:rsid w:val="005C4E51"/>
    <w:rsid w:val="006E377B"/>
    <w:rsid w:val="007975BA"/>
    <w:rsid w:val="00817A90"/>
    <w:rsid w:val="009C0B1A"/>
    <w:rsid w:val="00E4078E"/>
    <w:rsid w:val="00E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E030"/>
  <w15:chartTrackingRefBased/>
  <w15:docId w15:val="{7F376B53-AB0C-4610-B719-A607C45F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3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E37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5B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Melchert, Birgit</dc:creator>
  <cp:keywords/>
  <dc:description/>
  <cp:lastModifiedBy>Melchert, Birgit</cp:lastModifiedBy>
  <cp:revision>3</cp:revision>
  <cp:lastPrinted>2020-10-09T09:01:00Z</cp:lastPrinted>
  <dcterms:created xsi:type="dcterms:W3CDTF">2020-10-09T08:02:00Z</dcterms:created>
  <dcterms:modified xsi:type="dcterms:W3CDTF">2020-10-13T10:50:00Z</dcterms:modified>
</cp:coreProperties>
</file>